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5B2E" w:rsidRPr="004350D3" w:rsidRDefault="00D37068" w:rsidP="00955622">
      <w:pPr>
        <w:pStyle w:val="ab"/>
        <w:ind w:firstLine="567"/>
        <w:rPr>
          <w:rFonts w:ascii="Times New Roman" w:hAnsi="Times New Roman" w:cs="Times New Roman"/>
          <w:b w:val="0"/>
          <w:sz w:val="24"/>
          <w:szCs w:val="24"/>
        </w:rPr>
      </w:pPr>
      <w:bookmarkStart w:id="0" w:name="_Hlk71636822"/>
      <w:bookmarkEnd w:id="0"/>
      <w:r w:rsidRPr="00377199">
        <w:rPr>
          <w:rFonts w:ascii="Times New Roman" w:hAnsi="Times New Roman" w:cs="Times New Roman"/>
          <w:b w:val="0"/>
          <w:noProof/>
        </w:rPr>
        <w:drawing>
          <wp:inline distT="0" distB="0" distL="0" distR="0">
            <wp:extent cx="1102179" cy="1023257"/>
            <wp:effectExtent l="19050" t="0" r="2721" b="0"/>
            <wp:docPr id="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582" cy="1028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34F" w:rsidRPr="004350D3" w:rsidRDefault="00F8634F" w:rsidP="00955622">
      <w:pPr>
        <w:pStyle w:val="ab"/>
        <w:ind w:firstLine="567"/>
        <w:rPr>
          <w:rFonts w:ascii="Times New Roman" w:hAnsi="Times New Roman" w:cs="Times New Roman"/>
          <w:b w:val="0"/>
          <w:bCs w:val="0"/>
          <w:sz w:val="24"/>
          <w:szCs w:val="24"/>
        </w:rPr>
      </w:pPr>
    </w:p>
    <w:p w:rsidR="00651C2C" w:rsidRPr="004350D3" w:rsidRDefault="00CC34AE" w:rsidP="00955622">
      <w:pPr>
        <w:pStyle w:val="ac"/>
        <w:pBdr>
          <w:bottom w:val="single" w:sz="4" w:space="1" w:color="auto"/>
        </w:pBdr>
        <w:ind w:firstLine="567"/>
        <w:rPr>
          <w:sz w:val="24"/>
        </w:rPr>
      </w:pPr>
      <w:r w:rsidRPr="004350D3">
        <w:rPr>
          <w:sz w:val="24"/>
        </w:rPr>
        <w:t>НАЦИОНАЛЬНЫЙ СТАНДАРТ РЕСПУБЛИКИ КАЗАХСТАН</w:t>
      </w:r>
    </w:p>
    <w:p w:rsidR="00651C2C" w:rsidRPr="004350D3" w:rsidRDefault="00651C2C" w:rsidP="00955622">
      <w:pPr>
        <w:ind w:firstLine="567"/>
        <w:jc w:val="center"/>
        <w:rPr>
          <w:b/>
          <w:bCs/>
          <w:sz w:val="24"/>
        </w:rPr>
      </w:pPr>
    </w:p>
    <w:p w:rsidR="00651C2C" w:rsidRPr="004350D3" w:rsidRDefault="00651C2C" w:rsidP="00955622">
      <w:pPr>
        <w:ind w:firstLine="567"/>
        <w:jc w:val="center"/>
        <w:rPr>
          <w:b/>
          <w:bCs/>
          <w:sz w:val="24"/>
        </w:rPr>
      </w:pPr>
    </w:p>
    <w:p w:rsidR="00FF4C92" w:rsidRPr="004350D3" w:rsidRDefault="00FF4C92" w:rsidP="00955622">
      <w:pPr>
        <w:rPr>
          <w:b/>
          <w:bCs/>
          <w:sz w:val="24"/>
        </w:rPr>
      </w:pPr>
    </w:p>
    <w:p w:rsidR="009E5F4E" w:rsidRPr="004350D3" w:rsidRDefault="009E5F4E" w:rsidP="00955622">
      <w:pPr>
        <w:rPr>
          <w:b/>
          <w:bCs/>
          <w:sz w:val="24"/>
        </w:rPr>
      </w:pPr>
    </w:p>
    <w:p w:rsidR="00651C2C" w:rsidRPr="004350D3" w:rsidRDefault="00651C2C" w:rsidP="00955622">
      <w:pPr>
        <w:ind w:firstLine="567"/>
        <w:rPr>
          <w:sz w:val="24"/>
        </w:rPr>
      </w:pPr>
    </w:p>
    <w:p w:rsidR="00651C2C" w:rsidRPr="004350D3" w:rsidRDefault="00651C2C" w:rsidP="00955622">
      <w:pPr>
        <w:ind w:firstLine="567"/>
        <w:rPr>
          <w:sz w:val="24"/>
        </w:rPr>
      </w:pPr>
    </w:p>
    <w:p w:rsidR="00FF26EF" w:rsidRDefault="00FF26EF" w:rsidP="00955622">
      <w:pPr>
        <w:jc w:val="center"/>
        <w:rPr>
          <w:b/>
          <w:sz w:val="24"/>
        </w:rPr>
      </w:pPr>
    </w:p>
    <w:p w:rsidR="00D27CF2" w:rsidRPr="004350D3" w:rsidRDefault="00D27CF2" w:rsidP="00955622">
      <w:pPr>
        <w:jc w:val="center"/>
        <w:rPr>
          <w:b/>
          <w:sz w:val="24"/>
        </w:rPr>
      </w:pPr>
    </w:p>
    <w:p w:rsidR="005A5D66" w:rsidRPr="005A5D66" w:rsidRDefault="005A5D66" w:rsidP="00955622">
      <w:pPr>
        <w:jc w:val="center"/>
        <w:rPr>
          <w:b/>
          <w:sz w:val="24"/>
        </w:rPr>
      </w:pPr>
      <w:r w:rsidRPr="005A5D66">
        <w:rPr>
          <w:b/>
          <w:sz w:val="24"/>
        </w:rPr>
        <w:t>Средства дезинфицирующие химические и антисептики</w:t>
      </w:r>
    </w:p>
    <w:p w:rsidR="005A5D66" w:rsidRPr="005A5D66" w:rsidRDefault="005A5D66" w:rsidP="00955622">
      <w:pPr>
        <w:jc w:val="center"/>
        <w:rPr>
          <w:b/>
          <w:sz w:val="24"/>
        </w:rPr>
      </w:pPr>
    </w:p>
    <w:p w:rsidR="005A5D66" w:rsidRPr="005A5D66" w:rsidRDefault="004C7DD2" w:rsidP="00955622">
      <w:pPr>
        <w:jc w:val="center"/>
        <w:rPr>
          <w:b/>
          <w:sz w:val="24"/>
        </w:rPr>
      </w:pPr>
      <w:r w:rsidRPr="004C7DD2">
        <w:rPr>
          <w:b/>
          <w:sz w:val="24"/>
        </w:rPr>
        <w:t>КОЛИЧЕСТВЕННЫЙ СУСПЕНЗИОННЫЙ МЕТОД ИСПЫТАНИЯ ДЛЯ ОЦЕНКИ ФУНГИЦИДНОГО ИЛИ ДРОЖЖЕЦИДНОГО ДЕЙСТВИЯ В МЕДИЦИНСКОЙ ОБЛАСТИ</w:t>
      </w:r>
    </w:p>
    <w:p w:rsidR="005A5D66" w:rsidRPr="005A5D66" w:rsidRDefault="005A5D66" w:rsidP="00955622">
      <w:pPr>
        <w:jc w:val="center"/>
        <w:rPr>
          <w:b/>
          <w:sz w:val="24"/>
        </w:rPr>
      </w:pPr>
    </w:p>
    <w:p w:rsidR="007C2FF7" w:rsidRPr="005A5D66" w:rsidRDefault="004C7DD2" w:rsidP="00955622">
      <w:pPr>
        <w:jc w:val="center"/>
        <w:rPr>
          <w:b/>
          <w:sz w:val="24"/>
        </w:rPr>
      </w:pPr>
      <w:r w:rsidRPr="004C7DD2">
        <w:rPr>
          <w:b/>
          <w:sz w:val="24"/>
        </w:rPr>
        <w:t>Метод испытания и требования (фаза 2, этап 1)</w:t>
      </w:r>
    </w:p>
    <w:p w:rsidR="009E5F4E" w:rsidRPr="004350D3" w:rsidRDefault="009E5F4E" w:rsidP="00955622">
      <w:pPr>
        <w:jc w:val="center"/>
        <w:rPr>
          <w:b/>
          <w:sz w:val="24"/>
        </w:rPr>
      </w:pPr>
    </w:p>
    <w:p w:rsidR="00910CDA" w:rsidRPr="004350D3" w:rsidRDefault="00910CDA" w:rsidP="00955622">
      <w:pPr>
        <w:ind w:firstLine="567"/>
        <w:jc w:val="center"/>
        <w:rPr>
          <w:b/>
          <w:bCs/>
          <w:sz w:val="24"/>
        </w:rPr>
      </w:pPr>
    </w:p>
    <w:p w:rsidR="00E737D6" w:rsidRPr="00C44710" w:rsidRDefault="00E737D6" w:rsidP="00955622">
      <w:pPr>
        <w:ind w:firstLine="567"/>
        <w:jc w:val="center"/>
        <w:rPr>
          <w:b/>
          <w:bCs/>
          <w:sz w:val="24"/>
          <w:lang w:val="en-US"/>
        </w:rPr>
      </w:pPr>
      <w:r w:rsidRPr="004350D3">
        <w:rPr>
          <w:b/>
          <w:bCs/>
          <w:sz w:val="24"/>
        </w:rPr>
        <w:t>СТ</w:t>
      </w:r>
      <w:r w:rsidRPr="004350D3">
        <w:rPr>
          <w:b/>
          <w:bCs/>
          <w:sz w:val="24"/>
          <w:lang w:val="fr-FR"/>
        </w:rPr>
        <w:t xml:space="preserve"> </w:t>
      </w:r>
      <w:r w:rsidRPr="004350D3">
        <w:rPr>
          <w:b/>
          <w:bCs/>
          <w:sz w:val="24"/>
        </w:rPr>
        <w:t>РК</w:t>
      </w:r>
      <w:r w:rsidRPr="004350D3">
        <w:rPr>
          <w:b/>
          <w:bCs/>
          <w:sz w:val="24"/>
          <w:lang w:val="fr-FR"/>
        </w:rPr>
        <w:t xml:space="preserve"> </w:t>
      </w:r>
      <w:r w:rsidR="00FA2889" w:rsidRPr="004350D3">
        <w:rPr>
          <w:b/>
          <w:bCs/>
          <w:sz w:val="24"/>
          <w:lang w:val="fr-FR"/>
        </w:rPr>
        <w:t>EN</w:t>
      </w:r>
      <w:r w:rsidRPr="004350D3">
        <w:rPr>
          <w:b/>
          <w:bCs/>
          <w:sz w:val="24"/>
          <w:lang w:val="fr-FR"/>
        </w:rPr>
        <w:t xml:space="preserve"> </w:t>
      </w:r>
      <w:r w:rsidR="004C7DD2">
        <w:rPr>
          <w:b/>
          <w:bCs/>
          <w:sz w:val="24"/>
          <w:lang w:val="kk-KZ"/>
        </w:rPr>
        <w:t>13624</w:t>
      </w:r>
      <w:r w:rsidRPr="004350D3">
        <w:rPr>
          <w:b/>
          <w:bCs/>
          <w:sz w:val="24"/>
          <w:lang w:val="fr-FR"/>
        </w:rPr>
        <w:t>–</w:t>
      </w:r>
      <w:r w:rsidR="005A5D66">
        <w:rPr>
          <w:b/>
          <w:bCs/>
          <w:sz w:val="24"/>
          <w:lang w:val="fr-FR"/>
        </w:rPr>
        <w:t>____</w:t>
      </w:r>
    </w:p>
    <w:p w:rsidR="00E737D6" w:rsidRPr="00C44710" w:rsidRDefault="00E737D6" w:rsidP="00955622">
      <w:pPr>
        <w:ind w:firstLine="567"/>
        <w:jc w:val="center"/>
        <w:rPr>
          <w:b/>
          <w:bCs/>
          <w:sz w:val="24"/>
          <w:lang w:val="en-US"/>
        </w:rPr>
      </w:pPr>
    </w:p>
    <w:p w:rsidR="00FF26EF" w:rsidRPr="00C44710" w:rsidRDefault="00FF26EF" w:rsidP="00C44710">
      <w:pPr>
        <w:jc w:val="center"/>
        <w:rPr>
          <w:i/>
          <w:sz w:val="24"/>
          <w:lang w:val="en-US"/>
        </w:rPr>
      </w:pPr>
    </w:p>
    <w:p w:rsidR="00E737D6" w:rsidRPr="00C44710" w:rsidRDefault="00A15AA9" w:rsidP="00C44710">
      <w:pPr>
        <w:jc w:val="center"/>
        <w:rPr>
          <w:i/>
          <w:sz w:val="24"/>
          <w:lang w:val="en-US"/>
        </w:rPr>
      </w:pPr>
      <w:r w:rsidRPr="00C44710">
        <w:rPr>
          <w:i/>
          <w:sz w:val="24"/>
          <w:lang w:val="en-US"/>
        </w:rPr>
        <w:t>(</w:t>
      </w:r>
      <w:r w:rsidR="00FA2889" w:rsidRPr="00C44710">
        <w:rPr>
          <w:i/>
          <w:sz w:val="24"/>
          <w:lang w:val="en-US"/>
        </w:rPr>
        <w:t xml:space="preserve">EN </w:t>
      </w:r>
      <w:r w:rsidR="004C7DD2">
        <w:rPr>
          <w:i/>
          <w:sz w:val="24"/>
          <w:lang w:val="kk-KZ"/>
        </w:rPr>
        <w:t>13624</w:t>
      </w:r>
      <w:r w:rsidR="00FA2889" w:rsidRPr="00C44710">
        <w:rPr>
          <w:i/>
          <w:sz w:val="24"/>
          <w:lang w:val="en-US"/>
        </w:rPr>
        <w:t>:20</w:t>
      </w:r>
      <w:r w:rsidR="004C7DD2">
        <w:rPr>
          <w:i/>
          <w:sz w:val="24"/>
          <w:lang w:val="kk-KZ"/>
        </w:rPr>
        <w:t>12</w:t>
      </w:r>
      <w:r w:rsidR="002000A5" w:rsidRPr="00C44710">
        <w:rPr>
          <w:i/>
          <w:sz w:val="24"/>
          <w:lang w:val="en-US"/>
        </w:rPr>
        <w:t xml:space="preserve"> </w:t>
      </w:r>
      <w:r w:rsidR="003F1CF8" w:rsidRPr="004C7DD2">
        <w:rPr>
          <w:i/>
          <w:sz w:val="24"/>
          <w:lang w:val="en-US"/>
        </w:rPr>
        <w:fldChar w:fldCharType="begin"/>
      </w:r>
      <w:r w:rsidR="004C7DD2" w:rsidRPr="004C7DD2">
        <w:rPr>
          <w:i/>
          <w:sz w:val="24"/>
          <w:lang w:val="en-US"/>
        </w:rPr>
        <w:instrText xml:space="preserve"> REF EUTITL1 \* CHARFORMAT   \* MERGEFORMAT </w:instrText>
      </w:r>
      <w:r w:rsidR="003F1CF8" w:rsidRPr="004C7DD2">
        <w:rPr>
          <w:i/>
          <w:sz w:val="24"/>
          <w:lang w:val="en-US"/>
        </w:rPr>
        <w:fldChar w:fldCharType="separate"/>
      </w:r>
      <w:r w:rsidR="004C7DD2" w:rsidRPr="004C7DD2">
        <w:rPr>
          <w:i/>
          <w:sz w:val="24"/>
          <w:lang w:val="en-US"/>
        </w:rPr>
        <w:t>Chemical disinfectants and antiseptics</w:t>
      </w:r>
      <w:r w:rsidR="004C7DD2">
        <w:rPr>
          <w:i/>
          <w:sz w:val="24"/>
          <w:lang w:val="kk-KZ"/>
        </w:rPr>
        <w:t xml:space="preserve"> </w:t>
      </w:r>
      <w:r w:rsidR="004C7DD2" w:rsidRPr="004350D3">
        <w:rPr>
          <w:b/>
          <w:bCs/>
          <w:sz w:val="24"/>
          <w:lang w:val="fr-FR"/>
        </w:rPr>
        <w:t>–</w:t>
      </w:r>
      <w:r w:rsidR="004C7DD2">
        <w:rPr>
          <w:i/>
          <w:sz w:val="24"/>
          <w:lang w:val="kk-KZ"/>
        </w:rPr>
        <w:t xml:space="preserve"> </w:t>
      </w:r>
      <w:r w:rsidR="004C7DD2" w:rsidRPr="004C7DD2">
        <w:rPr>
          <w:i/>
          <w:sz w:val="24"/>
          <w:lang w:val="en-US"/>
        </w:rPr>
        <w:t xml:space="preserve">Quantitative suspension test for the evaluation of fungicidal or </w:t>
      </w:r>
      <w:proofErr w:type="spellStart"/>
      <w:r w:rsidR="004C7DD2" w:rsidRPr="004C7DD2">
        <w:rPr>
          <w:i/>
          <w:sz w:val="24"/>
          <w:lang w:val="en-US"/>
        </w:rPr>
        <w:t>yeasticidal</w:t>
      </w:r>
      <w:proofErr w:type="spellEnd"/>
      <w:r w:rsidR="004C7DD2" w:rsidRPr="004C7DD2">
        <w:rPr>
          <w:i/>
          <w:sz w:val="24"/>
          <w:lang w:val="en-US"/>
        </w:rPr>
        <w:t xml:space="preserve"> activity in the medical area </w:t>
      </w:r>
      <w:r w:rsidR="004C7DD2" w:rsidRPr="004350D3">
        <w:rPr>
          <w:b/>
          <w:bCs/>
          <w:sz w:val="24"/>
          <w:lang w:val="fr-FR"/>
        </w:rPr>
        <w:t>–</w:t>
      </w:r>
      <w:r w:rsidR="004C7DD2" w:rsidRPr="004C7DD2">
        <w:rPr>
          <w:i/>
          <w:sz w:val="24"/>
          <w:lang w:val="en-US"/>
        </w:rPr>
        <w:t xml:space="preserve"> Test method and requirements (phase 2, step 1)</w:t>
      </w:r>
      <w:r w:rsidR="003F1CF8" w:rsidRPr="004C7DD2">
        <w:rPr>
          <w:i/>
          <w:sz w:val="24"/>
          <w:lang w:val="en-US"/>
        </w:rPr>
        <w:fldChar w:fldCharType="end"/>
      </w:r>
      <w:r w:rsidRPr="00C44710">
        <w:rPr>
          <w:i/>
          <w:sz w:val="24"/>
          <w:lang w:val="en-US"/>
        </w:rPr>
        <w:t>, IDT)</w:t>
      </w:r>
    </w:p>
    <w:p w:rsidR="00910CDA" w:rsidRPr="004350D3" w:rsidRDefault="00910CDA" w:rsidP="00955622">
      <w:pPr>
        <w:ind w:firstLine="567"/>
        <w:rPr>
          <w:sz w:val="24"/>
          <w:lang w:val="en-US"/>
        </w:rPr>
      </w:pPr>
    </w:p>
    <w:p w:rsidR="00910CDA" w:rsidRPr="004350D3" w:rsidRDefault="00910CDA" w:rsidP="00955622">
      <w:pPr>
        <w:ind w:firstLine="567"/>
        <w:rPr>
          <w:sz w:val="24"/>
          <w:lang w:val="en-US"/>
        </w:rPr>
      </w:pPr>
    </w:p>
    <w:p w:rsidR="007D46D0" w:rsidRPr="004350D3" w:rsidRDefault="007D46D0" w:rsidP="007D46D0">
      <w:pPr>
        <w:ind w:firstLine="567"/>
        <w:jc w:val="center"/>
        <w:rPr>
          <w:sz w:val="24"/>
        </w:rPr>
      </w:pPr>
      <w:r w:rsidRPr="004350D3">
        <w:rPr>
          <w:sz w:val="24"/>
        </w:rPr>
        <w:t xml:space="preserve">Настоящий национальный стандарт является идентичным воспроизведением европейского стандарта </w:t>
      </w:r>
      <w:r w:rsidR="00683720" w:rsidRPr="004350D3">
        <w:rPr>
          <w:sz w:val="24"/>
        </w:rPr>
        <w:t xml:space="preserve">ЕN </w:t>
      </w:r>
      <w:r w:rsidR="007607C7" w:rsidRPr="007607C7">
        <w:rPr>
          <w:sz w:val="24"/>
        </w:rPr>
        <w:t>1</w:t>
      </w:r>
      <w:r w:rsidR="00EA436A">
        <w:rPr>
          <w:sz w:val="24"/>
        </w:rPr>
        <w:t>3624</w:t>
      </w:r>
      <w:r w:rsidR="000104C0">
        <w:rPr>
          <w:sz w:val="24"/>
        </w:rPr>
        <w:t>:20</w:t>
      </w:r>
      <w:r w:rsidR="006A03ED">
        <w:rPr>
          <w:sz w:val="24"/>
        </w:rPr>
        <w:t>1</w:t>
      </w:r>
      <w:r w:rsidR="00EA436A">
        <w:rPr>
          <w:sz w:val="24"/>
        </w:rPr>
        <w:t>3</w:t>
      </w:r>
      <w:r w:rsidR="009E5F4E" w:rsidRPr="004350D3">
        <w:rPr>
          <w:sz w:val="24"/>
        </w:rPr>
        <w:t xml:space="preserve"> </w:t>
      </w:r>
      <w:r w:rsidRPr="004350D3">
        <w:rPr>
          <w:sz w:val="24"/>
        </w:rPr>
        <w:t xml:space="preserve">и принят с разрешения CEN, по адресу: пр. </w:t>
      </w:r>
      <w:proofErr w:type="spellStart"/>
      <w:r w:rsidRPr="004350D3">
        <w:rPr>
          <w:sz w:val="24"/>
        </w:rPr>
        <w:t>Марникс</w:t>
      </w:r>
      <w:proofErr w:type="spellEnd"/>
      <w:r w:rsidRPr="004350D3">
        <w:rPr>
          <w:sz w:val="24"/>
        </w:rPr>
        <w:t xml:space="preserve"> 17, В-1000 Брюссель</w:t>
      </w:r>
    </w:p>
    <w:p w:rsidR="00651C2C" w:rsidRDefault="00651C2C" w:rsidP="00955622">
      <w:pPr>
        <w:ind w:left="720" w:firstLine="567"/>
        <w:rPr>
          <w:sz w:val="24"/>
        </w:rPr>
      </w:pPr>
    </w:p>
    <w:p w:rsidR="00D27CF2" w:rsidRDefault="00D27CF2" w:rsidP="00955622">
      <w:pPr>
        <w:ind w:left="720" w:firstLine="567"/>
        <w:rPr>
          <w:sz w:val="24"/>
        </w:rPr>
      </w:pPr>
    </w:p>
    <w:p w:rsidR="00D27CF2" w:rsidRPr="004350D3" w:rsidRDefault="00D27CF2" w:rsidP="00955622">
      <w:pPr>
        <w:ind w:left="720" w:firstLine="567"/>
        <w:rPr>
          <w:sz w:val="24"/>
        </w:rPr>
      </w:pPr>
    </w:p>
    <w:p w:rsidR="005A5D66" w:rsidRPr="004350D3" w:rsidRDefault="005A5D66" w:rsidP="005A5D66">
      <w:pPr>
        <w:jc w:val="center"/>
        <w:rPr>
          <w:i/>
          <w:sz w:val="24"/>
        </w:rPr>
      </w:pPr>
      <w:r w:rsidRPr="004350D3">
        <w:rPr>
          <w:i/>
          <w:sz w:val="24"/>
        </w:rPr>
        <w:t>Настоящий проект стандарта не подлежит</w:t>
      </w:r>
    </w:p>
    <w:p w:rsidR="005A5D66" w:rsidRPr="004350D3" w:rsidRDefault="005A5D66" w:rsidP="005A5D66">
      <w:pPr>
        <w:jc w:val="center"/>
        <w:rPr>
          <w:i/>
          <w:sz w:val="24"/>
        </w:rPr>
      </w:pPr>
      <w:r w:rsidRPr="004350D3">
        <w:rPr>
          <w:i/>
          <w:sz w:val="24"/>
        </w:rPr>
        <w:t>применению до его утверждения</w:t>
      </w:r>
    </w:p>
    <w:p w:rsidR="00D37068" w:rsidRPr="00D37068" w:rsidRDefault="00D37068" w:rsidP="00D37068">
      <w:pPr>
        <w:rPr>
          <w:sz w:val="24"/>
        </w:rPr>
      </w:pPr>
    </w:p>
    <w:p w:rsidR="00D37068" w:rsidRPr="00D37068" w:rsidRDefault="00D37068" w:rsidP="00D37068">
      <w:pPr>
        <w:rPr>
          <w:sz w:val="24"/>
        </w:rPr>
      </w:pPr>
    </w:p>
    <w:p w:rsidR="00D37068" w:rsidRPr="00D37068" w:rsidRDefault="00D37068" w:rsidP="00D37068">
      <w:pPr>
        <w:rPr>
          <w:sz w:val="24"/>
          <w:lang w:val="fr-FR"/>
        </w:rPr>
      </w:pPr>
    </w:p>
    <w:p w:rsidR="00D37068" w:rsidRPr="00D37068" w:rsidRDefault="00D37068" w:rsidP="00D37068">
      <w:pPr>
        <w:jc w:val="center"/>
        <w:rPr>
          <w:b/>
          <w:bCs/>
          <w:sz w:val="24"/>
        </w:rPr>
      </w:pPr>
      <w:r w:rsidRPr="00D37068">
        <w:rPr>
          <w:b/>
          <w:bCs/>
          <w:sz w:val="24"/>
        </w:rPr>
        <w:t>Комитет технического регулирования и метрологии</w:t>
      </w:r>
    </w:p>
    <w:p w:rsidR="00D37068" w:rsidRPr="00D37068" w:rsidRDefault="00D37068" w:rsidP="00D37068">
      <w:pPr>
        <w:jc w:val="center"/>
        <w:rPr>
          <w:b/>
          <w:bCs/>
          <w:sz w:val="24"/>
        </w:rPr>
      </w:pPr>
      <w:r w:rsidRPr="00D37068">
        <w:rPr>
          <w:b/>
          <w:color w:val="000000" w:themeColor="text1"/>
          <w:sz w:val="24"/>
        </w:rPr>
        <w:t xml:space="preserve">Министерства торговли и интеграции                                       </w:t>
      </w:r>
      <w:r w:rsidRPr="00D37068">
        <w:rPr>
          <w:b/>
          <w:bCs/>
          <w:sz w:val="24"/>
        </w:rPr>
        <w:t xml:space="preserve">                              Республики Казахстан </w:t>
      </w:r>
    </w:p>
    <w:p w:rsidR="00D37068" w:rsidRPr="00D37068" w:rsidRDefault="00D37068" w:rsidP="00D37068">
      <w:pPr>
        <w:jc w:val="center"/>
        <w:rPr>
          <w:b/>
          <w:bCs/>
          <w:sz w:val="24"/>
        </w:rPr>
      </w:pPr>
      <w:r w:rsidRPr="00D37068">
        <w:rPr>
          <w:b/>
          <w:bCs/>
          <w:sz w:val="24"/>
        </w:rPr>
        <w:t>(Госстандарт)</w:t>
      </w:r>
    </w:p>
    <w:p w:rsidR="00D37068" w:rsidRPr="00D37068" w:rsidRDefault="00D37068" w:rsidP="00D37068">
      <w:pPr>
        <w:jc w:val="center"/>
        <w:rPr>
          <w:b/>
          <w:bCs/>
          <w:sz w:val="24"/>
        </w:rPr>
      </w:pPr>
    </w:p>
    <w:p w:rsidR="00A71457" w:rsidRPr="00D37068" w:rsidRDefault="00D37068" w:rsidP="00D37068">
      <w:pPr>
        <w:jc w:val="center"/>
        <w:rPr>
          <w:b/>
          <w:bCs/>
          <w:sz w:val="24"/>
        </w:rPr>
      </w:pPr>
      <w:proofErr w:type="spellStart"/>
      <w:r w:rsidRPr="00D37068">
        <w:rPr>
          <w:b/>
          <w:bCs/>
          <w:sz w:val="24"/>
        </w:rPr>
        <w:t>Нур-Султан</w:t>
      </w:r>
      <w:proofErr w:type="spellEnd"/>
    </w:p>
    <w:p w:rsidR="00FB7703" w:rsidRPr="004350D3" w:rsidRDefault="00FB7703" w:rsidP="00955622">
      <w:pPr>
        <w:pageBreakBefore/>
        <w:ind w:firstLine="567"/>
        <w:jc w:val="center"/>
        <w:rPr>
          <w:b/>
          <w:bCs/>
          <w:sz w:val="24"/>
        </w:rPr>
      </w:pPr>
      <w:r w:rsidRPr="004350D3">
        <w:rPr>
          <w:b/>
          <w:bCs/>
          <w:sz w:val="24"/>
        </w:rPr>
        <w:lastRenderedPageBreak/>
        <w:t>Предисловие</w:t>
      </w:r>
    </w:p>
    <w:p w:rsidR="00FB7703" w:rsidRPr="004350D3" w:rsidRDefault="00FB7703" w:rsidP="00955622">
      <w:pPr>
        <w:ind w:firstLine="567"/>
        <w:jc w:val="center"/>
        <w:rPr>
          <w:b/>
          <w:bCs/>
          <w:sz w:val="24"/>
        </w:rPr>
      </w:pPr>
    </w:p>
    <w:p w:rsidR="003178D0" w:rsidRPr="004350D3" w:rsidRDefault="00D37068" w:rsidP="003178D0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>
        <w:rPr>
          <w:b/>
          <w:sz w:val="24"/>
        </w:rPr>
        <w:t>РАЗРАБОТАН</w:t>
      </w:r>
      <w:r w:rsidR="003178D0" w:rsidRPr="004350D3">
        <w:rPr>
          <w:b/>
          <w:sz w:val="24"/>
        </w:rPr>
        <w:t xml:space="preserve"> И ВНЕСЕН</w:t>
      </w:r>
      <w:r w:rsidR="003178D0" w:rsidRPr="004350D3">
        <w:rPr>
          <w:sz w:val="24"/>
        </w:rPr>
        <w:t xml:space="preserve"> </w:t>
      </w:r>
      <w:r w:rsidR="005A5D66" w:rsidRPr="00352F87">
        <w:rPr>
          <w:sz w:val="24"/>
        </w:rPr>
        <w:t xml:space="preserve">Республиканским государственным предприятием на ПХВ «Казахстанский институт стандартизации и </w:t>
      </w:r>
      <w:r w:rsidR="005A5D66">
        <w:rPr>
          <w:sz w:val="24"/>
          <w:lang w:val="kk-KZ"/>
        </w:rPr>
        <w:t>метрологии</w:t>
      </w:r>
      <w:r w:rsidR="005A5D66" w:rsidRPr="00352F87">
        <w:rPr>
          <w:sz w:val="24"/>
        </w:rPr>
        <w:t xml:space="preserve">» Комитета технического регулирования и метрологии </w:t>
      </w:r>
      <w:r w:rsidR="005A5D66" w:rsidRPr="001A7351">
        <w:rPr>
          <w:color w:val="000000" w:themeColor="text1"/>
          <w:sz w:val="24"/>
        </w:rPr>
        <w:t>Министерства торговли и интеграции Республики Казахстан</w:t>
      </w:r>
    </w:p>
    <w:p w:rsidR="003178D0" w:rsidRPr="004350D3" w:rsidRDefault="003178D0" w:rsidP="003178D0">
      <w:pPr>
        <w:widowControl w:val="0"/>
        <w:tabs>
          <w:tab w:val="left" w:pos="993"/>
        </w:tabs>
        <w:ind w:firstLine="567"/>
        <w:rPr>
          <w:sz w:val="24"/>
        </w:rPr>
      </w:pPr>
    </w:p>
    <w:p w:rsidR="003178D0" w:rsidRPr="004350D3" w:rsidRDefault="003178D0" w:rsidP="003178D0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4350D3">
        <w:rPr>
          <w:b/>
          <w:sz w:val="24"/>
        </w:rPr>
        <w:t>УТВЕРЖДЕН И ВВЕДЕН В ДЕЙСТВИЕ</w:t>
      </w:r>
      <w:r w:rsidRPr="004350D3">
        <w:rPr>
          <w:sz w:val="24"/>
        </w:rPr>
        <w:t xml:space="preserve"> </w:t>
      </w:r>
      <w:bookmarkStart w:id="1" w:name="OLE_LINK30"/>
      <w:bookmarkStart w:id="2" w:name="OLE_LINK31"/>
      <w:bookmarkStart w:id="3" w:name="OLE_LINK32"/>
      <w:bookmarkStart w:id="4" w:name="OLE_LINK33"/>
      <w:bookmarkStart w:id="5" w:name="OLE_LINK59"/>
      <w:bookmarkStart w:id="6" w:name="OLE_LINK60"/>
      <w:r w:rsidRPr="004350D3">
        <w:rPr>
          <w:bCs/>
          <w:sz w:val="24"/>
        </w:rPr>
        <w:t xml:space="preserve">Приказом Председателя Комитета технического регулирования и метрологии </w:t>
      </w:r>
      <w:r w:rsidR="00872B66" w:rsidRPr="00872B66">
        <w:rPr>
          <w:color w:val="000000" w:themeColor="text1"/>
          <w:sz w:val="24"/>
        </w:rPr>
        <w:t>Министерства торговли и интеграции</w:t>
      </w:r>
      <w:r w:rsidRPr="004350D3">
        <w:rPr>
          <w:sz w:val="24"/>
        </w:rPr>
        <w:t xml:space="preserve"> Республики Казахстан</w:t>
      </w:r>
      <w:r w:rsidRPr="004350D3">
        <w:rPr>
          <w:bCs/>
          <w:sz w:val="24"/>
        </w:rPr>
        <w:t xml:space="preserve"> </w:t>
      </w:r>
      <w:bookmarkEnd w:id="1"/>
      <w:bookmarkEnd w:id="2"/>
      <w:bookmarkEnd w:id="3"/>
      <w:bookmarkEnd w:id="4"/>
      <w:bookmarkEnd w:id="5"/>
      <w:bookmarkEnd w:id="6"/>
      <w:r w:rsidR="005A5D66" w:rsidRPr="004350D3">
        <w:rPr>
          <w:bCs/>
          <w:sz w:val="24"/>
        </w:rPr>
        <w:t>от _________ № ________</w:t>
      </w:r>
    </w:p>
    <w:p w:rsidR="00FA2791" w:rsidRPr="004350D3" w:rsidRDefault="00FA2791" w:rsidP="00955622">
      <w:pPr>
        <w:widowControl w:val="0"/>
        <w:tabs>
          <w:tab w:val="left" w:pos="993"/>
        </w:tabs>
        <w:ind w:left="567"/>
        <w:rPr>
          <w:sz w:val="24"/>
        </w:rPr>
      </w:pPr>
    </w:p>
    <w:p w:rsidR="00FA2889" w:rsidRPr="00C44710" w:rsidRDefault="00FA2889" w:rsidP="00955622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proofErr w:type="gramStart"/>
      <w:r w:rsidRPr="004350D3">
        <w:rPr>
          <w:sz w:val="24"/>
        </w:rPr>
        <w:t>Настоящий</w:t>
      </w:r>
      <w:r w:rsidRPr="00C44710">
        <w:rPr>
          <w:sz w:val="24"/>
          <w:lang w:val="en-US"/>
        </w:rPr>
        <w:t xml:space="preserve"> </w:t>
      </w:r>
      <w:r w:rsidRPr="004350D3">
        <w:rPr>
          <w:sz w:val="24"/>
        </w:rPr>
        <w:t>стандарт</w:t>
      </w:r>
      <w:r w:rsidRPr="00C44710">
        <w:rPr>
          <w:sz w:val="24"/>
          <w:lang w:val="en-US"/>
        </w:rPr>
        <w:t xml:space="preserve"> </w:t>
      </w:r>
      <w:r w:rsidRPr="004350D3">
        <w:rPr>
          <w:sz w:val="24"/>
        </w:rPr>
        <w:t>идентичен</w:t>
      </w:r>
      <w:r w:rsidRPr="00C44710">
        <w:rPr>
          <w:sz w:val="24"/>
          <w:lang w:val="en-US"/>
        </w:rPr>
        <w:t xml:space="preserve"> </w:t>
      </w:r>
      <w:r w:rsidRPr="004350D3">
        <w:rPr>
          <w:sz w:val="24"/>
        </w:rPr>
        <w:t>европейскому</w:t>
      </w:r>
      <w:r w:rsidRPr="00C44710">
        <w:rPr>
          <w:sz w:val="24"/>
          <w:lang w:val="en-US"/>
        </w:rPr>
        <w:t xml:space="preserve"> </w:t>
      </w:r>
      <w:r w:rsidRPr="004350D3">
        <w:rPr>
          <w:sz w:val="24"/>
        </w:rPr>
        <w:t>стандарту</w:t>
      </w:r>
      <w:r w:rsidRPr="00C44710">
        <w:rPr>
          <w:sz w:val="24"/>
          <w:lang w:val="en-US"/>
        </w:rPr>
        <w:t xml:space="preserve"> </w:t>
      </w:r>
      <w:r w:rsidRPr="00C44710">
        <w:rPr>
          <w:sz w:val="24"/>
          <w:lang w:val="en-US"/>
        </w:rPr>
        <w:br/>
      </w:r>
      <w:bookmarkStart w:id="7" w:name="_Hlk72758933"/>
      <w:r w:rsidR="004C7DD2" w:rsidRPr="00C44710">
        <w:rPr>
          <w:i/>
          <w:sz w:val="24"/>
          <w:lang w:val="en-US"/>
        </w:rPr>
        <w:t xml:space="preserve">EN </w:t>
      </w:r>
      <w:r w:rsidR="004C7DD2">
        <w:rPr>
          <w:i/>
          <w:sz w:val="24"/>
          <w:lang w:val="kk-KZ"/>
        </w:rPr>
        <w:t>13624</w:t>
      </w:r>
      <w:r w:rsidR="004C7DD2" w:rsidRPr="00C44710">
        <w:rPr>
          <w:i/>
          <w:sz w:val="24"/>
          <w:lang w:val="en-US"/>
        </w:rPr>
        <w:t>:20</w:t>
      </w:r>
      <w:r w:rsidR="004C7DD2">
        <w:rPr>
          <w:i/>
          <w:sz w:val="24"/>
          <w:lang w:val="kk-KZ"/>
        </w:rPr>
        <w:t>12</w:t>
      </w:r>
      <w:r w:rsidR="004C7DD2" w:rsidRPr="00C44710">
        <w:rPr>
          <w:i/>
          <w:sz w:val="24"/>
          <w:lang w:val="en-US"/>
        </w:rPr>
        <w:t xml:space="preserve"> </w:t>
      </w:r>
      <w:r w:rsidR="003F1CF8" w:rsidRPr="004C7DD2">
        <w:rPr>
          <w:i/>
          <w:sz w:val="24"/>
          <w:lang w:val="en-US"/>
        </w:rPr>
        <w:fldChar w:fldCharType="begin"/>
      </w:r>
      <w:r w:rsidR="004C7DD2" w:rsidRPr="004C7DD2">
        <w:rPr>
          <w:i/>
          <w:sz w:val="24"/>
          <w:lang w:val="en-US"/>
        </w:rPr>
        <w:instrText xml:space="preserve"> REF EUTITL1 \* CHARFORMAT   \* MERGEFORMAT </w:instrText>
      </w:r>
      <w:r w:rsidR="003F1CF8" w:rsidRPr="004C7DD2">
        <w:rPr>
          <w:i/>
          <w:sz w:val="24"/>
          <w:lang w:val="en-US"/>
        </w:rPr>
        <w:fldChar w:fldCharType="separate"/>
      </w:r>
      <w:r w:rsidR="004C7DD2" w:rsidRPr="004C7DD2">
        <w:rPr>
          <w:i/>
          <w:sz w:val="24"/>
          <w:lang w:val="en-US"/>
        </w:rPr>
        <w:t>Chemical disinfectants and antiseptics</w:t>
      </w:r>
      <w:r w:rsidR="004C7DD2">
        <w:rPr>
          <w:i/>
          <w:sz w:val="24"/>
          <w:lang w:val="kk-KZ"/>
        </w:rPr>
        <w:t xml:space="preserve"> </w:t>
      </w:r>
      <w:r w:rsidR="004C7DD2" w:rsidRPr="004350D3">
        <w:rPr>
          <w:b/>
          <w:bCs/>
          <w:sz w:val="24"/>
          <w:lang w:val="fr-FR"/>
        </w:rPr>
        <w:t>–</w:t>
      </w:r>
      <w:r w:rsidR="004C7DD2">
        <w:rPr>
          <w:i/>
          <w:sz w:val="24"/>
          <w:lang w:val="kk-KZ"/>
        </w:rPr>
        <w:t xml:space="preserve"> </w:t>
      </w:r>
      <w:r w:rsidR="004C7DD2" w:rsidRPr="004C7DD2">
        <w:rPr>
          <w:i/>
          <w:sz w:val="24"/>
          <w:lang w:val="en-US"/>
        </w:rPr>
        <w:t xml:space="preserve">Quantitative suspension test for the evaluation of fungicidal or </w:t>
      </w:r>
      <w:proofErr w:type="spellStart"/>
      <w:r w:rsidR="004C7DD2" w:rsidRPr="004C7DD2">
        <w:rPr>
          <w:i/>
          <w:sz w:val="24"/>
          <w:lang w:val="en-US"/>
        </w:rPr>
        <w:t>yeasticidal</w:t>
      </w:r>
      <w:proofErr w:type="spellEnd"/>
      <w:r w:rsidR="004C7DD2" w:rsidRPr="004C7DD2">
        <w:rPr>
          <w:i/>
          <w:sz w:val="24"/>
          <w:lang w:val="en-US"/>
        </w:rPr>
        <w:t xml:space="preserve"> activity in the medical area </w:t>
      </w:r>
      <w:r w:rsidR="004C7DD2" w:rsidRPr="004350D3">
        <w:rPr>
          <w:b/>
          <w:bCs/>
          <w:sz w:val="24"/>
          <w:lang w:val="fr-FR"/>
        </w:rPr>
        <w:t>–</w:t>
      </w:r>
      <w:r w:rsidR="004C7DD2" w:rsidRPr="004C7DD2">
        <w:rPr>
          <w:i/>
          <w:sz w:val="24"/>
          <w:lang w:val="en-US"/>
        </w:rPr>
        <w:t xml:space="preserve"> Test method and requirements (phase 2, step 1)</w:t>
      </w:r>
      <w:r w:rsidR="003F1CF8" w:rsidRPr="004C7DD2">
        <w:rPr>
          <w:i/>
          <w:sz w:val="24"/>
          <w:lang w:val="en-US"/>
        </w:rPr>
        <w:fldChar w:fldCharType="end"/>
      </w:r>
      <w:r w:rsidR="007729F1" w:rsidRPr="00C44710">
        <w:rPr>
          <w:bCs/>
          <w:sz w:val="24"/>
          <w:szCs w:val="20"/>
          <w:lang w:val="en-US"/>
        </w:rPr>
        <w:t xml:space="preserve"> </w:t>
      </w:r>
      <w:r w:rsidRPr="005A5D66">
        <w:rPr>
          <w:bCs/>
          <w:sz w:val="24"/>
          <w:lang w:val="en-US"/>
        </w:rPr>
        <w:t>(</w:t>
      </w:r>
      <w:bookmarkStart w:id="8" w:name="_Hlk72758736"/>
      <w:r w:rsidR="004C7DD2" w:rsidRPr="005C5F30">
        <w:rPr>
          <w:sz w:val="22"/>
          <w:szCs w:val="22"/>
        </w:rPr>
        <w:t>Средства</w:t>
      </w:r>
      <w:r w:rsidR="004C7DD2" w:rsidRPr="004C7DD2">
        <w:rPr>
          <w:sz w:val="22"/>
          <w:szCs w:val="22"/>
          <w:lang w:val="en-US"/>
        </w:rPr>
        <w:t xml:space="preserve"> </w:t>
      </w:r>
      <w:r w:rsidR="004C7DD2" w:rsidRPr="005C5F30">
        <w:rPr>
          <w:sz w:val="22"/>
          <w:szCs w:val="22"/>
        </w:rPr>
        <w:t>дезинфицирующие</w:t>
      </w:r>
      <w:r w:rsidR="004C7DD2" w:rsidRPr="004C7DD2">
        <w:rPr>
          <w:sz w:val="22"/>
          <w:szCs w:val="22"/>
          <w:lang w:val="en-US"/>
        </w:rPr>
        <w:t xml:space="preserve"> </w:t>
      </w:r>
      <w:r w:rsidR="004C7DD2" w:rsidRPr="005C5F30">
        <w:rPr>
          <w:sz w:val="22"/>
          <w:szCs w:val="22"/>
        </w:rPr>
        <w:t>химические</w:t>
      </w:r>
      <w:r w:rsidR="004C7DD2" w:rsidRPr="004C7DD2">
        <w:rPr>
          <w:sz w:val="22"/>
          <w:szCs w:val="22"/>
          <w:lang w:val="en-US"/>
        </w:rPr>
        <w:t xml:space="preserve"> </w:t>
      </w:r>
      <w:r w:rsidR="004C7DD2" w:rsidRPr="005C5F30">
        <w:rPr>
          <w:sz w:val="22"/>
          <w:szCs w:val="22"/>
        </w:rPr>
        <w:t>и</w:t>
      </w:r>
      <w:r w:rsidR="004C7DD2" w:rsidRPr="004C7DD2">
        <w:rPr>
          <w:sz w:val="22"/>
          <w:szCs w:val="22"/>
          <w:lang w:val="en-US"/>
        </w:rPr>
        <w:t xml:space="preserve"> </w:t>
      </w:r>
      <w:r w:rsidR="004C7DD2" w:rsidRPr="005C5F30">
        <w:rPr>
          <w:sz w:val="22"/>
          <w:szCs w:val="22"/>
        </w:rPr>
        <w:t>антисептики</w:t>
      </w:r>
      <w:r w:rsidR="004C7DD2" w:rsidRPr="004C7DD2">
        <w:rPr>
          <w:sz w:val="22"/>
          <w:szCs w:val="22"/>
          <w:lang w:val="en-US"/>
        </w:rPr>
        <w:t>.</w:t>
      </w:r>
      <w:proofErr w:type="gramEnd"/>
      <w:r w:rsidR="004C7DD2" w:rsidRPr="004C7DD2">
        <w:rPr>
          <w:sz w:val="22"/>
          <w:szCs w:val="22"/>
          <w:lang w:val="en-US"/>
        </w:rPr>
        <w:t xml:space="preserve"> </w:t>
      </w:r>
      <w:r w:rsidR="004C7DD2" w:rsidRPr="005C5F30">
        <w:rPr>
          <w:sz w:val="22"/>
          <w:szCs w:val="22"/>
        </w:rPr>
        <w:t xml:space="preserve">Количественный суспензионный метод испытания для оценки </w:t>
      </w:r>
      <w:proofErr w:type="spellStart"/>
      <w:r w:rsidR="004C7DD2" w:rsidRPr="005C5F30">
        <w:rPr>
          <w:sz w:val="22"/>
          <w:szCs w:val="22"/>
        </w:rPr>
        <w:t>фунгицидного</w:t>
      </w:r>
      <w:proofErr w:type="spellEnd"/>
      <w:r w:rsidR="004C7DD2" w:rsidRPr="005C5F30">
        <w:rPr>
          <w:sz w:val="22"/>
          <w:szCs w:val="22"/>
        </w:rPr>
        <w:t xml:space="preserve"> или </w:t>
      </w:r>
      <w:proofErr w:type="spellStart"/>
      <w:r w:rsidR="004C7DD2" w:rsidRPr="005C5F30">
        <w:rPr>
          <w:sz w:val="22"/>
          <w:szCs w:val="22"/>
        </w:rPr>
        <w:t>дрожжецидного</w:t>
      </w:r>
      <w:proofErr w:type="spellEnd"/>
      <w:r w:rsidR="004C7DD2" w:rsidRPr="005C5F30">
        <w:rPr>
          <w:sz w:val="22"/>
          <w:szCs w:val="22"/>
        </w:rPr>
        <w:t xml:space="preserve"> действия в медицинской области. Метод испытания и требования (фаза 2, этап 1)</w:t>
      </w:r>
      <w:bookmarkEnd w:id="8"/>
      <w:r w:rsidR="00910CDA" w:rsidRPr="005A5D66">
        <w:rPr>
          <w:bCs/>
          <w:sz w:val="24"/>
        </w:rPr>
        <w:t>)</w:t>
      </w:r>
      <w:bookmarkEnd w:id="7"/>
    </w:p>
    <w:p w:rsidR="00FA2889" w:rsidRPr="004350D3" w:rsidRDefault="00FA2889" w:rsidP="00955622">
      <w:pPr>
        <w:pStyle w:val="14"/>
        <w:ind w:firstLine="567"/>
        <w:jc w:val="both"/>
      </w:pPr>
      <w:r w:rsidRPr="004350D3">
        <w:t xml:space="preserve">Европейский стандарт </w:t>
      </w:r>
      <w:bookmarkStart w:id="9" w:name="OLE_LINK323"/>
      <w:bookmarkStart w:id="10" w:name="OLE_LINK324"/>
      <w:bookmarkStart w:id="11" w:name="OLE_LINK325"/>
      <w:r w:rsidR="00C53132" w:rsidRPr="004350D3">
        <w:rPr>
          <w:lang w:val="en-US"/>
        </w:rPr>
        <w:t>EN</w:t>
      </w:r>
      <w:r w:rsidR="00C53132" w:rsidRPr="004350D3">
        <w:t xml:space="preserve"> 1</w:t>
      </w:r>
      <w:r w:rsidR="004C7DD2">
        <w:rPr>
          <w:lang w:val="kk-KZ"/>
        </w:rPr>
        <w:t>3624</w:t>
      </w:r>
      <w:r w:rsidR="00C53132" w:rsidRPr="004350D3">
        <w:t>:20</w:t>
      </w:r>
      <w:r w:rsidR="005A5D66">
        <w:rPr>
          <w:lang w:val="kk-KZ"/>
        </w:rPr>
        <w:t>05</w:t>
      </w:r>
      <w:r w:rsidRPr="004350D3">
        <w:t xml:space="preserve"> </w:t>
      </w:r>
      <w:bookmarkEnd w:id="9"/>
      <w:bookmarkEnd w:id="10"/>
      <w:bookmarkEnd w:id="11"/>
      <w:r w:rsidRPr="004350D3">
        <w:t xml:space="preserve">разработан Техническим комитетом по стандартизации </w:t>
      </w:r>
      <w:r w:rsidR="001F2565" w:rsidRPr="004350D3">
        <w:rPr>
          <w:lang w:val="en-US"/>
        </w:rPr>
        <w:t>CEN</w:t>
      </w:r>
      <w:r w:rsidR="009E5F4E" w:rsidRPr="004350D3">
        <w:t xml:space="preserve">/TC </w:t>
      </w:r>
      <w:r w:rsidR="00C44710">
        <w:t>2</w:t>
      </w:r>
      <w:r w:rsidR="005A5D66">
        <w:rPr>
          <w:lang w:val="kk-KZ"/>
        </w:rPr>
        <w:t>16</w:t>
      </w:r>
      <w:r w:rsidR="009E5F4E" w:rsidRPr="004350D3">
        <w:t xml:space="preserve"> «</w:t>
      </w:r>
      <w:r w:rsidR="005A5D66" w:rsidRPr="005A5D66">
        <w:t>Химические дезинфицирующие и антисептические средства</w:t>
      </w:r>
      <w:r w:rsidR="009E5F4E" w:rsidRPr="004350D3">
        <w:t>»</w:t>
      </w:r>
    </w:p>
    <w:p w:rsidR="00EA2572" w:rsidRPr="004350D3" w:rsidRDefault="00EA2572" w:rsidP="00955622">
      <w:pPr>
        <w:pStyle w:val="14"/>
        <w:ind w:firstLine="567"/>
        <w:jc w:val="both"/>
      </w:pPr>
      <w:r w:rsidRPr="004350D3">
        <w:t>Перевод с английского языка (</w:t>
      </w:r>
      <w:proofErr w:type="spellStart"/>
      <w:r w:rsidRPr="004350D3">
        <w:t>en</w:t>
      </w:r>
      <w:proofErr w:type="spellEnd"/>
      <w:r w:rsidRPr="004350D3">
        <w:t>).</w:t>
      </w:r>
    </w:p>
    <w:p w:rsidR="00EA2572" w:rsidRPr="004350D3" w:rsidRDefault="00EA2572" w:rsidP="00955622">
      <w:pPr>
        <w:pStyle w:val="14"/>
        <w:ind w:firstLine="567"/>
        <w:jc w:val="both"/>
      </w:pPr>
      <w:r w:rsidRPr="004350D3">
        <w:t xml:space="preserve">Официальный экземпляр </w:t>
      </w:r>
      <w:r w:rsidR="00F44511" w:rsidRPr="004350D3">
        <w:t>европейского</w:t>
      </w:r>
      <w:r w:rsidRPr="004350D3">
        <w:t xml:space="preserve"> стандарта, на основе которого подготовлен </w:t>
      </w:r>
      <w:r w:rsidRPr="004350D3">
        <w:rPr>
          <w:bCs/>
        </w:rPr>
        <w:t>настоящий национальный стандарт и на которые даны ссылки, имеется в Едином государственном фонде нормативных технических документов</w:t>
      </w:r>
    </w:p>
    <w:p w:rsidR="009139CA" w:rsidRPr="004350D3" w:rsidRDefault="009139CA" w:rsidP="00955622">
      <w:pPr>
        <w:pStyle w:val="14"/>
        <w:ind w:firstLine="567"/>
        <w:jc w:val="both"/>
      </w:pPr>
      <w:r w:rsidRPr="004350D3">
        <w:t>Официальной версией является текст на государственном и русском языке</w:t>
      </w:r>
    </w:p>
    <w:p w:rsidR="007F3C1D" w:rsidRPr="000B53EC" w:rsidRDefault="00EA2572" w:rsidP="007F3C1D">
      <w:pPr>
        <w:pStyle w:val="22"/>
        <w:ind w:firstLine="567"/>
        <w:jc w:val="both"/>
        <w:rPr>
          <w:szCs w:val="24"/>
        </w:rPr>
      </w:pPr>
      <w:r w:rsidRPr="004350D3">
        <w:rPr>
          <w:szCs w:val="24"/>
        </w:rPr>
        <w:t xml:space="preserve">В разделе «Нормативные ссылки» и тексте стандарта ссылочные международные </w:t>
      </w:r>
      <w:r w:rsidRPr="000B53EC">
        <w:rPr>
          <w:szCs w:val="24"/>
        </w:rPr>
        <w:t>стандарты, междунар</w:t>
      </w:r>
      <w:r w:rsidR="00910CDA" w:rsidRPr="000B53EC">
        <w:rPr>
          <w:szCs w:val="24"/>
        </w:rPr>
        <w:t>одные документы актуализированы</w:t>
      </w:r>
      <w:r w:rsidR="007F3C1D" w:rsidRPr="000B53EC">
        <w:rPr>
          <w:szCs w:val="24"/>
        </w:rPr>
        <w:t xml:space="preserve"> </w:t>
      </w:r>
    </w:p>
    <w:p w:rsidR="00732A21" w:rsidRDefault="00732A21" w:rsidP="00732A21">
      <w:pPr>
        <w:pStyle w:val="22"/>
        <w:ind w:firstLine="567"/>
        <w:jc w:val="both"/>
        <w:rPr>
          <w:bCs/>
          <w:iCs/>
          <w:szCs w:val="24"/>
        </w:rPr>
      </w:pPr>
      <w:r w:rsidRPr="000B53EC">
        <w:rPr>
          <w:szCs w:val="24"/>
        </w:rPr>
        <w:t>Сведения о соответствии национальных стандартов ссылочным международным стандартам приведены в дополнительном Приложении В.А</w:t>
      </w:r>
    </w:p>
    <w:p w:rsidR="00EA2572" w:rsidRPr="004350D3" w:rsidRDefault="00EA2572" w:rsidP="00955622">
      <w:pPr>
        <w:shd w:val="clear" w:color="auto" w:fill="FFFFFF"/>
        <w:ind w:firstLine="567"/>
        <w:rPr>
          <w:sz w:val="24"/>
        </w:rPr>
      </w:pPr>
      <w:r w:rsidRPr="004350D3">
        <w:rPr>
          <w:sz w:val="24"/>
        </w:rPr>
        <w:t>Степень соответствия – идентичная (</w:t>
      </w:r>
      <w:r w:rsidRPr="004350D3">
        <w:rPr>
          <w:sz w:val="24"/>
          <w:lang w:val="en-US"/>
        </w:rPr>
        <w:t>IDT</w:t>
      </w:r>
      <w:r w:rsidRPr="004350D3">
        <w:rPr>
          <w:sz w:val="24"/>
        </w:rPr>
        <w:t>)</w:t>
      </w:r>
      <w:r w:rsidR="00910CDA" w:rsidRPr="004350D3">
        <w:rPr>
          <w:sz w:val="24"/>
        </w:rPr>
        <w:t>.</w:t>
      </w:r>
    </w:p>
    <w:p w:rsidR="00FA2791" w:rsidRPr="004350D3" w:rsidRDefault="00FA2791" w:rsidP="00955622">
      <w:pPr>
        <w:shd w:val="clear" w:color="auto" w:fill="FFFFFF"/>
        <w:ind w:firstLine="567"/>
        <w:rPr>
          <w:sz w:val="24"/>
        </w:rPr>
      </w:pPr>
    </w:p>
    <w:p w:rsidR="00910CDA" w:rsidRPr="004350D3" w:rsidRDefault="00910CDA" w:rsidP="00955622">
      <w:pPr>
        <w:widowControl w:val="0"/>
        <w:numPr>
          <w:ilvl w:val="0"/>
          <w:numId w:val="1"/>
        </w:numPr>
        <w:spacing w:before="240"/>
        <w:ind w:left="0" w:firstLine="567"/>
        <w:rPr>
          <w:b/>
          <w:sz w:val="24"/>
        </w:rPr>
      </w:pPr>
      <w:r w:rsidRPr="004350D3">
        <w:rPr>
          <w:b/>
          <w:sz w:val="24"/>
        </w:rPr>
        <w:t>ВВЕДЕН    ВПЕРВЫЕ</w:t>
      </w:r>
    </w:p>
    <w:p w:rsidR="00910CDA" w:rsidRPr="004350D3" w:rsidRDefault="00910CDA" w:rsidP="00955622">
      <w:pPr>
        <w:ind w:firstLine="567"/>
        <w:rPr>
          <w:sz w:val="24"/>
        </w:rPr>
      </w:pPr>
    </w:p>
    <w:p w:rsidR="00732A21" w:rsidRDefault="00732A21" w:rsidP="00955622">
      <w:pPr>
        <w:ind w:firstLine="567"/>
        <w:rPr>
          <w:bCs/>
          <w:i/>
          <w:color w:val="000000"/>
          <w:sz w:val="24"/>
        </w:rPr>
      </w:pPr>
    </w:p>
    <w:p w:rsidR="00732A21" w:rsidRDefault="00732A21" w:rsidP="00955622">
      <w:pPr>
        <w:ind w:firstLine="567"/>
        <w:rPr>
          <w:bCs/>
          <w:i/>
          <w:color w:val="000000"/>
          <w:sz w:val="24"/>
        </w:rPr>
      </w:pPr>
    </w:p>
    <w:p w:rsidR="00732A21" w:rsidRDefault="00732A21" w:rsidP="00955622">
      <w:pPr>
        <w:ind w:firstLine="567"/>
        <w:rPr>
          <w:bCs/>
          <w:i/>
          <w:color w:val="000000"/>
          <w:sz w:val="24"/>
        </w:rPr>
      </w:pPr>
    </w:p>
    <w:p w:rsidR="00732A21" w:rsidRDefault="00732A21" w:rsidP="00955622">
      <w:pPr>
        <w:ind w:firstLine="567"/>
        <w:rPr>
          <w:bCs/>
          <w:i/>
          <w:color w:val="000000"/>
          <w:sz w:val="24"/>
        </w:rPr>
      </w:pPr>
    </w:p>
    <w:p w:rsidR="002926C0" w:rsidRPr="001D2FE0" w:rsidRDefault="002926C0" w:rsidP="002926C0">
      <w:pPr>
        <w:shd w:val="clear" w:color="auto" w:fill="FFFFFF"/>
        <w:ind w:firstLine="567"/>
        <w:rPr>
          <w:i/>
          <w:color w:val="000000"/>
          <w:sz w:val="24"/>
          <w:lang w:val="kk-KZ"/>
        </w:rPr>
      </w:pPr>
      <w:r w:rsidRPr="001D2FE0">
        <w:rPr>
          <w:i/>
          <w:sz w:val="24"/>
        </w:rPr>
        <w:t>Информация об изменениях к настоящему стандарту публикуется в ежегодно издаваемом информационном каталоге «Документы по стандартизации», а текст изменений и поправок – в периодически издаваемом информационном каталоге «Национальные стандарты». В случае пересмотра (замены) или отмены настоящего стандарта соответствующее уведомление будет опубликовано в периодически издаваемом информационном указателе «Национальные стандарты»</w:t>
      </w:r>
    </w:p>
    <w:p w:rsidR="009A0C00" w:rsidRPr="002926C0" w:rsidRDefault="009A0C00" w:rsidP="00955622">
      <w:pPr>
        <w:ind w:firstLine="567"/>
        <w:rPr>
          <w:sz w:val="24"/>
          <w:lang w:val="kk-KZ"/>
        </w:rPr>
      </w:pPr>
    </w:p>
    <w:p w:rsidR="001E1B1B" w:rsidRPr="004350D3" w:rsidRDefault="001E1B1B" w:rsidP="00955622">
      <w:pPr>
        <w:ind w:firstLine="567"/>
        <w:rPr>
          <w:sz w:val="24"/>
        </w:rPr>
      </w:pPr>
    </w:p>
    <w:p w:rsidR="000104C0" w:rsidRPr="00A97571" w:rsidRDefault="000104C0" w:rsidP="000104C0">
      <w:pPr>
        <w:pStyle w:val="afa"/>
        <w:widowControl/>
        <w:tabs>
          <w:tab w:val="left" w:pos="709"/>
        </w:tabs>
        <w:autoSpaceDE/>
        <w:autoSpaceDN/>
        <w:adjustRightInd/>
        <w:spacing w:line="240" w:lineRule="auto"/>
        <w:ind w:firstLine="567"/>
        <w:rPr>
          <w:rFonts w:ascii="Times New Roman" w:hAnsi="Times New Roman"/>
          <w:sz w:val="24"/>
          <w:szCs w:val="24"/>
        </w:rPr>
      </w:pPr>
      <w:r w:rsidRPr="00A97571">
        <w:rPr>
          <w:rFonts w:ascii="Times New Roman" w:hAnsi="Times New Roman"/>
          <w:sz w:val="24"/>
          <w:szCs w:val="24"/>
        </w:rPr>
        <w:t xml:space="preserve">Настоящий стандарт не может быть полностью или частично воспроизведен, тиражирован и распространен без разрешения Комитета </w:t>
      </w:r>
      <w:r>
        <w:rPr>
          <w:rFonts w:ascii="Times New Roman" w:hAnsi="Times New Roman"/>
          <w:sz w:val="24"/>
          <w:szCs w:val="24"/>
        </w:rPr>
        <w:t>технического регулирования</w:t>
      </w:r>
      <w:r w:rsidRPr="00A97571">
        <w:rPr>
          <w:rFonts w:ascii="Times New Roman" w:hAnsi="Times New Roman"/>
          <w:sz w:val="24"/>
          <w:szCs w:val="24"/>
        </w:rPr>
        <w:t xml:space="preserve"> и метрологии </w:t>
      </w:r>
      <w:r w:rsidR="00872B66" w:rsidRPr="00872B66">
        <w:rPr>
          <w:rFonts w:ascii="Times New Roman" w:hAnsi="Times New Roman" w:cs="Times New Roman"/>
          <w:color w:val="000000" w:themeColor="text1"/>
          <w:sz w:val="24"/>
        </w:rPr>
        <w:t>Министерства торговли и интеграции</w:t>
      </w:r>
      <w:r w:rsidRPr="00872B66">
        <w:rPr>
          <w:rFonts w:ascii="Times New Roman" w:hAnsi="Times New Roman" w:cs="Times New Roman"/>
          <w:sz w:val="24"/>
          <w:szCs w:val="24"/>
        </w:rPr>
        <w:t xml:space="preserve"> Республики</w:t>
      </w:r>
      <w:r>
        <w:rPr>
          <w:rFonts w:ascii="Times New Roman" w:hAnsi="Times New Roman"/>
          <w:sz w:val="24"/>
          <w:szCs w:val="24"/>
        </w:rPr>
        <w:t xml:space="preserve"> Казахстан</w:t>
      </w:r>
    </w:p>
    <w:p w:rsidR="00667AAE" w:rsidRPr="004350D3" w:rsidRDefault="006E0821" w:rsidP="00955622">
      <w:pPr>
        <w:pageBreakBefore/>
        <w:ind w:firstLine="567"/>
        <w:jc w:val="center"/>
        <w:rPr>
          <w:b/>
          <w:bCs/>
          <w:sz w:val="24"/>
        </w:rPr>
      </w:pPr>
      <w:r w:rsidRPr="004350D3">
        <w:rPr>
          <w:b/>
          <w:bCs/>
          <w:sz w:val="24"/>
        </w:rPr>
        <w:lastRenderedPageBreak/>
        <w:t>С</w:t>
      </w:r>
      <w:r w:rsidR="00667AAE" w:rsidRPr="004350D3">
        <w:rPr>
          <w:b/>
          <w:bCs/>
          <w:sz w:val="24"/>
        </w:rPr>
        <w:t>одержание</w:t>
      </w:r>
    </w:p>
    <w:p w:rsidR="000B53EC" w:rsidRDefault="00667AAE" w:rsidP="000B53EC">
      <w:pPr>
        <w:pStyle w:val="21"/>
        <w:tabs>
          <w:tab w:val="clear" w:pos="851"/>
        </w:tabs>
        <w:spacing w:before="120" w:after="120"/>
        <w:ind w:left="0" w:firstLine="567"/>
      </w:pPr>
      <w:r w:rsidRPr="004350D3">
        <w:t xml:space="preserve">                       </w:t>
      </w:r>
      <w:r w:rsidR="003F1CF8" w:rsidRPr="003F1CF8">
        <w:rPr>
          <w:sz w:val="24"/>
        </w:rPr>
        <w:fldChar w:fldCharType="begin"/>
      </w:r>
      <w:r w:rsidR="004D7B8B" w:rsidRPr="004F052A">
        <w:rPr>
          <w:sz w:val="24"/>
        </w:rPr>
        <w:instrText xml:space="preserve"> TOC \o "1-3" \h \z </w:instrText>
      </w:r>
      <w:r w:rsidR="003F1CF8" w:rsidRPr="003F1CF8">
        <w:rPr>
          <w:sz w:val="24"/>
        </w:rPr>
        <w:fldChar w:fldCharType="separate"/>
      </w:r>
    </w:p>
    <w:p w:rsidR="000B53EC" w:rsidRPr="000B53EC" w:rsidRDefault="003F1CF8" w:rsidP="000B53EC">
      <w:pPr>
        <w:pStyle w:val="12"/>
        <w:tabs>
          <w:tab w:val="left" w:pos="851"/>
        </w:tabs>
        <w:ind w:left="567" w:firstLine="284"/>
        <w:rPr>
          <w:rFonts w:asciiTheme="minorHAnsi" w:eastAsiaTheme="minorEastAsia" w:hAnsiTheme="minorHAnsi" w:cstheme="minorBidi"/>
        </w:rPr>
      </w:pPr>
      <w:hyperlink w:anchor="_Toc71796513" w:history="1">
        <w:r w:rsidR="000B53EC" w:rsidRPr="000B53EC">
          <w:rPr>
            <w:rStyle w:val="aa"/>
          </w:rPr>
          <w:t>Введение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_Toc71796513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IV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567" w:firstLine="0"/>
        <w:rPr>
          <w:rFonts w:asciiTheme="minorHAnsi" w:eastAsiaTheme="minorEastAsia" w:hAnsiTheme="minorHAnsi" w:cstheme="minorBidi"/>
        </w:rPr>
      </w:pPr>
      <w:hyperlink w:anchor="_Toc71796514" w:history="1">
        <w:r w:rsidR="000B53EC" w:rsidRPr="000B53EC">
          <w:rPr>
            <w:rStyle w:val="aa"/>
            <w:lang w:val="en-US"/>
          </w:rPr>
          <w:t>1</w:t>
        </w:r>
        <w:r w:rsidR="000B53EC" w:rsidRPr="000B53EC">
          <w:rPr>
            <w:rFonts w:asciiTheme="minorHAnsi" w:eastAsiaTheme="minorEastAsia" w:hAnsiTheme="minorHAnsi" w:cstheme="minorBidi"/>
          </w:rPr>
          <w:tab/>
        </w:r>
        <w:r w:rsidR="000B53EC" w:rsidRPr="000B53EC">
          <w:rPr>
            <w:rStyle w:val="aa"/>
          </w:rPr>
          <w:t>Область применения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_Toc71796514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1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567" w:firstLine="0"/>
        <w:rPr>
          <w:rFonts w:asciiTheme="minorHAnsi" w:eastAsiaTheme="minorEastAsia" w:hAnsiTheme="minorHAnsi" w:cstheme="minorBidi"/>
        </w:rPr>
      </w:pPr>
      <w:hyperlink w:anchor="_Toc71796515" w:history="1">
        <w:r w:rsidR="000B53EC" w:rsidRPr="000B53EC">
          <w:rPr>
            <w:rStyle w:val="aa"/>
            <w:lang w:val="en-US"/>
          </w:rPr>
          <w:t>2</w:t>
        </w:r>
        <w:r w:rsidR="000B53EC" w:rsidRPr="000B53EC">
          <w:rPr>
            <w:rFonts w:asciiTheme="minorHAnsi" w:eastAsiaTheme="minorEastAsia" w:hAnsiTheme="minorHAnsi" w:cstheme="minorBidi"/>
          </w:rPr>
          <w:tab/>
        </w:r>
        <w:r w:rsidR="000B53EC" w:rsidRPr="000B53EC">
          <w:rPr>
            <w:rStyle w:val="aa"/>
          </w:rPr>
          <w:t>Нормативные ссылки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_Toc71796515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2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567" w:firstLine="0"/>
        <w:rPr>
          <w:rFonts w:asciiTheme="minorHAnsi" w:eastAsiaTheme="minorEastAsia" w:hAnsiTheme="minorHAnsi" w:cstheme="minorBidi"/>
        </w:rPr>
      </w:pPr>
      <w:hyperlink w:anchor="_Toc71796516" w:history="1">
        <w:r w:rsidR="000B53EC" w:rsidRPr="000B53EC">
          <w:rPr>
            <w:rStyle w:val="aa"/>
            <w:lang w:val="fr-FR"/>
          </w:rPr>
          <w:t>3</w:t>
        </w:r>
        <w:r w:rsidR="000B53EC" w:rsidRPr="000B53EC">
          <w:rPr>
            <w:rFonts w:asciiTheme="minorHAnsi" w:eastAsiaTheme="minorEastAsia" w:hAnsiTheme="minorHAnsi" w:cstheme="minorBidi"/>
          </w:rPr>
          <w:tab/>
        </w:r>
        <w:r w:rsidR="000B53EC" w:rsidRPr="000B53EC">
          <w:rPr>
            <w:rStyle w:val="aa"/>
          </w:rPr>
          <w:t>Термины и определения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_Toc71796516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2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567" w:firstLine="0"/>
        <w:rPr>
          <w:rFonts w:asciiTheme="minorHAnsi" w:eastAsiaTheme="minorEastAsia" w:hAnsiTheme="minorHAnsi" w:cstheme="minorBidi"/>
        </w:rPr>
      </w:pPr>
      <w:hyperlink w:anchor="_Toc71796517" w:history="1">
        <w:r w:rsidR="000B53EC" w:rsidRPr="000B53EC">
          <w:rPr>
            <w:rStyle w:val="aa"/>
            <w:lang w:val="fr-FR"/>
          </w:rPr>
          <w:t>4</w:t>
        </w:r>
        <w:r w:rsidR="000B53EC" w:rsidRPr="000B53EC">
          <w:rPr>
            <w:rFonts w:asciiTheme="minorHAnsi" w:eastAsiaTheme="minorEastAsia" w:hAnsiTheme="minorHAnsi" w:cstheme="minorBidi"/>
          </w:rPr>
          <w:tab/>
        </w:r>
        <w:r w:rsidR="000B53EC" w:rsidRPr="000B53EC">
          <w:rPr>
            <w:rStyle w:val="aa"/>
          </w:rPr>
          <w:t>Требования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_Toc71796517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2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567" w:firstLine="0"/>
        <w:rPr>
          <w:rFonts w:asciiTheme="minorHAnsi" w:eastAsiaTheme="minorEastAsia" w:hAnsiTheme="minorHAnsi" w:cstheme="minorBidi"/>
        </w:rPr>
      </w:pPr>
      <w:hyperlink w:anchor="_Toc71796518" w:history="1">
        <w:r w:rsidR="000B53EC" w:rsidRPr="000B53EC">
          <w:rPr>
            <w:rStyle w:val="aa"/>
          </w:rPr>
          <w:t>5</w:t>
        </w:r>
        <w:r w:rsidR="000B53EC" w:rsidRPr="000B53EC">
          <w:rPr>
            <w:rFonts w:asciiTheme="minorHAnsi" w:eastAsiaTheme="minorEastAsia" w:hAnsiTheme="minorHAnsi" w:cstheme="minorBidi"/>
          </w:rPr>
          <w:tab/>
        </w:r>
        <w:r w:rsidR="000B53EC" w:rsidRPr="000B53EC">
          <w:rPr>
            <w:rStyle w:val="aa"/>
          </w:rPr>
          <w:t>Методы испытания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_Toc71796518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4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21"/>
        <w:tabs>
          <w:tab w:val="left" w:pos="1276"/>
        </w:tabs>
        <w:spacing w:before="120" w:after="120"/>
        <w:ind w:left="567" w:firstLine="284"/>
        <w:rPr>
          <w:rFonts w:asciiTheme="minorHAnsi" w:eastAsiaTheme="minorEastAsia" w:hAnsiTheme="minorHAnsi" w:cstheme="minorBidi"/>
          <w:sz w:val="24"/>
        </w:rPr>
      </w:pPr>
      <w:hyperlink w:anchor="_Toc71796519" w:history="1">
        <w:r w:rsidR="000B53EC" w:rsidRPr="000B53EC">
          <w:rPr>
            <w:rStyle w:val="aa"/>
            <w:sz w:val="24"/>
          </w:rPr>
          <w:t>5.1</w:t>
        </w:r>
        <w:r w:rsidR="000B53EC" w:rsidRPr="000B53EC">
          <w:rPr>
            <w:rFonts w:asciiTheme="minorHAnsi" w:eastAsiaTheme="minorEastAsia" w:hAnsiTheme="minorHAnsi" w:cstheme="minorBidi"/>
            <w:sz w:val="24"/>
          </w:rPr>
          <w:tab/>
        </w:r>
        <w:r w:rsidR="000B53EC" w:rsidRPr="000B53EC">
          <w:rPr>
            <w:rStyle w:val="aa"/>
            <w:sz w:val="24"/>
          </w:rPr>
          <w:t>Сущность метода</w:t>
        </w:r>
        <w:r w:rsidR="000B53EC" w:rsidRPr="000B53EC">
          <w:rPr>
            <w:webHidden/>
            <w:sz w:val="24"/>
          </w:rPr>
          <w:tab/>
        </w:r>
        <w:r w:rsidRPr="000B53EC">
          <w:rPr>
            <w:webHidden/>
            <w:sz w:val="24"/>
          </w:rPr>
          <w:fldChar w:fldCharType="begin"/>
        </w:r>
        <w:r w:rsidR="000B53EC" w:rsidRPr="000B53EC">
          <w:rPr>
            <w:webHidden/>
            <w:sz w:val="24"/>
          </w:rPr>
          <w:instrText xml:space="preserve"> PAGEREF _Toc71796519 \h </w:instrText>
        </w:r>
        <w:r w:rsidRPr="000B53EC">
          <w:rPr>
            <w:webHidden/>
            <w:sz w:val="24"/>
          </w:rPr>
        </w:r>
        <w:r w:rsidRPr="000B53EC">
          <w:rPr>
            <w:webHidden/>
            <w:sz w:val="24"/>
          </w:rPr>
          <w:fldChar w:fldCharType="separate"/>
        </w:r>
        <w:r w:rsidR="000B53EC" w:rsidRPr="000B53EC">
          <w:rPr>
            <w:webHidden/>
            <w:sz w:val="24"/>
          </w:rPr>
          <w:t>4</w:t>
        </w:r>
        <w:r w:rsidRPr="000B53EC">
          <w:rPr>
            <w:webHidden/>
            <w:sz w:val="24"/>
          </w:rPr>
          <w:fldChar w:fldCharType="end"/>
        </w:r>
      </w:hyperlink>
    </w:p>
    <w:p w:rsidR="000B53EC" w:rsidRPr="000B53EC" w:rsidRDefault="003F1CF8" w:rsidP="000B53EC">
      <w:pPr>
        <w:pStyle w:val="21"/>
        <w:tabs>
          <w:tab w:val="left" w:pos="1276"/>
        </w:tabs>
        <w:spacing w:before="120" w:after="120"/>
        <w:ind w:left="567" w:firstLine="284"/>
        <w:rPr>
          <w:rFonts w:asciiTheme="minorHAnsi" w:eastAsiaTheme="minorEastAsia" w:hAnsiTheme="minorHAnsi" w:cstheme="minorBidi"/>
          <w:sz w:val="24"/>
        </w:rPr>
      </w:pPr>
      <w:hyperlink w:anchor="_Toc71796520" w:history="1">
        <w:r w:rsidR="000B53EC" w:rsidRPr="000B53EC">
          <w:rPr>
            <w:rStyle w:val="aa"/>
            <w:sz w:val="24"/>
          </w:rPr>
          <w:t>5.2</w:t>
        </w:r>
        <w:r w:rsidR="000B53EC" w:rsidRPr="000B53EC">
          <w:rPr>
            <w:rFonts w:asciiTheme="minorHAnsi" w:eastAsiaTheme="minorEastAsia" w:hAnsiTheme="minorHAnsi" w:cstheme="minorBidi"/>
            <w:sz w:val="24"/>
          </w:rPr>
          <w:tab/>
        </w:r>
        <w:r w:rsidR="000B53EC" w:rsidRPr="000B53EC">
          <w:rPr>
            <w:rStyle w:val="aa"/>
            <w:sz w:val="24"/>
          </w:rPr>
          <w:t>Материалы и реактивы</w:t>
        </w:r>
        <w:r w:rsidR="000B53EC" w:rsidRPr="000B53EC">
          <w:rPr>
            <w:webHidden/>
            <w:sz w:val="24"/>
          </w:rPr>
          <w:tab/>
        </w:r>
        <w:r w:rsidRPr="000B53EC">
          <w:rPr>
            <w:webHidden/>
            <w:sz w:val="24"/>
          </w:rPr>
          <w:fldChar w:fldCharType="begin"/>
        </w:r>
        <w:r w:rsidR="000B53EC" w:rsidRPr="000B53EC">
          <w:rPr>
            <w:webHidden/>
            <w:sz w:val="24"/>
          </w:rPr>
          <w:instrText xml:space="preserve"> PAGEREF _Toc71796520 \h </w:instrText>
        </w:r>
        <w:r w:rsidRPr="000B53EC">
          <w:rPr>
            <w:webHidden/>
            <w:sz w:val="24"/>
          </w:rPr>
        </w:r>
        <w:r w:rsidRPr="000B53EC">
          <w:rPr>
            <w:webHidden/>
            <w:sz w:val="24"/>
          </w:rPr>
          <w:fldChar w:fldCharType="separate"/>
        </w:r>
        <w:r w:rsidR="000B53EC" w:rsidRPr="000B53EC">
          <w:rPr>
            <w:webHidden/>
            <w:sz w:val="24"/>
          </w:rPr>
          <w:t>4</w:t>
        </w:r>
        <w:r w:rsidRPr="000B53EC">
          <w:rPr>
            <w:webHidden/>
            <w:sz w:val="24"/>
          </w:rPr>
          <w:fldChar w:fldCharType="end"/>
        </w:r>
      </w:hyperlink>
    </w:p>
    <w:p w:rsidR="000B53EC" w:rsidRPr="000B53EC" w:rsidRDefault="003F1CF8" w:rsidP="000B53EC">
      <w:pPr>
        <w:pStyle w:val="21"/>
        <w:tabs>
          <w:tab w:val="left" w:pos="1276"/>
        </w:tabs>
        <w:spacing w:before="120" w:after="120"/>
        <w:ind w:left="567" w:firstLine="284"/>
        <w:rPr>
          <w:rFonts w:asciiTheme="minorHAnsi" w:eastAsiaTheme="minorEastAsia" w:hAnsiTheme="minorHAnsi" w:cstheme="minorBidi"/>
          <w:sz w:val="24"/>
        </w:rPr>
      </w:pPr>
      <w:hyperlink w:anchor="_Toc71796521" w:history="1">
        <w:r w:rsidR="000B53EC" w:rsidRPr="000B53EC">
          <w:rPr>
            <w:rStyle w:val="aa"/>
            <w:sz w:val="24"/>
          </w:rPr>
          <w:t>5.3</w:t>
        </w:r>
        <w:r w:rsidR="000B53EC" w:rsidRPr="000B53EC">
          <w:rPr>
            <w:rFonts w:asciiTheme="minorHAnsi" w:eastAsiaTheme="minorEastAsia" w:hAnsiTheme="minorHAnsi" w:cstheme="minorBidi"/>
            <w:sz w:val="24"/>
          </w:rPr>
          <w:tab/>
        </w:r>
        <w:r w:rsidR="000B53EC" w:rsidRPr="000B53EC">
          <w:rPr>
            <w:rStyle w:val="aa"/>
            <w:sz w:val="24"/>
          </w:rPr>
          <w:t>Оборудование и лабораторная посуда</w:t>
        </w:r>
        <w:r w:rsidR="000B53EC" w:rsidRPr="000B53EC">
          <w:rPr>
            <w:webHidden/>
            <w:sz w:val="24"/>
          </w:rPr>
          <w:tab/>
        </w:r>
        <w:r w:rsidRPr="000B53EC">
          <w:rPr>
            <w:webHidden/>
            <w:sz w:val="24"/>
          </w:rPr>
          <w:fldChar w:fldCharType="begin"/>
        </w:r>
        <w:r w:rsidR="000B53EC" w:rsidRPr="000B53EC">
          <w:rPr>
            <w:webHidden/>
            <w:sz w:val="24"/>
          </w:rPr>
          <w:instrText xml:space="preserve"> PAGEREF _Toc71796521 \h </w:instrText>
        </w:r>
        <w:r w:rsidRPr="000B53EC">
          <w:rPr>
            <w:webHidden/>
            <w:sz w:val="24"/>
          </w:rPr>
        </w:r>
        <w:r w:rsidRPr="000B53EC">
          <w:rPr>
            <w:webHidden/>
            <w:sz w:val="24"/>
          </w:rPr>
          <w:fldChar w:fldCharType="separate"/>
        </w:r>
        <w:r w:rsidR="000B53EC" w:rsidRPr="000B53EC">
          <w:rPr>
            <w:webHidden/>
            <w:sz w:val="24"/>
          </w:rPr>
          <w:t>7</w:t>
        </w:r>
        <w:r w:rsidRPr="000B53EC">
          <w:rPr>
            <w:webHidden/>
            <w:sz w:val="24"/>
          </w:rPr>
          <w:fldChar w:fldCharType="end"/>
        </w:r>
      </w:hyperlink>
    </w:p>
    <w:p w:rsidR="000B53EC" w:rsidRPr="000B53EC" w:rsidRDefault="003F1CF8" w:rsidP="000B53EC">
      <w:pPr>
        <w:pStyle w:val="21"/>
        <w:tabs>
          <w:tab w:val="left" w:pos="1276"/>
        </w:tabs>
        <w:spacing w:before="120" w:after="120"/>
        <w:ind w:left="567" w:firstLine="284"/>
        <w:rPr>
          <w:rFonts w:asciiTheme="minorHAnsi" w:eastAsiaTheme="minorEastAsia" w:hAnsiTheme="minorHAnsi" w:cstheme="minorBidi"/>
          <w:sz w:val="24"/>
        </w:rPr>
      </w:pPr>
      <w:hyperlink w:anchor="_Toc71796522" w:history="1">
        <w:r w:rsidR="000B53EC" w:rsidRPr="000B53EC">
          <w:rPr>
            <w:rStyle w:val="aa"/>
            <w:sz w:val="24"/>
          </w:rPr>
          <w:t>5.4</w:t>
        </w:r>
        <w:r w:rsidR="000B53EC" w:rsidRPr="000B53EC">
          <w:rPr>
            <w:rFonts w:asciiTheme="minorHAnsi" w:eastAsiaTheme="minorEastAsia" w:hAnsiTheme="minorHAnsi" w:cstheme="minorBidi"/>
            <w:sz w:val="24"/>
          </w:rPr>
          <w:tab/>
        </w:r>
        <w:r w:rsidR="000B53EC" w:rsidRPr="000B53EC">
          <w:rPr>
            <w:rStyle w:val="aa"/>
            <w:sz w:val="24"/>
          </w:rPr>
          <w:t xml:space="preserve">Приготовление суспензий тест-организмов и тестовых растворов </w:t>
        </w:r>
        <w:r w:rsidR="000B53EC">
          <w:rPr>
            <w:rStyle w:val="aa"/>
            <w:sz w:val="24"/>
            <w:lang w:val="ru-RU"/>
          </w:rPr>
          <w:t xml:space="preserve">              </w:t>
        </w:r>
        <w:r w:rsidR="000B53EC" w:rsidRPr="000B53EC">
          <w:rPr>
            <w:rStyle w:val="aa"/>
            <w:sz w:val="24"/>
          </w:rPr>
          <w:t>продуктов</w:t>
        </w:r>
        <w:r w:rsidR="000B53EC" w:rsidRPr="000B53EC">
          <w:rPr>
            <w:webHidden/>
            <w:sz w:val="24"/>
          </w:rPr>
          <w:tab/>
        </w:r>
        <w:r w:rsidRPr="000B53EC">
          <w:rPr>
            <w:webHidden/>
            <w:sz w:val="24"/>
          </w:rPr>
          <w:fldChar w:fldCharType="begin"/>
        </w:r>
        <w:r w:rsidR="000B53EC" w:rsidRPr="000B53EC">
          <w:rPr>
            <w:webHidden/>
            <w:sz w:val="24"/>
          </w:rPr>
          <w:instrText xml:space="preserve"> PAGEREF _Toc71796522 \h </w:instrText>
        </w:r>
        <w:r w:rsidRPr="000B53EC">
          <w:rPr>
            <w:webHidden/>
            <w:sz w:val="24"/>
          </w:rPr>
        </w:r>
        <w:r w:rsidRPr="000B53EC">
          <w:rPr>
            <w:webHidden/>
            <w:sz w:val="24"/>
          </w:rPr>
          <w:fldChar w:fldCharType="separate"/>
        </w:r>
        <w:r w:rsidR="000B53EC" w:rsidRPr="000B53EC">
          <w:rPr>
            <w:webHidden/>
            <w:sz w:val="24"/>
          </w:rPr>
          <w:t>8</w:t>
        </w:r>
        <w:r w:rsidRPr="000B53EC">
          <w:rPr>
            <w:webHidden/>
            <w:sz w:val="24"/>
          </w:rPr>
          <w:fldChar w:fldCharType="end"/>
        </w:r>
      </w:hyperlink>
    </w:p>
    <w:p w:rsidR="000B53EC" w:rsidRPr="000B53EC" w:rsidRDefault="003F1CF8" w:rsidP="000B53EC">
      <w:pPr>
        <w:pStyle w:val="21"/>
        <w:tabs>
          <w:tab w:val="left" w:pos="1276"/>
        </w:tabs>
        <w:spacing w:before="120" w:after="120"/>
        <w:ind w:left="567" w:firstLine="284"/>
        <w:rPr>
          <w:rFonts w:asciiTheme="minorHAnsi" w:eastAsiaTheme="minorEastAsia" w:hAnsiTheme="minorHAnsi" w:cstheme="minorBidi"/>
          <w:sz w:val="24"/>
        </w:rPr>
      </w:pPr>
      <w:hyperlink w:anchor="_Toc71796523" w:history="1">
        <w:r w:rsidR="000B53EC" w:rsidRPr="000B53EC">
          <w:rPr>
            <w:rStyle w:val="aa"/>
            <w:sz w:val="24"/>
          </w:rPr>
          <w:t>5.5</w:t>
        </w:r>
        <w:r w:rsidR="000B53EC" w:rsidRPr="000B53EC">
          <w:rPr>
            <w:rFonts w:asciiTheme="minorHAnsi" w:eastAsiaTheme="minorEastAsia" w:hAnsiTheme="minorHAnsi" w:cstheme="minorBidi"/>
            <w:sz w:val="24"/>
          </w:rPr>
          <w:tab/>
        </w:r>
        <w:r w:rsidR="000B53EC" w:rsidRPr="000B53EC">
          <w:rPr>
            <w:rStyle w:val="aa"/>
            <w:sz w:val="24"/>
          </w:rPr>
          <w:t>Процедура оценки фунгицидной и дрожжевой активности продукта</w:t>
        </w:r>
        <w:r w:rsidR="000B53EC" w:rsidRPr="000B53EC">
          <w:rPr>
            <w:webHidden/>
            <w:sz w:val="24"/>
          </w:rPr>
          <w:tab/>
        </w:r>
        <w:r w:rsidRPr="000B53EC">
          <w:rPr>
            <w:webHidden/>
            <w:sz w:val="24"/>
          </w:rPr>
          <w:fldChar w:fldCharType="begin"/>
        </w:r>
        <w:r w:rsidR="000B53EC" w:rsidRPr="000B53EC">
          <w:rPr>
            <w:webHidden/>
            <w:sz w:val="24"/>
          </w:rPr>
          <w:instrText xml:space="preserve"> PAGEREF _Toc71796523 \h </w:instrText>
        </w:r>
        <w:r w:rsidRPr="000B53EC">
          <w:rPr>
            <w:webHidden/>
            <w:sz w:val="24"/>
          </w:rPr>
        </w:r>
        <w:r w:rsidRPr="000B53EC">
          <w:rPr>
            <w:webHidden/>
            <w:sz w:val="24"/>
          </w:rPr>
          <w:fldChar w:fldCharType="separate"/>
        </w:r>
        <w:r w:rsidR="000B53EC" w:rsidRPr="000B53EC">
          <w:rPr>
            <w:webHidden/>
            <w:sz w:val="24"/>
          </w:rPr>
          <w:t>14</w:t>
        </w:r>
        <w:r w:rsidRPr="000B53EC">
          <w:rPr>
            <w:webHidden/>
            <w:sz w:val="24"/>
          </w:rPr>
          <w:fldChar w:fldCharType="end"/>
        </w:r>
      </w:hyperlink>
    </w:p>
    <w:p w:rsidR="000B53EC" w:rsidRPr="000B53EC" w:rsidRDefault="003F1CF8" w:rsidP="000B53EC">
      <w:pPr>
        <w:pStyle w:val="21"/>
        <w:tabs>
          <w:tab w:val="left" w:pos="1276"/>
        </w:tabs>
        <w:spacing w:before="120" w:after="120"/>
        <w:ind w:left="567" w:firstLine="284"/>
        <w:rPr>
          <w:rFonts w:asciiTheme="minorHAnsi" w:eastAsiaTheme="minorEastAsia" w:hAnsiTheme="minorHAnsi" w:cstheme="minorBidi"/>
          <w:sz w:val="24"/>
        </w:rPr>
      </w:pPr>
      <w:hyperlink w:anchor="_Toc71796524" w:history="1">
        <w:r w:rsidR="000B53EC" w:rsidRPr="000B53EC">
          <w:rPr>
            <w:rStyle w:val="aa"/>
            <w:bCs/>
            <w:sz w:val="24"/>
          </w:rPr>
          <w:t>5.6</w:t>
        </w:r>
        <w:r w:rsidR="000B53EC" w:rsidRPr="000B53EC">
          <w:rPr>
            <w:rFonts w:asciiTheme="minorHAnsi" w:eastAsiaTheme="minorEastAsia" w:hAnsiTheme="minorHAnsi" w:cstheme="minorBidi"/>
            <w:sz w:val="24"/>
          </w:rPr>
          <w:tab/>
        </w:r>
        <w:r w:rsidR="000B53EC" w:rsidRPr="000B53EC">
          <w:rPr>
            <w:rStyle w:val="aa"/>
            <w:sz w:val="24"/>
          </w:rPr>
          <w:t>Экспериментальные данные и расчёт</w:t>
        </w:r>
        <w:r w:rsidR="000B53EC" w:rsidRPr="000B53EC">
          <w:rPr>
            <w:webHidden/>
            <w:sz w:val="24"/>
          </w:rPr>
          <w:tab/>
        </w:r>
        <w:r w:rsidRPr="000B53EC">
          <w:rPr>
            <w:webHidden/>
            <w:sz w:val="24"/>
          </w:rPr>
          <w:fldChar w:fldCharType="begin"/>
        </w:r>
        <w:r w:rsidR="000B53EC" w:rsidRPr="000B53EC">
          <w:rPr>
            <w:webHidden/>
            <w:sz w:val="24"/>
          </w:rPr>
          <w:instrText xml:space="preserve"> PAGEREF _Toc71796524 \h </w:instrText>
        </w:r>
        <w:r w:rsidRPr="000B53EC">
          <w:rPr>
            <w:webHidden/>
            <w:sz w:val="24"/>
          </w:rPr>
        </w:r>
        <w:r w:rsidRPr="000B53EC">
          <w:rPr>
            <w:webHidden/>
            <w:sz w:val="24"/>
          </w:rPr>
          <w:fldChar w:fldCharType="separate"/>
        </w:r>
        <w:r w:rsidR="000B53EC" w:rsidRPr="000B53EC">
          <w:rPr>
            <w:webHidden/>
            <w:sz w:val="24"/>
          </w:rPr>
          <w:t>22</w:t>
        </w:r>
        <w:r w:rsidRPr="000B53EC">
          <w:rPr>
            <w:webHidden/>
            <w:sz w:val="24"/>
          </w:rPr>
          <w:fldChar w:fldCharType="end"/>
        </w:r>
      </w:hyperlink>
    </w:p>
    <w:p w:rsidR="000B53EC" w:rsidRPr="000B53EC" w:rsidRDefault="003F1CF8" w:rsidP="000B53EC">
      <w:pPr>
        <w:pStyle w:val="21"/>
        <w:tabs>
          <w:tab w:val="left" w:pos="1276"/>
        </w:tabs>
        <w:spacing w:before="120" w:after="120"/>
        <w:ind w:left="567" w:firstLine="284"/>
        <w:rPr>
          <w:rFonts w:asciiTheme="minorHAnsi" w:eastAsiaTheme="minorEastAsia" w:hAnsiTheme="minorHAnsi" w:cstheme="minorBidi"/>
          <w:sz w:val="24"/>
        </w:rPr>
      </w:pPr>
      <w:hyperlink w:anchor="_Toc71796525" w:history="1">
        <w:r w:rsidR="000B53EC" w:rsidRPr="000B53EC">
          <w:rPr>
            <w:rStyle w:val="aa"/>
            <w:sz w:val="24"/>
          </w:rPr>
          <w:t>5.7</w:t>
        </w:r>
        <w:r w:rsidR="000B53EC" w:rsidRPr="000B53EC">
          <w:rPr>
            <w:rFonts w:asciiTheme="minorHAnsi" w:eastAsiaTheme="minorEastAsia" w:hAnsiTheme="minorHAnsi" w:cstheme="minorBidi"/>
            <w:sz w:val="24"/>
          </w:rPr>
          <w:tab/>
        </w:r>
        <w:r w:rsidR="000B53EC" w:rsidRPr="000B53EC">
          <w:rPr>
            <w:rStyle w:val="aa"/>
            <w:sz w:val="24"/>
          </w:rPr>
          <w:t>Верификация методологии</w:t>
        </w:r>
        <w:r w:rsidR="000B53EC" w:rsidRPr="000B53EC">
          <w:rPr>
            <w:webHidden/>
            <w:sz w:val="24"/>
          </w:rPr>
          <w:tab/>
        </w:r>
        <w:r w:rsidRPr="000B53EC">
          <w:rPr>
            <w:webHidden/>
            <w:sz w:val="24"/>
          </w:rPr>
          <w:fldChar w:fldCharType="begin"/>
        </w:r>
        <w:r w:rsidR="000B53EC" w:rsidRPr="000B53EC">
          <w:rPr>
            <w:webHidden/>
            <w:sz w:val="24"/>
          </w:rPr>
          <w:instrText xml:space="preserve"> PAGEREF _Toc71796525 \h </w:instrText>
        </w:r>
        <w:r w:rsidRPr="000B53EC">
          <w:rPr>
            <w:webHidden/>
            <w:sz w:val="24"/>
          </w:rPr>
        </w:r>
        <w:r w:rsidRPr="000B53EC">
          <w:rPr>
            <w:webHidden/>
            <w:sz w:val="24"/>
          </w:rPr>
          <w:fldChar w:fldCharType="separate"/>
        </w:r>
        <w:r w:rsidR="000B53EC" w:rsidRPr="000B53EC">
          <w:rPr>
            <w:webHidden/>
            <w:sz w:val="24"/>
          </w:rPr>
          <w:t>27</w:t>
        </w:r>
        <w:r w:rsidRPr="000B53EC">
          <w:rPr>
            <w:webHidden/>
            <w:sz w:val="24"/>
          </w:rPr>
          <w:fldChar w:fldCharType="end"/>
        </w:r>
      </w:hyperlink>
    </w:p>
    <w:p w:rsidR="000B53EC" w:rsidRPr="000B53EC" w:rsidRDefault="003F1CF8" w:rsidP="000B53EC">
      <w:pPr>
        <w:pStyle w:val="21"/>
        <w:tabs>
          <w:tab w:val="left" w:pos="1276"/>
        </w:tabs>
        <w:spacing w:before="120" w:after="120"/>
        <w:ind w:left="567" w:firstLine="284"/>
        <w:rPr>
          <w:rFonts w:asciiTheme="minorHAnsi" w:eastAsiaTheme="minorEastAsia" w:hAnsiTheme="minorHAnsi" w:cstheme="minorBidi"/>
          <w:sz w:val="24"/>
        </w:rPr>
      </w:pPr>
      <w:hyperlink w:anchor="_Toc71796526" w:history="1">
        <w:r w:rsidR="000B53EC" w:rsidRPr="000B53EC">
          <w:rPr>
            <w:rStyle w:val="aa"/>
            <w:sz w:val="24"/>
          </w:rPr>
          <w:t>5.8</w:t>
        </w:r>
        <w:r w:rsidR="000B53EC" w:rsidRPr="000B53EC">
          <w:rPr>
            <w:rFonts w:asciiTheme="minorHAnsi" w:eastAsiaTheme="minorEastAsia" w:hAnsiTheme="minorHAnsi" w:cstheme="minorBidi"/>
            <w:sz w:val="24"/>
          </w:rPr>
          <w:tab/>
        </w:r>
        <w:r w:rsidR="000B53EC" w:rsidRPr="000B53EC">
          <w:rPr>
            <w:rStyle w:val="aa"/>
            <w:sz w:val="24"/>
          </w:rPr>
          <w:t>Выражение результатов и прецизионность</w:t>
        </w:r>
        <w:r w:rsidR="000B53EC" w:rsidRPr="000B53EC">
          <w:rPr>
            <w:webHidden/>
            <w:sz w:val="24"/>
          </w:rPr>
          <w:tab/>
        </w:r>
        <w:r w:rsidRPr="000B53EC">
          <w:rPr>
            <w:webHidden/>
            <w:sz w:val="24"/>
          </w:rPr>
          <w:fldChar w:fldCharType="begin"/>
        </w:r>
        <w:r w:rsidR="000B53EC" w:rsidRPr="000B53EC">
          <w:rPr>
            <w:webHidden/>
            <w:sz w:val="24"/>
          </w:rPr>
          <w:instrText xml:space="preserve"> PAGEREF _Toc71796526 \h </w:instrText>
        </w:r>
        <w:r w:rsidRPr="000B53EC">
          <w:rPr>
            <w:webHidden/>
            <w:sz w:val="24"/>
          </w:rPr>
        </w:r>
        <w:r w:rsidRPr="000B53EC">
          <w:rPr>
            <w:webHidden/>
            <w:sz w:val="24"/>
          </w:rPr>
          <w:fldChar w:fldCharType="separate"/>
        </w:r>
        <w:r w:rsidR="000B53EC" w:rsidRPr="000B53EC">
          <w:rPr>
            <w:webHidden/>
            <w:sz w:val="24"/>
          </w:rPr>
          <w:t>28</w:t>
        </w:r>
        <w:r w:rsidRPr="000B53EC">
          <w:rPr>
            <w:webHidden/>
            <w:sz w:val="24"/>
          </w:rPr>
          <w:fldChar w:fldCharType="end"/>
        </w:r>
      </w:hyperlink>
    </w:p>
    <w:p w:rsidR="000B53EC" w:rsidRPr="000B53EC" w:rsidRDefault="003F1CF8" w:rsidP="000B53EC">
      <w:pPr>
        <w:pStyle w:val="21"/>
        <w:tabs>
          <w:tab w:val="left" w:pos="1276"/>
        </w:tabs>
        <w:spacing w:before="120" w:after="120"/>
        <w:ind w:left="567" w:firstLine="284"/>
        <w:rPr>
          <w:rFonts w:asciiTheme="minorHAnsi" w:eastAsiaTheme="minorEastAsia" w:hAnsiTheme="minorHAnsi" w:cstheme="minorBidi"/>
          <w:sz w:val="24"/>
        </w:rPr>
      </w:pPr>
      <w:hyperlink w:anchor="_Toc71796527" w:history="1">
        <w:r w:rsidR="000B53EC" w:rsidRPr="000B53EC">
          <w:rPr>
            <w:rStyle w:val="aa"/>
            <w:bCs/>
            <w:sz w:val="24"/>
          </w:rPr>
          <w:t>5.9</w:t>
        </w:r>
        <w:r w:rsidR="000B53EC" w:rsidRPr="000B53EC">
          <w:rPr>
            <w:rFonts w:asciiTheme="minorHAnsi" w:eastAsiaTheme="minorEastAsia" w:hAnsiTheme="minorHAnsi" w:cstheme="minorBidi"/>
            <w:sz w:val="24"/>
          </w:rPr>
          <w:tab/>
        </w:r>
        <w:r w:rsidR="000B53EC" w:rsidRPr="000B53EC">
          <w:rPr>
            <w:rStyle w:val="aa"/>
            <w:sz w:val="24"/>
            <w:lang w:val="kk-KZ"/>
          </w:rPr>
          <w:t>Толкование</w:t>
        </w:r>
        <w:r w:rsidR="000B53EC" w:rsidRPr="000B53EC">
          <w:rPr>
            <w:rStyle w:val="aa"/>
            <w:sz w:val="24"/>
          </w:rPr>
          <w:t xml:space="preserve"> результатов – заключение</w:t>
        </w:r>
        <w:r w:rsidR="000B53EC" w:rsidRPr="000B53EC">
          <w:rPr>
            <w:webHidden/>
            <w:sz w:val="24"/>
          </w:rPr>
          <w:tab/>
        </w:r>
        <w:r w:rsidRPr="000B53EC">
          <w:rPr>
            <w:webHidden/>
            <w:sz w:val="24"/>
          </w:rPr>
          <w:fldChar w:fldCharType="begin"/>
        </w:r>
        <w:r w:rsidR="000B53EC" w:rsidRPr="000B53EC">
          <w:rPr>
            <w:webHidden/>
            <w:sz w:val="24"/>
          </w:rPr>
          <w:instrText xml:space="preserve"> PAGEREF _Toc71796527 \h </w:instrText>
        </w:r>
        <w:r w:rsidRPr="000B53EC">
          <w:rPr>
            <w:webHidden/>
            <w:sz w:val="24"/>
          </w:rPr>
        </w:r>
        <w:r w:rsidRPr="000B53EC">
          <w:rPr>
            <w:webHidden/>
            <w:sz w:val="24"/>
          </w:rPr>
          <w:fldChar w:fldCharType="separate"/>
        </w:r>
        <w:r w:rsidR="000B53EC" w:rsidRPr="000B53EC">
          <w:rPr>
            <w:webHidden/>
            <w:sz w:val="24"/>
          </w:rPr>
          <w:t>29</w:t>
        </w:r>
        <w:r w:rsidRPr="000B53EC">
          <w:rPr>
            <w:webHidden/>
            <w:sz w:val="24"/>
          </w:rPr>
          <w:fldChar w:fldCharType="end"/>
        </w:r>
      </w:hyperlink>
    </w:p>
    <w:p w:rsidR="000B53EC" w:rsidRPr="000B53EC" w:rsidRDefault="003F1CF8" w:rsidP="000B53EC">
      <w:pPr>
        <w:pStyle w:val="21"/>
        <w:tabs>
          <w:tab w:val="left" w:pos="1276"/>
        </w:tabs>
        <w:spacing w:before="120" w:after="120"/>
        <w:ind w:left="567" w:firstLine="284"/>
        <w:rPr>
          <w:rFonts w:asciiTheme="minorHAnsi" w:eastAsiaTheme="minorEastAsia" w:hAnsiTheme="minorHAnsi" w:cstheme="minorBidi"/>
          <w:sz w:val="24"/>
        </w:rPr>
      </w:pPr>
      <w:hyperlink w:anchor="_Toc71796528" w:history="1">
        <w:r w:rsidR="000B53EC" w:rsidRPr="000B53EC">
          <w:rPr>
            <w:rStyle w:val="aa"/>
            <w:sz w:val="24"/>
          </w:rPr>
          <w:t>5.10</w:t>
        </w:r>
        <w:r w:rsidR="000B53EC" w:rsidRPr="000B53EC">
          <w:rPr>
            <w:rFonts w:asciiTheme="minorHAnsi" w:eastAsiaTheme="minorEastAsia" w:hAnsiTheme="minorHAnsi" w:cstheme="minorBidi"/>
            <w:sz w:val="24"/>
          </w:rPr>
          <w:tab/>
        </w:r>
        <w:r w:rsidR="000B53EC">
          <w:rPr>
            <w:rFonts w:asciiTheme="minorHAnsi" w:eastAsiaTheme="minorEastAsia" w:hAnsiTheme="minorHAnsi" w:cstheme="minorBidi"/>
            <w:sz w:val="24"/>
            <w:lang w:val="ru-RU"/>
          </w:rPr>
          <w:t xml:space="preserve"> </w:t>
        </w:r>
        <w:r w:rsidR="000B53EC" w:rsidRPr="000B53EC">
          <w:rPr>
            <w:rStyle w:val="aa"/>
            <w:sz w:val="24"/>
          </w:rPr>
          <w:t>Протокол испытаний</w:t>
        </w:r>
        <w:r w:rsidR="000B53EC" w:rsidRPr="000B53EC">
          <w:rPr>
            <w:webHidden/>
            <w:sz w:val="24"/>
          </w:rPr>
          <w:tab/>
        </w:r>
        <w:r w:rsidRPr="000B53EC">
          <w:rPr>
            <w:webHidden/>
            <w:sz w:val="24"/>
          </w:rPr>
          <w:fldChar w:fldCharType="begin"/>
        </w:r>
        <w:r w:rsidR="000B53EC" w:rsidRPr="000B53EC">
          <w:rPr>
            <w:webHidden/>
            <w:sz w:val="24"/>
          </w:rPr>
          <w:instrText xml:space="preserve"> PAGEREF _Toc71796528 \h </w:instrText>
        </w:r>
        <w:r w:rsidRPr="000B53EC">
          <w:rPr>
            <w:webHidden/>
            <w:sz w:val="24"/>
          </w:rPr>
        </w:r>
        <w:r w:rsidRPr="000B53EC">
          <w:rPr>
            <w:webHidden/>
            <w:sz w:val="24"/>
          </w:rPr>
          <w:fldChar w:fldCharType="separate"/>
        </w:r>
        <w:r w:rsidR="000B53EC" w:rsidRPr="000B53EC">
          <w:rPr>
            <w:webHidden/>
            <w:sz w:val="24"/>
          </w:rPr>
          <w:t>30</w:t>
        </w:r>
        <w:r w:rsidRPr="000B53EC">
          <w:rPr>
            <w:webHidden/>
            <w:sz w:val="24"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4111" w:hanging="3544"/>
        <w:rPr>
          <w:rFonts w:asciiTheme="minorHAnsi" w:eastAsiaTheme="minorEastAsia" w:hAnsiTheme="minorHAnsi" w:cstheme="minorBidi"/>
        </w:rPr>
      </w:pPr>
      <w:hyperlink w:anchor="_Toc71796529" w:history="1">
        <w:r w:rsidR="000B53EC" w:rsidRPr="000B53EC">
          <w:rPr>
            <w:rStyle w:val="aa"/>
          </w:rPr>
          <w:t xml:space="preserve">Приложение А </w:t>
        </w:r>
        <w:r w:rsidR="000B53EC" w:rsidRPr="00AB0583">
          <w:rPr>
            <w:rStyle w:val="aa"/>
            <w:i/>
          </w:rPr>
          <w:t>(информационное)</w:t>
        </w:r>
        <w:r w:rsidR="000B53EC" w:rsidRPr="000B53EC">
          <w:rPr>
            <w:rStyle w:val="aa"/>
          </w:rPr>
          <w:t xml:space="preserve"> </w:t>
        </w:r>
        <w:r w:rsidR="000B53EC" w:rsidRPr="000B53EC">
          <w:rPr>
            <w:bCs/>
            <w:kern w:val="2"/>
          </w:rPr>
          <w:t>Контрольные штаммы в национальных коллекциях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_Toc71796529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32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4111" w:hanging="3544"/>
        <w:rPr>
          <w:rFonts w:asciiTheme="minorHAnsi" w:eastAsiaTheme="minorEastAsia" w:hAnsiTheme="minorHAnsi" w:cstheme="minorBidi"/>
        </w:rPr>
      </w:pPr>
      <w:hyperlink w:anchor="_Toc71796530" w:history="1">
        <w:r w:rsidR="000B53EC" w:rsidRPr="000B53EC">
          <w:rPr>
            <w:rStyle w:val="aa"/>
          </w:rPr>
          <w:t xml:space="preserve">Приложение </w:t>
        </w:r>
        <w:r w:rsidR="000B53EC" w:rsidRPr="000B53EC">
          <w:rPr>
            <w:rStyle w:val="aa"/>
            <w:lang w:val="en-US"/>
          </w:rPr>
          <w:t>B</w:t>
        </w:r>
        <w:r w:rsidR="000B53EC" w:rsidRPr="000B53EC">
          <w:rPr>
            <w:rStyle w:val="aa"/>
          </w:rPr>
          <w:t xml:space="preserve"> </w:t>
        </w:r>
        <w:r w:rsidR="000B53EC" w:rsidRPr="00AB0583">
          <w:rPr>
            <w:rStyle w:val="aa"/>
            <w:i/>
          </w:rPr>
          <w:t>(информационное)</w:t>
        </w:r>
        <w:r w:rsidR="000B53EC" w:rsidRPr="000B53EC">
          <w:rPr>
            <w:rStyle w:val="aa"/>
          </w:rPr>
          <w:t xml:space="preserve"> </w:t>
        </w:r>
        <w:r w:rsidR="000B53EC" w:rsidRPr="000B53EC">
          <w:rPr>
            <w:bCs/>
            <w:kern w:val="2"/>
          </w:rPr>
          <w:t>Нейтрализаторы и промывочные жидкости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_Toc71796530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33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4111" w:hanging="3544"/>
        <w:rPr>
          <w:rFonts w:asciiTheme="minorHAnsi" w:eastAsiaTheme="minorEastAsia" w:hAnsiTheme="minorHAnsi" w:cstheme="minorBidi"/>
        </w:rPr>
      </w:pPr>
      <w:hyperlink w:anchor="_Toc71796531" w:history="1">
        <w:r w:rsidR="000B53EC" w:rsidRPr="000B53EC">
          <w:rPr>
            <w:rStyle w:val="aa"/>
          </w:rPr>
          <w:t xml:space="preserve">Приложение С </w:t>
        </w:r>
        <w:r w:rsidR="000B53EC" w:rsidRPr="00AB0583">
          <w:rPr>
            <w:rStyle w:val="aa"/>
            <w:i/>
          </w:rPr>
          <w:t>(информационное)</w:t>
        </w:r>
        <w:r w:rsidR="000B53EC" w:rsidRPr="000B53EC">
          <w:rPr>
            <w:rStyle w:val="aa"/>
          </w:rPr>
          <w:t xml:space="preserve"> </w:t>
        </w:r>
        <w:r w:rsidR="000B53EC" w:rsidRPr="000B53EC">
          <w:rPr>
            <w:bCs/>
            <w:kern w:val="2"/>
          </w:rPr>
          <w:t>Графическое представление процедур тестирования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_Toc71796531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35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4111" w:hanging="3544"/>
        <w:rPr>
          <w:rFonts w:asciiTheme="minorHAnsi" w:eastAsiaTheme="minorEastAsia" w:hAnsiTheme="minorHAnsi" w:cstheme="minorBidi"/>
        </w:rPr>
      </w:pPr>
      <w:hyperlink w:anchor="_Toc71796532" w:history="1">
        <w:r w:rsidR="000B53EC" w:rsidRPr="000B53EC">
          <w:rPr>
            <w:rStyle w:val="aa"/>
            <w:bCs/>
          </w:rPr>
          <w:t xml:space="preserve">Приложение D </w:t>
        </w:r>
        <w:r w:rsidR="000B53EC" w:rsidRPr="00AB0583">
          <w:rPr>
            <w:rStyle w:val="aa"/>
            <w:i/>
          </w:rPr>
          <w:t>(информационное)</w:t>
        </w:r>
        <w:r w:rsidR="000B53EC" w:rsidRPr="000B53EC">
          <w:rPr>
            <w:rStyle w:val="aa"/>
            <w:bCs/>
          </w:rPr>
          <w:t xml:space="preserve"> </w:t>
        </w:r>
        <w:r w:rsidR="000B53EC" w:rsidRPr="000B53EC">
          <w:rPr>
            <w:bCs/>
            <w:kern w:val="2"/>
          </w:rPr>
          <w:t>Пример типового протокола испытания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_Toc71796532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40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4111" w:hanging="3544"/>
        <w:rPr>
          <w:rFonts w:asciiTheme="minorHAnsi" w:eastAsiaTheme="minorEastAsia" w:hAnsiTheme="minorHAnsi" w:cstheme="minorBidi"/>
        </w:rPr>
      </w:pPr>
      <w:hyperlink w:anchor="_Toc71796533" w:history="1">
        <w:r w:rsidR="000B53EC" w:rsidRPr="000B53EC">
          <w:rPr>
            <w:rStyle w:val="aa"/>
          </w:rPr>
          <w:t xml:space="preserve">Приложение E </w:t>
        </w:r>
        <w:r w:rsidR="000B53EC" w:rsidRPr="00AB0583">
          <w:rPr>
            <w:rStyle w:val="aa"/>
            <w:i/>
          </w:rPr>
          <w:t>(информационное)</w:t>
        </w:r>
        <w:r w:rsidR="000B53EC" w:rsidRPr="000B53EC">
          <w:rPr>
            <w:rStyle w:val="aa"/>
          </w:rPr>
          <w:t xml:space="preserve"> Прецизионность результата тестирования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_Toc71796533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46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567" w:firstLine="0"/>
        <w:rPr>
          <w:rFonts w:asciiTheme="minorHAnsi" w:eastAsiaTheme="minorEastAsia" w:hAnsiTheme="minorHAnsi" w:cstheme="minorBidi"/>
        </w:rPr>
      </w:pPr>
      <w:hyperlink w:anchor="_Toc71796534" w:history="1">
        <w:r w:rsidR="000B53EC" w:rsidRPr="000B53EC">
          <w:rPr>
            <w:rStyle w:val="aa"/>
          </w:rPr>
          <w:t>Библиография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_Toc71796534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49</w:t>
        </w:r>
        <w:r w:rsidRPr="000B53EC">
          <w:rPr>
            <w:webHidden/>
          </w:rPr>
          <w:fldChar w:fldCharType="end"/>
        </w:r>
      </w:hyperlink>
    </w:p>
    <w:p w:rsidR="000B53EC" w:rsidRPr="000B53EC" w:rsidRDefault="003F1CF8" w:rsidP="000B53EC">
      <w:pPr>
        <w:pStyle w:val="12"/>
        <w:tabs>
          <w:tab w:val="left" w:pos="851"/>
        </w:tabs>
        <w:ind w:left="4395" w:hanging="3828"/>
        <w:rPr>
          <w:rFonts w:asciiTheme="minorHAnsi" w:eastAsiaTheme="minorEastAsia" w:hAnsiTheme="minorHAnsi" w:cstheme="minorBidi"/>
        </w:rPr>
      </w:pPr>
      <w:hyperlink w:anchor="_Toc71796535" w:history="1">
        <w:r w:rsidR="000B53EC" w:rsidRPr="000B53EC">
          <w:rPr>
            <w:rStyle w:val="aa"/>
          </w:rPr>
          <w:t xml:space="preserve">Приложение В.А </w:t>
        </w:r>
        <w:r w:rsidR="000B53EC" w:rsidRPr="00AB0583">
          <w:rPr>
            <w:rStyle w:val="aa"/>
            <w:i/>
          </w:rPr>
          <w:t>(информационное)</w:t>
        </w:r>
        <w:r w:rsidR="000B53EC" w:rsidRPr="000B53EC">
          <w:rPr>
            <w:rStyle w:val="aa"/>
          </w:rPr>
          <w:t xml:space="preserve"> </w:t>
        </w:r>
        <w:r w:rsidR="000B53EC" w:rsidRPr="000B53EC">
          <w:rPr>
            <w:color w:val="000000"/>
            <w:spacing w:val="-5"/>
          </w:rPr>
          <w:t>Сведения о соответствии стандартов ссылочным международным стандартам</w:t>
        </w:r>
        <w:r w:rsidR="000B53EC" w:rsidRPr="000B53EC">
          <w:rPr>
            <w:webHidden/>
          </w:rPr>
          <w:tab/>
        </w:r>
        <w:r w:rsidRPr="000B53EC">
          <w:rPr>
            <w:webHidden/>
          </w:rPr>
          <w:fldChar w:fldCharType="begin"/>
        </w:r>
        <w:r w:rsidR="000B53EC" w:rsidRPr="000B53EC">
          <w:rPr>
            <w:webHidden/>
          </w:rPr>
          <w:instrText xml:space="preserve"> PAGEREF _Toc71796535 \h </w:instrText>
        </w:r>
        <w:r w:rsidRPr="000B53EC">
          <w:rPr>
            <w:webHidden/>
          </w:rPr>
        </w:r>
        <w:r w:rsidRPr="000B53EC">
          <w:rPr>
            <w:webHidden/>
          </w:rPr>
          <w:fldChar w:fldCharType="separate"/>
        </w:r>
        <w:r w:rsidR="000B53EC" w:rsidRPr="000B53EC">
          <w:rPr>
            <w:webHidden/>
          </w:rPr>
          <w:t>50</w:t>
        </w:r>
        <w:r w:rsidRPr="000B53EC">
          <w:rPr>
            <w:webHidden/>
          </w:rPr>
          <w:fldChar w:fldCharType="end"/>
        </w:r>
      </w:hyperlink>
    </w:p>
    <w:p w:rsidR="00F421F2" w:rsidRPr="004F052A" w:rsidRDefault="003F1CF8" w:rsidP="000B53EC">
      <w:pPr>
        <w:tabs>
          <w:tab w:val="left" w:pos="993"/>
        </w:tabs>
        <w:spacing w:before="120" w:after="120"/>
        <w:ind w:firstLine="567"/>
        <w:jc w:val="center"/>
        <w:textAlignment w:val="baseline"/>
        <w:rPr>
          <w:b/>
          <w:color w:val="2D2D2D"/>
          <w:sz w:val="24"/>
        </w:rPr>
      </w:pPr>
      <w:r w:rsidRPr="004F052A">
        <w:rPr>
          <w:sz w:val="24"/>
        </w:rPr>
        <w:fldChar w:fldCharType="end"/>
      </w:r>
    </w:p>
    <w:p w:rsidR="00F421F2" w:rsidRPr="00F87333" w:rsidRDefault="00F421F2" w:rsidP="00F421F2">
      <w:pPr>
        <w:jc w:val="center"/>
        <w:rPr>
          <w:b/>
          <w:sz w:val="24"/>
        </w:rPr>
      </w:pPr>
    </w:p>
    <w:p w:rsidR="009A0C00" w:rsidRPr="004350D3" w:rsidRDefault="009A0C00" w:rsidP="009A0C00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12" w:name="_Toc522827279"/>
      <w:bookmarkStart w:id="13" w:name="_Toc71796513"/>
      <w:r w:rsidRPr="004350D3">
        <w:rPr>
          <w:sz w:val="24"/>
          <w:szCs w:val="24"/>
        </w:rPr>
        <w:lastRenderedPageBreak/>
        <w:t>Введение</w:t>
      </w:r>
      <w:bookmarkEnd w:id="12"/>
      <w:bookmarkEnd w:id="13"/>
    </w:p>
    <w:p w:rsidR="00EB71BB" w:rsidRDefault="00EB71BB" w:rsidP="00732A21">
      <w:pPr>
        <w:ind w:firstLine="567"/>
        <w:rPr>
          <w:sz w:val="24"/>
        </w:rPr>
      </w:pPr>
    </w:p>
    <w:p w:rsidR="004C7DD2" w:rsidRPr="004C7DD2" w:rsidRDefault="004C7DD2" w:rsidP="004C7DD2">
      <w:pPr>
        <w:ind w:firstLine="567"/>
        <w:rPr>
          <w:sz w:val="24"/>
        </w:rPr>
      </w:pPr>
      <w:bookmarkStart w:id="14" w:name="_Hlk72758886"/>
      <w:r w:rsidRPr="004C7DD2">
        <w:rPr>
          <w:sz w:val="24"/>
        </w:rPr>
        <w:t xml:space="preserve">В настоящем стандарте устанавливается суспензионный тест для определения того, обладает ли химическое дезинфицирующее или антисептическое средство </w:t>
      </w:r>
      <w:proofErr w:type="spellStart"/>
      <w:r w:rsidRPr="004C7DD2">
        <w:rPr>
          <w:sz w:val="24"/>
        </w:rPr>
        <w:t>фунгицидной</w:t>
      </w:r>
      <w:proofErr w:type="spellEnd"/>
      <w:r w:rsidRPr="004C7DD2">
        <w:rPr>
          <w:sz w:val="24"/>
        </w:rPr>
        <w:t xml:space="preserve"> или </w:t>
      </w:r>
      <w:proofErr w:type="spellStart"/>
      <w:r w:rsidRPr="004C7DD2">
        <w:rPr>
          <w:sz w:val="24"/>
        </w:rPr>
        <w:t>противодрожжевой</w:t>
      </w:r>
      <w:proofErr w:type="spellEnd"/>
      <w:r w:rsidRPr="004C7DD2">
        <w:rPr>
          <w:sz w:val="24"/>
        </w:rPr>
        <w:t xml:space="preserve"> активностью в области и участках, описанных в области применения.</w:t>
      </w:r>
    </w:p>
    <w:p w:rsidR="00EB71BB" w:rsidRPr="00EB71BB" w:rsidRDefault="004C7DD2" w:rsidP="004C7DD2">
      <w:pPr>
        <w:ind w:firstLine="567"/>
        <w:rPr>
          <w:sz w:val="24"/>
        </w:rPr>
      </w:pPr>
      <w:r w:rsidRPr="004C7DD2">
        <w:rPr>
          <w:sz w:val="24"/>
        </w:rPr>
        <w:t xml:space="preserve">Настоящий </w:t>
      </w:r>
      <w:r w:rsidR="00EA436A">
        <w:rPr>
          <w:sz w:val="24"/>
        </w:rPr>
        <w:t>стандарт</w:t>
      </w:r>
      <w:r w:rsidRPr="004C7DD2">
        <w:rPr>
          <w:sz w:val="24"/>
        </w:rPr>
        <w:t xml:space="preserve"> учитывает практические условия применения продукта, включая время контакта, температуру, тестируемые организмы и мешающие вещества, то есть условия, которые могут повлиять на его действие в практических ситуациях. Каждая используемая концентрация химического дезинфицирующего средства или антисептика, обнаруженная с помощью настоящего </w:t>
      </w:r>
      <w:r w:rsidR="00EA436A">
        <w:rPr>
          <w:sz w:val="24"/>
        </w:rPr>
        <w:t>стандарта</w:t>
      </w:r>
      <w:r w:rsidRPr="004C7DD2">
        <w:rPr>
          <w:sz w:val="24"/>
        </w:rPr>
        <w:t>, соответствует выбранным экспериментальным условиям.</w:t>
      </w:r>
      <w:r w:rsidR="00EB71BB" w:rsidRPr="00EB71BB">
        <w:rPr>
          <w:sz w:val="24"/>
        </w:rPr>
        <w:t xml:space="preserve"> </w:t>
      </w:r>
    </w:p>
    <w:bookmarkEnd w:id="14"/>
    <w:p w:rsidR="00EB71BB" w:rsidRPr="004350D3" w:rsidRDefault="00EB71BB" w:rsidP="00732A21">
      <w:pPr>
        <w:ind w:firstLine="567"/>
        <w:rPr>
          <w:sz w:val="24"/>
        </w:rPr>
        <w:sectPr w:rsidR="00EB71BB" w:rsidRPr="004350D3" w:rsidSect="00295A72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type w:val="nextColumn"/>
          <w:pgSz w:w="11907" w:h="16840" w:code="9"/>
          <w:pgMar w:top="1418" w:right="1418" w:bottom="1418" w:left="1134" w:header="1021" w:footer="1021" w:gutter="0"/>
          <w:pgNumType w:fmt="upperRoman" w:start="1"/>
          <w:cols w:space="60"/>
          <w:noEndnote/>
          <w:titlePg/>
          <w:docGrid w:linePitch="381"/>
        </w:sectPr>
      </w:pPr>
    </w:p>
    <w:p w:rsidR="00651C2C" w:rsidRPr="004350D3" w:rsidRDefault="00853BD4" w:rsidP="00CB7BCD">
      <w:pPr>
        <w:pStyle w:val="a4"/>
        <w:pBdr>
          <w:bottom w:val="single" w:sz="4" w:space="1" w:color="auto"/>
        </w:pBdr>
        <w:jc w:val="center"/>
        <w:rPr>
          <w:sz w:val="24"/>
          <w:szCs w:val="24"/>
        </w:rPr>
      </w:pPr>
      <w:r w:rsidRPr="004350D3">
        <w:rPr>
          <w:sz w:val="24"/>
          <w:szCs w:val="24"/>
        </w:rPr>
        <w:lastRenderedPageBreak/>
        <w:t xml:space="preserve">НАЦИОНАЛЬНЫЙ </w:t>
      </w:r>
      <w:r w:rsidR="00651C2C" w:rsidRPr="004350D3">
        <w:rPr>
          <w:sz w:val="24"/>
          <w:szCs w:val="24"/>
        </w:rPr>
        <w:t>СТАНДАРТ РЕСПУБЛИКИ КАЗАХСТАН</w:t>
      </w:r>
    </w:p>
    <w:p w:rsidR="00A15AA9" w:rsidRPr="004350D3" w:rsidRDefault="00A15AA9" w:rsidP="00955622">
      <w:pPr>
        <w:tabs>
          <w:tab w:val="left" w:pos="0"/>
        </w:tabs>
        <w:ind w:firstLine="567"/>
        <w:jc w:val="center"/>
        <w:rPr>
          <w:b/>
          <w:sz w:val="24"/>
        </w:rPr>
      </w:pPr>
    </w:p>
    <w:p w:rsidR="004C7DD2" w:rsidRPr="005A5D66" w:rsidRDefault="004C7DD2" w:rsidP="004C7DD2">
      <w:pPr>
        <w:jc w:val="center"/>
        <w:rPr>
          <w:b/>
          <w:sz w:val="24"/>
        </w:rPr>
      </w:pPr>
      <w:r w:rsidRPr="005A5D66">
        <w:rPr>
          <w:b/>
          <w:sz w:val="24"/>
        </w:rPr>
        <w:t>Средства дезинфицирующие химические и антисептики</w:t>
      </w:r>
    </w:p>
    <w:p w:rsidR="004C7DD2" w:rsidRPr="005A5D66" w:rsidRDefault="004C7DD2" w:rsidP="004C7DD2">
      <w:pPr>
        <w:jc w:val="center"/>
        <w:rPr>
          <w:b/>
          <w:sz w:val="24"/>
        </w:rPr>
      </w:pPr>
    </w:p>
    <w:p w:rsidR="004C7DD2" w:rsidRPr="005A5D66" w:rsidRDefault="004C7DD2" w:rsidP="004C7DD2">
      <w:pPr>
        <w:jc w:val="center"/>
        <w:rPr>
          <w:b/>
          <w:sz w:val="24"/>
        </w:rPr>
      </w:pPr>
      <w:r w:rsidRPr="004C7DD2">
        <w:rPr>
          <w:b/>
          <w:sz w:val="24"/>
        </w:rPr>
        <w:t>КОЛИЧЕСТВЕННЫЙ СУСПЕНЗИОННЫЙ МЕТОД ИСПЫТАНИЯ ДЛЯ ОЦЕНКИ ФУНГИЦИДНОГО ИЛИ ДРОЖЖЕЦИДНОГО ДЕЙСТВИЯ В МЕДИЦИНСКОЙ ОБЛАСТИ</w:t>
      </w:r>
    </w:p>
    <w:p w:rsidR="004C7DD2" w:rsidRPr="005A5D66" w:rsidRDefault="004C7DD2" w:rsidP="004C7DD2">
      <w:pPr>
        <w:jc w:val="center"/>
        <w:rPr>
          <w:b/>
          <w:sz w:val="24"/>
        </w:rPr>
      </w:pPr>
    </w:p>
    <w:p w:rsidR="00C44710" w:rsidRPr="007729F1" w:rsidRDefault="004C7DD2" w:rsidP="004C7DD2">
      <w:pPr>
        <w:jc w:val="center"/>
        <w:rPr>
          <w:b/>
          <w:sz w:val="24"/>
        </w:rPr>
      </w:pPr>
      <w:r w:rsidRPr="004C7DD2">
        <w:rPr>
          <w:b/>
          <w:sz w:val="24"/>
        </w:rPr>
        <w:t>Метод испытания и требования (фаза 2, этап 1)</w:t>
      </w:r>
    </w:p>
    <w:p w:rsidR="008F758B" w:rsidRPr="004350D3" w:rsidRDefault="008F758B" w:rsidP="00955622">
      <w:pPr>
        <w:pBdr>
          <w:bottom w:val="single" w:sz="4" w:space="1" w:color="auto"/>
        </w:pBdr>
        <w:tabs>
          <w:tab w:val="left" w:pos="0"/>
        </w:tabs>
        <w:rPr>
          <w:b/>
          <w:sz w:val="24"/>
        </w:rPr>
      </w:pPr>
    </w:p>
    <w:p w:rsidR="00413F1E" w:rsidRPr="004F5133" w:rsidRDefault="00F44511" w:rsidP="00955622">
      <w:pPr>
        <w:tabs>
          <w:tab w:val="left" w:pos="0"/>
        </w:tabs>
        <w:spacing w:before="120" w:after="120"/>
        <w:ind w:firstLine="567"/>
        <w:jc w:val="right"/>
        <w:rPr>
          <w:b/>
          <w:bCs/>
          <w:sz w:val="24"/>
        </w:rPr>
      </w:pPr>
      <w:r w:rsidRPr="004F5133">
        <w:rPr>
          <w:b/>
          <w:bCs/>
          <w:sz w:val="24"/>
        </w:rPr>
        <w:t xml:space="preserve">Дата введения </w:t>
      </w:r>
      <w:r w:rsidR="00CB7BCD">
        <w:rPr>
          <w:b/>
          <w:bCs/>
          <w:sz w:val="24"/>
        </w:rPr>
        <w:t>____</w:t>
      </w:r>
      <w:r w:rsidR="00D37068" w:rsidRPr="00D37068">
        <w:rPr>
          <w:b/>
          <w:bCs/>
          <w:sz w:val="24"/>
        </w:rPr>
        <w:t>-</w:t>
      </w:r>
      <w:r w:rsidR="00CB7BCD">
        <w:rPr>
          <w:b/>
          <w:bCs/>
          <w:sz w:val="24"/>
        </w:rPr>
        <w:t>__</w:t>
      </w:r>
      <w:r w:rsidR="00D37068" w:rsidRPr="00D37068">
        <w:rPr>
          <w:b/>
          <w:bCs/>
          <w:sz w:val="24"/>
        </w:rPr>
        <w:t>-</w:t>
      </w:r>
      <w:r w:rsidR="00CB7BCD">
        <w:rPr>
          <w:b/>
          <w:bCs/>
          <w:sz w:val="24"/>
        </w:rPr>
        <w:t>__</w:t>
      </w:r>
    </w:p>
    <w:p w:rsidR="00190D2A" w:rsidRPr="004F5133" w:rsidRDefault="005E2168" w:rsidP="00955622">
      <w:pPr>
        <w:pStyle w:val="10"/>
        <w:numPr>
          <w:ilvl w:val="0"/>
          <w:numId w:val="4"/>
        </w:numPr>
        <w:tabs>
          <w:tab w:val="clear" w:pos="1134"/>
          <w:tab w:val="num" w:pos="0"/>
          <w:tab w:val="left" w:pos="851"/>
        </w:tabs>
        <w:spacing w:before="0" w:after="0"/>
        <w:ind w:left="0" w:firstLine="567"/>
        <w:jc w:val="both"/>
        <w:rPr>
          <w:sz w:val="24"/>
          <w:szCs w:val="24"/>
          <w:lang w:val="en-US"/>
        </w:rPr>
      </w:pPr>
      <w:bookmarkStart w:id="15" w:name="_Toc71796514"/>
      <w:r w:rsidRPr="004F5133">
        <w:rPr>
          <w:sz w:val="24"/>
          <w:szCs w:val="24"/>
        </w:rPr>
        <w:t>Область применения</w:t>
      </w:r>
      <w:bookmarkEnd w:id="15"/>
    </w:p>
    <w:p w:rsidR="00502AC4" w:rsidRPr="004F5133" w:rsidRDefault="00502AC4" w:rsidP="00955622">
      <w:pPr>
        <w:ind w:firstLine="567"/>
        <w:rPr>
          <w:sz w:val="24"/>
        </w:rPr>
      </w:pPr>
    </w:p>
    <w:p w:rsidR="004C7DD2" w:rsidRPr="004C7DD2" w:rsidRDefault="00EA436A" w:rsidP="004C7DD2">
      <w:pPr>
        <w:ind w:firstLine="567"/>
        <w:rPr>
          <w:sz w:val="24"/>
        </w:rPr>
      </w:pPr>
      <w:bookmarkStart w:id="16" w:name="_Hlk72758797"/>
      <w:bookmarkStart w:id="17" w:name="_Toc211945951"/>
      <w:r>
        <w:rPr>
          <w:sz w:val="24"/>
        </w:rPr>
        <w:t>Настоящий стандарт устанавливает</w:t>
      </w:r>
      <w:r w:rsidR="004C7DD2" w:rsidRPr="004C7DD2">
        <w:rPr>
          <w:sz w:val="24"/>
        </w:rPr>
        <w:t xml:space="preserve"> метод </w:t>
      </w:r>
      <w:r>
        <w:rPr>
          <w:sz w:val="24"/>
        </w:rPr>
        <w:t>испытания</w:t>
      </w:r>
      <w:r w:rsidR="004C7DD2" w:rsidRPr="004C7DD2">
        <w:rPr>
          <w:sz w:val="24"/>
        </w:rPr>
        <w:t xml:space="preserve"> и минимальные требования к </w:t>
      </w:r>
      <w:proofErr w:type="spellStart"/>
      <w:r w:rsidR="004C7DD2" w:rsidRPr="004C7DD2">
        <w:rPr>
          <w:sz w:val="24"/>
        </w:rPr>
        <w:t>фунгицидной</w:t>
      </w:r>
      <w:proofErr w:type="spellEnd"/>
      <w:r w:rsidR="004C7DD2" w:rsidRPr="004C7DD2">
        <w:rPr>
          <w:sz w:val="24"/>
        </w:rPr>
        <w:t xml:space="preserve"> или дрожжевой активности химических дезинфицирующих и антисептических продуктов, которые образуют гомогенный, физически стабильный препарат при разбавлении жесткой водой или в случае готовых к употреблению продуктов</w:t>
      </w:r>
      <w:r w:rsidR="004C7DD2">
        <w:rPr>
          <w:sz w:val="24"/>
          <w:lang w:val="kk-KZ"/>
        </w:rPr>
        <w:t xml:space="preserve"> – </w:t>
      </w:r>
      <w:r w:rsidR="004C7DD2" w:rsidRPr="004C7DD2">
        <w:rPr>
          <w:sz w:val="24"/>
        </w:rPr>
        <w:t>с водой. Продукты могут быть протестированы только при концентрации 80</w:t>
      </w:r>
      <w:r w:rsidR="004C7DD2">
        <w:rPr>
          <w:sz w:val="24"/>
          <w:lang w:val="kk-KZ"/>
        </w:rPr>
        <w:t xml:space="preserve"> </w:t>
      </w:r>
      <w:r w:rsidR="004C7DD2" w:rsidRPr="004C7DD2">
        <w:rPr>
          <w:sz w:val="24"/>
        </w:rPr>
        <w:t>% или менее (97</w:t>
      </w:r>
      <w:r w:rsidR="004C7DD2">
        <w:rPr>
          <w:sz w:val="24"/>
          <w:lang w:val="kk-KZ"/>
        </w:rPr>
        <w:t xml:space="preserve"> </w:t>
      </w:r>
      <w:r w:rsidR="004C7DD2" w:rsidRPr="004C7DD2">
        <w:rPr>
          <w:sz w:val="24"/>
        </w:rPr>
        <w:t>% с использованием модифицированного метода для особых случаев), так как всегда происходит некоторое разбавление путем добавления тестируемых организмов и мешающего вещества.</w:t>
      </w:r>
    </w:p>
    <w:bookmarkEnd w:id="16"/>
    <w:p w:rsidR="004C7DD2" w:rsidRPr="004C7DD2" w:rsidRDefault="004C7DD2" w:rsidP="004C7DD2">
      <w:pPr>
        <w:ind w:firstLine="567"/>
        <w:rPr>
          <w:sz w:val="24"/>
        </w:rPr>
      </w:pPr>
      <w:r w:rsidRPr="004C7DD2">
        <w:rPr>
          <w:sz w:val="24"/>
        </w:rPr>
        <w:t>Настоящий стандарт распространяется на продукты, которые используются в медицинской сфере в области гигиенического антисептического средства для рук, гигиенического мытья рук, хирургического антисептика для рук, хирургического мытья рук, дезинфекции инструментов погружением и дезинфекции поверхностей путем протирания, распыления, затопления или другими средствами.</w:t>
      </w:r>
    </w:p>
    <w:p w:rsidR="004C7DD2" w:rsidRPr="004C7DD2" w:rsidRDefault="004C7DD2" w:rsidP="004C7DD2">
      <w:pPr>
        <w:ind w:firstLine="567"/>
        <w:rPr>
          <w:sz w:val="24"/>
        </w:rPr>
      </w:pPr>
      <w:r w:rsidRPr="004C7DD2">
        <w:rPr>
          <w:sz w:val="24"/>
        </w:rPr>
        <w:t>Настоящий стандарт применяется к областям и ситуациям, где дезинфекция или антисептика назначена по медицинским показаниям. Такие назначения встречаются при уходе за пациентами, например:</w:t>
      </w:r>
    </w:p>
    <w:p w:rsidR="004C7DD2" w:rsidRPr="004C7DD2" w:rsidRDefault="004C7DD2" w:rsidP="004C7DD2">
      <w:pPr>
        <w:pStyle w:val="af"/>
        <w:numPr>
          <w:ilvl w:val="0"/>
          <w:numId w:val="3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</w:rPr>
      </w:pPr>
      <w:r w:rsidRPr="004C7DD2">
        <w:rPr>
          <w:rFonts w:ascii="Times New Roman" w:hAnsi="Times New Roman"/>
          <w:sz w:val="24"/>
        </w:rPr>
        <w:t>в больницах, коммунальных медицинских учреждениях и стоматологических учреждениях;</w:t>
      </w:r>
    </w:p>
    <w:p w:rsidR="004C7DD2" w:rsidRPr="004C7DD2" w:rsidRDefault="004C7DD2" w:rsidP="004C7DD2">
      <w:pPr>
        <w:pStyle w:val="af"/>
        <w:numPr>
          <w:ilvl w:val="0"/>
          <w:numId w:val="3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</w:rPr>
      </w:pPr>
      <w:r w:rsidRPr="004C7DD2">
        <w:rPr>
          <w:rFonts w:ascii="Times New Roman" w:hAnsi="Times New Roman"/>
          <w:sz w:val="24"/>
        </w:rPr>
        <w:t>в поликлиниках школ, детских садов и домов престарелых;</w:t>
      </w:r>
    </w:p>
    <w:p w:rsidR="004C7DD2" w:rsidRPr="004C7DD2" w:rsidRDefault="004C7DD2" w:rsidP="004C7DD2">
      <w:pPr>
        <w:rPr>
          <w:sz w:val="24"/>
        </w:rPr>
      </w:pPr>
      <w:r w:rsidRPr="004C7DD2">
        <w:rPr>
          <w:sz w:val="24"/>
        </w:rPr>
        <w:t>и может происходить как на рабочем месте, так и дома. Сюда также могут входить такие услуги, как прачечные и кухни, поставляющие продукты непосредственно для пациентов.</w:t>
      </w:r>
    </w:p>
    <w:p w:rsidR="004C7DD2" w:rsidRPr="004C7DD2" w:rsidRDefault="004C7DD2" w:rsidP="004C7DD2">
      <w:pPr>
        <w:ind w:firstLine="567"/>
        <w:rPr>
          <w:sz w:val="24"/>
        </w:rPr>
      </w:pPr>
    </w:p>
    <w:p w:rsidR="004C7DD2" w:rsidRPr="004C7DD2" w:rsidRDefault="004C7DD2" w:rsidP="004C7DD2">
      <w:pPr>
        <w:ind w:firstLine="567"/>
        <w:rPr>
          <w:sz w:val="20"/>
          <w:szCs w:val="20"/>
        </w:rPr>
      </w:pPr>
      <w:r w:rsidRPr="004C7DD2">
        <w:rPr>
          <w:sz w:val="20"/>
          <w:szCs w:val="20"/>
        </w:rPr>
        <w:t>Примечания</w:t>
      </w:r>
    </w:p>
    <w:p w:rsidR="004C7DD2" w:rsidRPr="004C7DD2" w:rsidRDefault="004C7DD2" w:rsidP="004C7DD2">
      <w:pPr>
        <w:ind w:firstLine="567"/>
        <w:rPr>
          <w:sz w:val="20"/>
          <w:szCs w:val="20"/>
        </w:rPr>
      </w:pPr>
      <w:r w:rsidRPr="004C7DD2">
        <w:rPr>
          <w:sz w:val="20"/>
          <w:szCs w:val="20"/>
        </w:rPr>
        <w:t>1 Описанный метод предназначен для определения активности коммерческих препаратов или активных веществ в условиях, в которых они используются.</w:t>
      </w:r>
    </w:p>
    <w:p w:rsidR="004C7DD2" w:rsidRPr="004C7DD2" w:rsidRDefault="004C7DD2" w:rsidP="004C7DD2">
      <w:pPr>
        <w:ind w:firstLine="567"/>
        <w:rPr>
          <w:sz w:val="20"/>
          <w:szCs w:val="20"/>
        </w:rPr>
      </w:pPr>
      <w:r w:rsidRPr="004C7DD2">
        <w:rPr>
          <w:sz w:val="20"/>
          <w:szCs w:val="20"/>
        </w:rPr>
        <w:t>2 Настоящий метод соответствует фазе 2, этапу 1 теста.</w:t>
      </w:r>
    </w:p>
    <w:p w:rsidR="004C7DD2" w:rsidRPr="004C7DD2" w:rsidRDefault="004C7DD2" w:rsidP="004C7DD2">
      <w:pPr>
        <w:ind w:firstLine="567"/>
        <w:rPr>
          <w:sz w:val="24"/>
        </w:rPr>
      </w:pPr>
    </w:p>
    <w:p w:rsidR="00CB7BCD" w:rsidRDefault="004C7DD2" w:rsidP="004C7DD2">
      <w:pPr>
        <w:ind w:firstLine="567"/>
        <w:rPr>
          <w:sz w:val="24"/>
        </w:rPr>
      </w:pPr>
      <w:r w:rsidRPr="004C7DD2">
        <w:rPr>
          <w:sz w:val="24"/>
        </w:rPr>
        <w:t>В EN 14885 подробно определяется взаимосвязь различных тестов друг с другом и «рекомендации по использованию».</w:t>
      </w:r>
    </w:p>
    <w:p w:rsidR="006177FE" w:rsidRDefault="006177FE" w:rsidP="004C7DD2">
      <w:pPr>
        <w:ind w:firstLine="567"/>
        <w:rPr>
          <w:sz w:val="24"/>
        </w:rPr>
      </w:pPr>
    </w:p>
    <w:p w:rsidR="006177FE" w:rsidRDefault="006177FE" w:rsidP="004C7DD2">
      <w:pPr>
        <w:ind w:firstLine="567"/>
        <w:rPr>
          <w:sz w:val="24"/>
        </w:rPr>
      </w:pPr>
    </w:p>
    <w:p w:rsidR="006177FE" w:rsidRPr="004C7DD2" w:rsidRDefault="006177FE" w:rsidP="004C7DD2">
      <w:pPr>
        <w:ind w:firstLine="567"/>
        <w:rPr>
          <w:sz w:val="24"/>
        </w:rPr>
      </w:pPr>
    </w:p>
    <w:p w:rsidR="006177FE" w:rsidRPr="00925E66" w:rsidRDefault="006177FE" w:rsidP="006177FE">
      <w:pPr>
        <w:pStyle w:val="Style17"/>
        <w:widowControl/>
        <w:ind w:firstLine="0"/>
        <w:rPr>
          <w:rStyle w:val="FontStyle94"/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925E66">
        <w:rPr>
          <w:rStyle w:val="FontStyle94"/>
          <w:rFonts w:ascii="Times New Roman" w:hAnsi="Times New Roman" w:cs="Times New Roman"/>
          <w:color w:val="auto"/>
          <w:sz w:val="24"/>
          <w:szCs w:val="24"/>
          <w:lang w:eastAsia="en-US"/>
        </w:rPr>
        <w:t>_____________________________________________________________________________</w:t>
      </w:r>
    </w:p>
    <w:p w:rsidR="006177FE" w:rsidRPr="006845CE" w:rsidRDefault="006177FE" w:rsidP="006177FE">
      <w:pPr>
        <w:ind w:firstLine="567"/>
        <w:rPr>
          <w:i/>
          <w:sz w:val="24"/>
        </w:rPr>
      </w:pPr>
      <w:r w:rsidRPr="006845CE">
        <w:rPr>
          <w:i/>
          <w:sz w:val="24"/>
        </w:rPr>
        <w:t>Проект, редакция 1</w:t>
      </w:r>
    </w:p>
    <w:p w:rsidR="00CB7BCD" w:rsidRPr="004F5133" w:rsidRDefault="00CB7BCD" w:rsidP="008E63EC">
      <w:pPr>
        <w:ind w:firstLine="567"/>
        <w:rPr>
          <w:sz w:val="24"/>
        </w:rPr>
      </w:pPr>
    </w:p>
    <w:p w:rsidR="00624FE5" w:rsidRPr="004F5133" w:rsidRDefault="00624FE5" w:rsidP="00624FE5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  <w:lang w:val="en-US"/>
        </w:rPr>
      </w:pPr>
      <w:bookmarkStart w:id="18" w:name="_Toc71796515"/>
      <w:r w:rsidRPr="004F5133">
        <w:rPr>
          <w:sz w:val="24"/>
          <w:szCs w:val="24"/>
        </w:rPr>
        <w:lastRenderedPageBreak/>
        <w:t>Нормативные ссылки</w:t>
      </w:r>
      <w:bookmarkEnd w:id="18"/>
    </w:p>
    <w:p w:rsidR="00624FE5" w:rsidRPr="004F5133" w:rsidRDefault="00624FE5" w:rsidP="00624FE5">
      <w:pPr>
        <w:ind w:firstLine="567"/>
        <w:rPr>
          <w:sz w:val="24"/>
        </w:rPr>
      </w:pPr>
    </w:p>
    <w:p w:rsidR="00883FDB" w:rsidRPr="004F5133" w:rsidRDefault="00883FDB" w:rsidP="00883FDB">
      <w:pPr>
        <w:ind w:firstLine="567"/>
        <w:rPr>
          <w:sz w:val="24"/>
        </w:rPr>
      </w:pPr>
      <w:r w:rsidRPr="004F5133">
        <w:rPr>
          <w:sz w:val="24"/>
        </w:rPr>
        <w:t xml:space="preserve">Для применения настоящего стандарта необходимы </w:t>
      </w:r>
      <w:r w:rsidRPr="004F5133">
        <w:rPr>
          <w:sz w:val="24"/>
          <w:lang w:val="fr-FR"/>
        </w:rPr>
        <w:t>следующи</w:t>
      </w:r>
      <w:r w:rsidR="00CB7BCD">
        <w:rPr>
          <w:sz w:val="24"/>
        </w:rPr>
        <w:t>й</w:t>
      </w:r>
      <w:r w:rsidRPr="004F5133">
        <w:rPr>
          <w:sz w:val="24"/>
          <w:lang w:val="fr-FR"/>
        </w:rPr>
        <w:t xml:space="preserve"> ссылочны</w:t>
      </w:r>
      <w:r w:rsidR="00CB7BCD">
        <w:rPr>
          <w:sz w:val="24"/>
        </w:rPr>
        <w:t>й</w:t>
      </w:r>
      <w:r w:rsidRPr="004F5133">
        <w:rPr>
          <w:sz w:val="24"/>
          <w:lang w:val="fr-FR"/>
        </w:rPr>
        <w:t xml:space="preserve"> документ. </w:t>
      </w:r>
      <w:r w:rsidR="006177FE" w:rsidRPr="006177FE">
        <w:rPr>
          <w:sz w:val="24"/>
        </w:rPr>
        <w:t>Для датированных ссылок применяют указанное издание ссылочного документа, для недатированных ссылок применяют последнее издание ссылочного документа (включая все его изменения)</w:t>
      </w:r>
      <w:r w:rsidRPr="004F5133">
        <w:rPr>
          <w:sz w:val="24"/>
        </w:rPr>
        <w:t>:</w:t>
      </w:r>
    </w:p>
    <w:p w:rsidR="00EA5837" w:rsidRPr="00EA5837" w:rsidRDefault="006C3E66" w:rsidP="00EA5837">
      <w:pPr>
        <w:ind w:firstLine="567"/>
        <w:rPr>
          <w:sz w:val="24"/>
          <w:lang w:val="kk-KZ"/>
        </w:rPr>
      </w:pPr>
      <w:bookmarkStart w:id="19" w:name="_Hlk48074091"/>
      <w:r w:rsidRPr="0023372A">
        <w:rPr>
          <w:sz w:val="24"/>
          <w:lang w:val="en-US"/>
        </w:rPr>
        <w:t>EN 12353</w:t>
      </w:r>
      <w:r w:rsidR="00EA5837" w:rsidRPr="0023372A">
        <w:rPr>
          <w:sz w:val="24"/>
          <w:lang w:val="en-US"/>
        </w:rPr>
        <w:t>:2013 Chemical disinfectants and antiseptics</w:t>
      </w:r>
      <w:r w:rsidR="006177FE" w:rsidRPr="006177FE">
        <w:rPr>
          <w:sz w:val="24"/>
          <w:lang w:val="en-US"/>
        </w:rPr>
        <w:t xml:space="preserve"> </w:t>
      </w:r>
      <w:r w:rsidR="006177FE">
        <w:rPr>
          <w:sz w:val="24"/>
          <w:lang w:val="en-US"/>
        </w:rPr>
        <w:t>–</w:t>
      </w:r>
      <w:r w:rsidR="006177FE" w:rsidRPr="006177FE">
        <w:rPr>
          <w:sz w:val="24"/>
          <w:lang w:val="en-US"/>
        </w:rPr>
        <w:t xml:space="preserve"> </w:t>
      </w:r>
      <w:r w:rsidR="00EA5837" w:rsidRPr="0023372A">
        <w:rPr>
          <w:sz w:val="24"/>
          <w:lang w:val="en-US"/>
        </w:rPr>
        <w:t xml:space="preserve">Preservation of test organisms used for the determination of bactericidal (including Legionella), mycobactericidal, </w:t>
      </w:r>
      <w:proofErr w:type="spellStart"/>
      <w:r w:rsidR="00EA5837" w:rsidRPr="0023372A">
        <w:rPr>
          <w:sz w:val="24"/>
          <w:lang w:val="en-US"/>
        </w:rPr>
        <w:t>sporicidal</w:t>
      </w:r>
      <w:proofErr w:type="spellEnd"/>
      <w:r w:rsidR="00EA5837" w:rsidRPr="0023372A">
        <w:rPr>
          <w:sz w:val="24"/>
          <w:lang w:val="en-US"/>
        </w:rPr>
        <w:t xml:space="preserve">, fungicidal and </w:t>
      </w:r>
      <w:proofErr w:type="spellStart"/>
      <w:r w:rsidR="00EA5837" w:rsidRPr="0023372A">
        <w:rPr>
          <w:sz w:val="24"/>
          <w:lang w:val="en-US"/>
        </w:rPr>
        <w:t>virucidal</w:t>
      </w:r>
      <w:proofErr w:type="spellEnd"/>
      <w:r w:rsidR="00EA5837" w:rsidRPr="0023372A">
        <w:rPr>
          <w:sz w:val="24"/>
          <w:lang w:val="en-US"/>
        </w:rPr>
        <w:t xml:space="preserve"> (including </w:t>
      </w:r>
      <w:proofErr w:type="spellStart"/>
      <w:r w:rsidR="00EA5837" w:rsidRPr="0023372A">
        <w:rPr>
          <w:sz w:val="24"/>
          <w:lang w:val="en-US"/>
        </w:rPr>
        <w:t>bacteriophages</w:t>
      </w:r>
      <w:proofErr w:type="spellEnd"/>
      <w:r w:rsidR="00EA5837" w:rsidRPr="0023372A">
        <w:rPr>
          <w:sz w:val="24"/>
          <w:lang w:val="en-US"/>
        </w:rPr>
        <w:t>) activity (</w:t>
      </w:r>
      <w:r w:rsidR="00EA5837" w:rsidRPr="00EA5837">
        <w:rPr>
          <w:sz w:val="24"/>
        </w:rPr>
        <w:t>Дезинфицирующие</w:t>
      </w:r>
      <w:r w:rsidR="00EA5837" w:rsidRPr="0023372A">
        <w:rPr>
          <w:sz w:val="24"/>
          <w:lang w:val="en-US"/>
        </w:rPr>
        <w:t xml:space="preserve"> </w:t>
      </w:r>
      <w:r w:rsidR="00EA5837" w:rsidRPr="00EA5837">
        <w:rPr>
          <w:sz w:val="24"/>
        </w:rPr>
        <w:t>химические</w:t>
      </w:r>
      <w:r w:rsidR="00EA5837" w:rsidRPr="0023372A">
        <w:rPr>
          <w:sz w:val="24"/>
          <w:lang w:val="en-US"/>
        </w:rPr>
        <w:t xml:space="preserve"> </w:t>
      </w:r>
      <w:r w:rsidR="00EA5837" w:rsidRPr="00EA5837">
        <w:rPr>
          <w:sz w:val="24"/>
        </w:rPr>
        <w:t>средства</w:t>
      </w:r>
      <w:r w:rsidR="00EA5837" w:rsidRPr="0023372A">
        <w:rPr>
          <w:sz w:val="24"/>
          <w:lang w:val="en-US"/>
        </w:rPr>
        <w:t xml:space="preserve"> </w:t>
      </w:r>
      <w:r w:rsidR="00EA5837" w:rsidRPr="00EA5837">
        <w:rPr>
          <w:sz w:val="24"/>
        </w:rPr>
        <w:t>и</w:t>
      </w:r>
      <w:r w:rsidR="00EA5837" w:rsidRPr="0023372A">
        <w:rPr>
          <w:sz w:val="24"/>
          <w:lang w:val="en-US"/>
        </w:rPr>
        <w:t xml:space="preserve"> </w:t>
      </w:r>
      <w:r w:rsidR="00EA5837" w:rsidRPr="00EA5837">
        <w:rPr>
          <w:sz w:val="24"/>
        </w:rPr>
        <w:t>антисептики</w:t>
      </w:r>
      <w:r w:rsidR="00EA5837" w:rsidRPr="0023372A">
        <w:rPr>
          <w:sz w:val="24"/>
          <w:lang w:val="en-US"/>
        </w:rPr>
        <w:t xml:space="preserve">. </w:t>
      </w:r>
      <w:r w:rsidR="00EA5837" w:rsidRPr="00EA5837">
        <w:rPr>
          <w:sz w:val="24"/>
        </w:rPr>
        <w:t xml:space="preserve">Сохранение микробных штаммов, используемых для определения бактерицидной, </w:t>
      </w:r>
      <w:proofErr w:type="spellStart"/>
      <w:r w:rsidR="00EA5837" w:rsidRPr="00EA5837">
        <w:rPr>
          <w:sz w:val="24"/>
        </w:rPr>
        <w:t>микробактерицидной</w:t>
      </w:r>
      <w:proofErr w:type="spellEnd"/>
      <w:r w:rsidR="00EA5837" w:rsidRPr="00EA5837">
        <w:rPr>
          <w:sz w:val="24"/>
        </w:rPr>
        <w:t xml:space="preserve">, </w:t>
      </w:r>
      <w:proofErr w:type="spellStart"/>
      <w:r w:rsidR="00EA5837" w:rsidRPr="00EA5837">
        <w:rPr>
          <w:sz w:val="24"/>
        </w:rPr>
        <w:t>спороцидной</w:t>
      </w:r>
      <w:proofErr w:type="spellEnd"/>
      <w:r w:rsidR="00EA5837" w:rsidRPr="00EA5837">
        <w:rPr>
          <w:sz w:val="24"/>
        </w:rPr>
        <w:t xml:space="preserve"> и </w:t>
      </w:r>
      <w:proofErr w:type="spellStart"/>
      <w:r w:rsidR="00EA5837" w:rsidRPr="00EA5837">
        <w:rPr>
          <w:sz w:val="24"/>
        </w:rPr>
        <w:t>фунгицидной</w:t>
      </w:r>
      <w:proofErr w:type="spellEnd"/>
      <w:r w:rsidR="00EA5837" w:rsidRPr="00EA5837">
        <w:rPr>
          <w:sz w:val="24"/>
        </w:rPr>
        <w:t xml:space="preserve"> активности)</w:t>
      </w:r>
      <w:r w:rsidR="00EA5837">
        <w:rPr>
          <w:sz w:val="24"/>
          <w:lang w:val="kk-KZ"/>
        </w:rPr>
        <w:t>.</w:t>
      </w:r>
    </w:p>
    <w:bookmarkEnd w:id="19"/>
    <w:p w:rsidR="004C7DD2" w:rsidRPr="006177FE" w:rsidRDefault="004C7DD2" w:rsidP="004C7DD2">
      <w:pPr>
        <w:ind w:firstLine="567"/>
        <w:rPr>
          <w:sz w:val="24"/>
          <w:lang w:val="en-US"/>
        </w:rPr>
      </w:pPr>
      <w:r w:rsidRPr="006177FE">
        <w:rPr>
          <w:sz w:val="24"/>
          <w:lang w:val="en-US"/>
        </w:rPr>
        <w:t>EN 14885</w:t>
      </w:r>
      <w:r w:rsidR="006177FE">
        <w:rPr>
          <w:sz w:val="24"/>
          <w:lang w:val="en-US"/>
        </w:rPr>
        <w:t>:2015</w:t>
      </w:r>
      <w:r w:rsidRPr="006177FE">
        <w:rPr>
          <w:sz w:val="24"/>
          <w:lang w:val="en-US"/>
        </w:rPr>
        <w:t xml:space="preserve"> Chemical disinfectants and antiseptics</w:t>
      </w:r>
      <w:r w:rsidR="006177FE" w:rsidRPr="006177FE">
        <w:rPr>
          <w:sz w:val="24"/>
          <w:lang w:val="en-US"/>
        </w:rPr>
        <w:t xml:space="preserve"> </w:t>
      </w:r>
      <w:r w:rsidR="006177FE">
        <w:rPr>
          <w:sz w:val="24"/>
          <w:lang w:val="en-US"/>
        </w:rPr>
        <w:t>–</w:t>
      </w:r>
      <w:r w:rsidR="006177FE" w:rsidRPr="006177FE">
        <w:rPr>
          <w:sz w:val="24"/>
          <w:lang w:val="en-US"/>
        </w:rPr>
        <w:t xml:space="preserve"> </w:t>
      </w:r>
      <w:r w:rsidRPr="006177FE">
        <w:rPr>
          <w:sz w:val="24"/>
          <w:lang w:val="en-US"/>
        </w:rPr>
        <w:t xml:space="preserve">Application of European Standards for chemical disinfectants and antiseptics </w:t>
      </w:r>
      <w:r w:rsidR="006177FE">
        <w:rPr>
          <w:sz w:val="24"/>
          <w:lang w:val="en-US"/>
        </w:rPr>
        <w:t>(</w:t>
      </w:r>
      <w:r w:rsidR="006177FE" w:rsidRPr="006177FE">
        <w:rPr>
          <w:sz w:val="24"/>
          <w:lang w:val="en-US"/>
        </w:rPr>
        <w:t>Средства дезинфицирующие химические и антисептики. Применение европейских стандартов для химических дезинфекционных средств и антисептиков).</w:t>
      </w:r>
    </w:p>
    <w:p w:rsidR="00F449FE" w:rsidRPr="006177FE" w:rsidRDefault="004C7DD2" w:rsidP="004C7DD2">
      <w:pPr>
        <w:ind w:firstLine="567"/>
        <w:rPr>
          <w:sz w:val="24"/>
          <w:lang w:val="en-US"/>
        </w:rPr>
      </w:pPr>
      <w:r w:rsidRPr="006177FE">
        <w:rPr>
          <w:sz w:val="24"/>
          <w:lang w:val="en-US"/>
        </w:rPr>
        <w:t>ISO 4793:1980 Laboratory sintered (fritted) filters</w:t>
      </w:r>
      <w:r w:rsidR="006177FE" w:rsidRPr="006177FE">
        <w:rPr>
          <w:sz w:val="24"/>
          <w:lang w:val="en-US"/>
        </w:rPr>
        <w:t xml:space="preserve"> </w:t>
      </w:r>
      <w:r w:rsidR="006177FE">
        <w:rPr>
          <w:sz w:val="24"/>
          <w:lang w:val="en-US"/>
        </w:rPr>
        <w:t>–</w:t>
      </w:r>
      <w:r w:rsidR="006177FE" w:rsidRPr="006177FE">
        <w:rPr>
          <w:sz w:val="24"/>
          <w:lang w:val="en-US"/>
        </w:rPr>
        <w:t xml:space="preserve"> </w:t>
      </w:r>
      <w:r w:rsidRPr="006177FE">
        <w:rPr>
          <w:sz w:val="24"/>
          <w:lang w:val="en-US"/>
        </w:rPr>
        <w:t>Porosity grading, classification and designation</w:t>
      </w:r>
      <w:r w:rsidR="006177FE">
        <w:rPr>
          <w:sz w:val="24"/>
          <w:lang w:val="en-US"/>
        </w:rPr>
        <w:t xml:space="preserve"> (</w:t>
      </w:r>
      <w:r w:rsidR="006177FE" w:rsidRPr="006177FE">
        <w:rPr>
          <w:sz w:val="24"/>
          <w:lang w:val="en-US"/>
        </w:rPr>
        <w:t>Фильтры лабораторные спекшиеся (пористые). Класс пористости, классификация и обозначение).</w:t>
      </w:r>
    </w:p>
    <w:p w:rsidR="004C7DD2" w:rsidRPr="004C7DD2" w:rsidRDefault="004C7DD2" w:rsidP="009A0C00">
      <w:pPr>
        <w:pStyle w:val="Style17"/>
        <w:jc w:val="both"/>
        <w:rPr>
          <w:rFonts w:eastAsia="Times New Roman" w:cs="Times New Roman"/>
          <w:color w:val="auto"/>
          <w:lang w:val="en-US"/>
        </w:rPr>
      </w:pPr>
    </w:p>
    <w:p w:rsidR="00447B77" w:rsidRPr="004F5133" w:rsidRDefault="006D770B" w:rsidP="009271CB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  <w:lang w:val="fr-FR"/>
        </w:rPr>
      </w:pPr>
      <w:bookmarkStart w:id="20" w:name="_Toc71796516"/>
      <w:bookmarkEnd w:id="17"/>
      <w:r w:rsidRPr="004F5133">
        <w:rPr>
          <w:sz w:val="24"/>
          <w:szCs w:val="24"/>
        </w:rPr>
        <w:t>Термины</w:t>
      </w:r>
      <w:r w:rsidR="0002136E" w:rsidRPr="004F5133">
        <w:rPr>
          <w:sz w:val="24"/>
          <w:szCs w:val="24"/>
        </w:rPr>
        <w:t xml:space="preserve"> и</w:t>
      </w:r>
      <w:r w:rsidRPr="004F5133">
        <w:rPr>
          <w:sz w:val="24"/>
          <w:szCs w:val="24"/>
        </w:rPr>
        <w:t xml:space="preserve"> определения</w:t>
      </w:r>
      <w:bookmarkEnd w:id="20"/>
      <w:r w:rsidRPr="004F5133">
        <w:rPr>
          <w:sz w:val="24"/>
          <w:szCs w:val="24"/>
        </w:rPr>
        <w:t xml:space="preserve"> </w:t>
      </w:r>
    </w:p>
    <w:p w:rsidR="00925E66" w:rsidRPr="004F5133" w:rsidRDefault="00925E66" w:rsidP="00925E66">
      <w:pPr>
        <w:pStyle w:val="Style17"/>
        <w:widowControl/>
        <w:jc w:val="both"/>
        <w:rPr>
          <w:rStyle w:val="FontStyle94"/>
          <w:rFonts w:cs="Times New Roman"/>
          <w:b/>
          <w:sz w:val="24"/>
          <w:szCs w:val="24"/>
          <w:lang w:eastAsia="en-US"/>
        </w:rPr>
      </w:pPr>
    </w:p>
    <w:p w:rsidR="00925E66" w:rsidRPr="006177FE" w:rsidRDefault="00925E66" w:rsidP="00925E66">
      <w:pPr>
        <w:ind w:firstLine="567"/>
        <w:rPr>
          <w:sz w:val="24"/>
          <w:lang w:val="kk-KZ"/>
        </w:rPr>
      </w:pPr>
      <w:r w:rsidRPr="004F5133">
        <w:rPr>
          <w:rFonts w:eastAsia="TimesNewRomanPSMT"/>
          <w:sz w:val="24"/>
          <w:lang w:eastAsia="en-US"/>
        </w:rPr>
        <w:t xml:space="preserve">В настоящем стандарте применяются </w:t>
      </w:r>
      <w:r w:rsidRPr="004F5133">
        <w:rPr>
          <w:sz w:val="24"/>
        </w:rPr>
        <w:t xml:space="preserve">термины </w:t>
      </w:r>
      <w:r w:rsidR="006177FE">
        <w:rPr>
          <w:sz w:val="24"/>
          <w:lang w:val="kk-KZ"/>
        </w:rPr>
        <w:t xml:space="preserve">по </w:t>
      </w:r>
      <w:r w:rsidR="006177FE" w:rsidRPr="006177FE">
        <w:rPr>
          <w:sz w:val="24"/>
        </w:rPr>
        <w:t>EN 14885</w:t>
      </w:r>
      <w:r w:rsidR="006177FE">
        <w:rPr>
          <w:sz w:val="24"/>
          <w:lang w:val="kk-KZ"/>
        </w:rPr>
        <w:t>.</w:t>
      </w:r>
    </w:p>
    <w:p w:rsidR="00025FF2" w:rsidRPr="00301A54" w:rsidRDefault="00025FF2" w:rsidP="008C3F58">
      <w:pPr>
        <w:ind w:firstLine="567"/>
        <w:rPr>
          <w:sz w:val="24"/>
        </w:rPr>
      </w:pPr>
    </w:p>
    <w:p w:rsidR="00C22B36" w:rsidRPr="004350D3" w:rsidRDefault="006845CE" w:rsidP="009271CB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  <w:lang w:val="fr-FR"/>
        </w:rPr>
      </w:pPr>
      <w:bookmarkStart w:id="21" w:name="_Toc71796517"/>
      <w:r>
        <w:rPr>
          <w:sz w:val="24"/>
          <w:szCs w:val="24"/>
        </w:rPr>
        <w:t>Требования</w:t>
      </w:r>
      <w:bookmarkEnd w:id="21"/>
    </w:p>
    <w:p w:rsidR="00E74A9B" w:rsidRPr="004350D3" w:rsidRDefault="00E74A9B" w:rsidP="009271CB">
      <w:pPr>
        <w:keepNext/>
        <w:shd w:val="clear" w:color="auto" w:fill="FFFFFF"/>
        <w:ind w:firstLine="567"/>
        <w:rPr>
          <w:sz w:val="24"/>
        </w:rPr>
      </w:pPr>
    </w:p>
    <w:p w:rsidR="00107E87" w:rsidRPr="006177FE" w:rsidRDefault="006177FE" w:rsidP="006845CE">
      <w:pPr>
        <w:ind w:firstLine="567"/>
        <w:rPr>
          <w:iCs/>
          <w:sz w:val="24"/>
        </w:rPr>
      </w:pPr>
      <w:r w:rsidRPr="006177FE">
        <w:rPr>
          <w:iCs/>
          <w:sz w:val="24"/>
        </w:rPr>
        <w:t>Изделие должно демонстрировать уменьшение, по меньшей мере, на 4 десятичных логарифма (</w:t>
      </w:r>
      <w:r w:rsidRPr="006177FE">
        <w:rPr>
          <w:i/>
          <w:iCs/>
          <w:sz w:val="24"/>
        </w:rPr>
        <w:t>lg</w:t>
      </w:r>
      <w:r w:rsidRPr="006177FE">
        <w:rPr>
          <w:iCs/>
          <w:sz w:val="24"/>
        </w:rPr>
        <w:t xml:space="preserve">) (для гигиенической мытья рук уменьшение, по меньшей мере, на 2 </w:t>
      </w:r>
      <w:proofErr w:type="spellStart"/>
      <w:r w:rsidRPr="006177FE">
        <w:rPr>
          <w:iCs/>
          <w:sz w:val="24"/>
        </w:rPr>
        <w:t>lg</w:t>
      </w:r>
      <w:proofErr w:type="spellEnd"/>
      <w:r w:rsidRPr="006177FE">
        <w:rPr>
          <w:iCs/>
          <w:sz w:val="24"/>
        </w:rPr>
        <w:t>) при испытании в соответствии с таблицей 1 и разделом 5.</w:t>
      </w:r>
    </w:p>
    <w:p w:rsidR="006845CE" w:rsidRDefault="006845CE" w:rsidP="00107E87">
      <w:pPr>
        <w:ind w:firstLine="567"/>
        <w:rPr>
          <w:sz w:val="24"/>
        </w:rPr>
      </w:pPr>
    </w:p>
    <w:p w:rsidR="006177FE" w:rsidRDefault="006177FE" w:rsidP="006177FE">
      <w:pPr>
        <w:jc w:val="center"/>
        <w:rPr>
          <w:b/>
          <w:bCs/>
          <w:kern w:val="2"/>
          <w:sz w:val="24"/>
        </w:rPr>
      </w:pPr>
      <w:r w:rsidRPr="006177FE">
        <w:rPr>
          <w:b/>
          <w:bCs/>
          <w:kern w:val="2"/>
          <w:sz w:val="24"/>
        </w:rPr>
        <w:t>Таблица 1</w:t>
      </w:r>
      <w:r>
        <w:rPr>
          <w:b/>
          <w:bCs/>
          <w:kern w:val="2"/>
          <w:sz w:val="24"/>
          <w:lang w:val="kk-KZ"/>
        </w:rPr>
        <w:t xml:space="preserve"> – </w:t>
      </w:r>
      <w:r w:rsidRPr="006177FE">
        <w:rPr>
          <w:b/>
          <w:bCs/>
          <w:kern w:val="2"/>
          <w:sz w:val="24"/>
        </w:rPr>
        <w:t>Минимальные и дополнительные условия испытаний</w:t>
      </w:r>
    </w:p>
    <w:p w:rsidR="006177FE" w:rsidRPr="00E9109F" w:rsidRDefault="006177FE" w:rsidP="006177FE">
      <w:pPr>
        <w:rPr>
          <w:kern w:val="2"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519"/>
        <w:gridCol w:w="2217"/>
        <w:gridCol w:w="1968"/>
        <w:gridCol w:w="1866"/>
        <w:gridCol w:w="1864"/>
      </w:tblGrid>
      <w:tr w:rsidR="00E9109F" w:rsidRPr="00E9109F" w:rsidTr="00E9109F">
        <w:trPr>
          <w:trHeight w:val="454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177FE" w:rsidRPr="00E9109F" w:rsidRDefault="006177FE" w:rsidP="00E9109F">
            <w:pPr>
              <w:ind w:left="-45" w:right="-81"/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Условия испытаний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177FE" w:rsidRPr="00E9109F" w:rsidRDefault="006177FE" w:rsidP="00E9109F">
            <w:pPr>
              <w:ind w:left="-45" w:right="-81"/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Гигиеническое жидкое дезинфицирующее</w:t>
            </w:r>
            <w:r w:rsidR="00E9109F" w:rsidRPr="00E9109F">
              <w:rPr>
                <w:bCs/>
                <w:kern w:val="2"/>
                <w:sz w:val="22"/>
                <w:szCs w:val="22"/>
                <w:lang w:val="kk-KZ"/>
              </w:rPr>
              <w:t xml:space="preserve">  </w:t>
            </w:r>
            <w:r w:rsidRPr="00E9109F">
              <w:rPr>
                <w:bCs/>
                <w:kern w:val="2"/>
                <w:sz w:val="22"/>
                <w:szCs w:val="22"/>
              </w:rPr>
              <w:t xml:space="preserve"> средство и </w:t>
            </w:r>
            <w:r w:rsidR="00E9109F" w:rsidRPr="00E9109F">
              <w:rPr>
                <w:bCs/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bCs/>
                <w:kern w:val="2"/>
                <w:sz w:val="22"/>
                <w:szCs w:val="22"/>
              </w:rPr>
              <w:t>средство для обработки рук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177FE" w:rsidRPr="00E9109F" w:rsidRDefault="006177FE" w:rsidP="00E9109F">
            <w:pPr>
              <w:ind w:left="-45" w:right="-81"/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Хирургическое жидкое дезинфицирующее средство и средство для обработки рук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177FE" w:rsidRPr="00E9109F" w:rsidRDefault="006177FE" w:rsidP="00E9109F">
            <w:pPr>
              <w:ind w:left="-45" w:right="-81"/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Дезинфекция инструментов</w:t>
            </w:r>
          </w:p>
        </w:tc>
        <w:tc>
          <w:tcPr>
            <w:tcW w:w="98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177FE" w:rsidRPr="00E9109F" w:rsidRDefault="006177FE" w:rsidP="00E9109F">
            <w:pPr>
              <w:ind w:left="-45" w:right="-81"/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Дезинфекция поверхностей</w:t>
            </w:r>
          </w:p>
        </w:tc>
      </w:tr>
      <w:tr w:rsidR="00E9109F" w:rsidRPr="00E9109F" w:rsidTr="00E9109F">
        <w:trPr>
          <w:trHeight w:val="454"/>
        </w:trPr>
        <w:tc>
          <w:tcPr>
            <w:tcW w:w="805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Минимальный спектр тест-организмов</w:t>
            </w:r>
          </w:p>
        </w:tc>
        <w:tc>
          <w:tcPr>
            <w:tcW w:w="1175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Candida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albicans</w:t>
            </w:r>
            <w:proofErr w:type="spellEnd"/>
          </w:p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(вегетативные клетки)</w:t>
            </w:r>
          </w:p>
        </w:tc>
        <w:tc>
          <w:tcPr>
            <w:tcW w:w="1043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Candida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albicans</w:t>
            </w:r>
            <w:proofErr w:type="spellEnd"/>
            <w:r w:rsidRPr="00E9109F">
              <w:rPr>
                <w:kern w:val="2"/>
                <w:sz w:val="22"/>
                <w:szCs w:val="22"/>
              </w:rPr>
              <w:t xml:space="preserve"> (вегетативные клетки)</w:t>
            </w:r>
          </w:p>
        </w:tc>
        <w:tc>
          <w:tcPr>
            <w:tcW w:w="98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 xml:space="preserve">а) </w:t>
            </w:r>
            <w:proofErr w:type="spellStart"/>
            <w:r w:rsidRPr="00E9109F">
              <w:rPr>
                <w:bCs/>
                <w:kern w:val="2"/>
                <w:sz w:val="22"/>
                <w:szCs w:val="22"/>
              </w:rPr>
              <w:t>фунгицидная</w:t>
            </w:r>
            <w:proofErr w:type="spellEnd"/>
            <w:r w:rsidRPr="00E9109F">
              <w:rPr>
                <w:bCs/>
                <w:kern w:val="2"/>
                <w:sz w:val="22"/>
                <w:szCs w:val="22"/>
              </w:rPr>
              <w:t xml:space="preserve"> активность:</w:t>
            </w:r>
          </w:p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Aspergillus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brasiliensis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(</w:t>
            </w:r>
            <w:proofErr w:type="spellStart"/>
            <w:r w:rsidRPr="00E9109F">
              <w:rPr>
                <w:kern w:val="2"/>
                <w:sz w:val="22"/>
                <w:szCs w:val="22"/>
              </w:rPr>
              <w:t>конидиоспоры</w:t>
            </w:r>
            <w:proofErr w:type="spellEnd"/>
            <w:r w:rsidRPr="00E9109F">
              <w:rPr>
                <w:kern w:val="2"/>
                <w:sz w:val="22"/>
                <w:szCs w:val="22"/>
              </w:rPr>
              <w:t>)</w:t>
            </w:r>
          </w:p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Candida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albicans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(вегетативные клетки)</w:t>
            </w:r>
          </w:p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  <w:lang w:val="en-US"/>
              </w:rPr>
              <w:t>b</w:t>
            </w:r>
            <w:r w:rsidRPr="00E9109F">
              <w:rPr>
                <w:kern w:val="2"/>
                <w:sz w:val="22"/>
                <w:szCs w:val="22"/>
              </w:rPr>
              <w:t xml:space="preserve">) </w:t>
            </w:r>
            <w:r w:rsidRPr="00E9109F">
              <w:rPr>
                <w:bCs/>
                <w:kern w:val="2"/>
                <w:sz w:val="22"/>
                <w:szCs w:val="22"/>
              </w:rPr>
              <w:t xml:space="preserve">дрожжевая активность: </w:t>
            </w: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Candida</w:t>
            </w:r>
            <w:proofErr w:type="spellEnd"/>
          </w:p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albicans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(вегетативные клетки)</w:t>
            </w:r>
          </w:p>
        </w:tc>
        <w:tc>
          <w:tcPr>
            <w:tcW w:w="988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 xml:space="preserve">а) </w:t>
            </w:r>
            <w:proofErr w:type="spellStart"/>
            <w:r w:rsidRPr="00E9109F">
              <w:rPr>
                <w:bCs/>
                <w:kern w:val="2"/>
                <w:sz w:val="22"/>
                <w:szCs w:val="22"/>
              </w:rPr>
              <w:t>фунгицидная</w:t>
            </w:r>
            <w:proofErr w:type="spellEnd"/>
            <w:r w:rsidRPr="00E9109F">
              <w:rPr>
                <w:bCs/>
                <w:kern w:val="2"/>
                <w:sz w:val="22"/>
                <w:szCs w:val="22"/>
              </w:rPr>
              <w:t xml:space="preserve"> активность:</w:t>
            </w:r>
          </w:p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Aspergillus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brasiliensis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(</w:t>
            </w:r>
            <w:proofErr w:type="spellStart"/>
            <w:r w:rsidRPr="00E9109F">
              <w:rPr>
                <w:kern w:val="2"/>
                <w:sz w:val="22"/>
                <w:szCs w:val="22"/>
              </w:rPr>
              <w:t>конидиоспоры</w:t>
            </w:r>
            <w:proofErr w:type="spellEnd"/>
            <w:r w:rsidRPr="00E9109F">
              <w:rPr>
                <w:kern w:val="2"/>
                <w:sz w:val="22"/>
                <w:szCs w:val="22"/>
              </w:rPr>
              <w:t xml:space="preserve">) </w:t>
            </w: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Candida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albicans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(вегетативные клетки)</w:t>
            </w:r>
          </w:p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  <w:lang w:val="en-US"/>
              </w:rPr>
              <w:t>b</w:t>
            </w:r>
            <w:r w:rsidRPr="00E9109F">
              <w:rPr>
                <w:kern w:val="2"/>
                <w:sz w:val="22"/>
                <w:szCs w:val="22"/>
              </w:rPr>
              <w:t xml:space="preserve">) </w:t>
            </w:r>
            <w:r w:rsidRPr="00E9109F">
              <w:rPr>
                <w:bCs/>
                <w:kern w:val="2"/>
                <w:sz w:val="22"/>
                <w:szCs w:val="22"/>
              </w:rPr>
              <w:t xml:space="preserve">дрожжевая активность: </w:t>
            </w: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Candida</w:t>
            </w:r>
            <w:proofErr w:type="spellEnd"/>
          </w:p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proofErr w:type="spellStart"/>
            <w:r w:rsidRPr="00E9109F">
              <w:rPr>
                <w:i/>
                <w:iCs/>
                <w:kern w:val="2"/>
                <w:sz w:val="22"/>
                <w:szCs w:val="22"/>
              </w:rPr>
              <w:t>albicans</w:t>
            </w:r>
            <w:proofErr w:type="spellEnd"/>
            <w:r w:rsidRPr="00E9109F">
              <w:rPr>
                <w:i/>
                <w:iCs/>
                <w:kern w:val="2"/>
                <w:sz w:val="22"/>
                <w:szCs w:val="22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(вегетативные клетки)</w:t>
            </w:r>
          </w:p>
        </w:tc>
      </w:tr>
      <w:tr w:rsidR="00E9109F" w:rsidRPr="00E9109F" w:rsidTr="00E9109F">
        <w:trPr>
          <w:trHeight w:val="454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177FE" w:rsidRPr="00E9109F" w:rsidRDefault="006177FE" w:rsidP="00E9109F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дополнительно</w:t>
            </w:r>
          </w:p>
        </w:tc>
        <w:tc>
          <w:tcPr>
            <w:tcW w:w="4195" w:type="pct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177FE" w:rsidRPr="00E9109F" w:rsidRDefault="006177FE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Любой соответствующий тест-организм</w:t>
            </w:r>
          </w:p>
        </w:tc>
      </w:tr>
    </w:tbl>
    <w:p w:rsidR="006177FE" w:rsidRDefault="006177FE" w:rsidP="006177FE">
      <w:pPr>
        <w:rPr>
          <w:kern w:val="2"/>
          <w:sz w:val="24"/>
        </w:rPr>
      </w:pPr>
    </w:p>
    <w:p w:rsidR="00E9109F" w:rsidRPr="00E9109F" w:rsidRDefault="00E9109F" w:rsidP="00E9109F">
      <w:pPr>
        <w:jc w:val="center"/>
        <w:rPr>
          <w:i/>
          <w:kern w:val="2"/>
          <w:sz w:val="24"/>
          <w:lang w:val="kk-KZ"/>
        </w:rPr>
      </w:pPr>
      <w:r w:rsidRPr="00E9109F">
        <w:rPr>
          <w:i/>
          <w:kern w:val="2"/>
          <w:sz w:val="24"/>
          <w:lang w:val="kk-KZ"/>
        </w:rPr>
        <w:t>Продолжение таюблицы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519"/>
        <w:gridCol w:w="2217"/>
        <w:gridCol w:w="1968"/>
        <w:gridCol w:w="1866"/>
        <w:gridCol w:w="1864"/>
      </w:tblGrid>
      <w:tr w:rsidR="00E9109F" w:rsidRPr="00E9109F" w:rsidTr="00E9109F">
        <w:trPr>
          <w:trHeight w:val="454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E9109F" w:rsidRPr="00E9109F" w:rsidRDefault="00E9109F" w:rsidP="00995241">
            <w:pPr>
              <w:ind w:left="-45" w:right="-81"/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Условия испытаний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E9109F" w:rsidRPr="00E9109F" w:rsidRDefault="00E9109F" w:rsidP="00995241">
            <w:pPr>
              <w:ind w:left="-45" w:right="-81"/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Гигиеническое жидкое дезинфицирующее</w:t>
            </w:r>
            <w:r w:rsidRPr="00E9109F">
              <w:rPr>
                <w:bCs/>
                <w:kern w:val="2"/>
                <w:sz w:val="22"/>
                <w:szCs w:val="22"/>
                <w:lang w:val="kk-KZ"/>
              </w:rPr>
              <w:t xml:space="preserve">  </w:t>
            </w:r>
            <w:r w:rsidRPr="00E9109F">
              <w:rPr>
                <w:bCs/>
                <w:kern w:val="2"/>
                <w:sz w:val="22"/>
                <w:szCs w:val="22"/>
              </w:rPr>
              <w:t xml:space="preserve"> средство и </w:t>
            </w:r>
            <w:r w:rsidRPr="00E9109F">
              <w:rPr>
                <w:bCs/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bCs/>
                <w:kern w:val="2"/>
                <w:sz w:val="22"/>
                <w:szCs w:val="22"/>
              </w:rPr>
              <w:t>средство для обработки рук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E9109F" w:rsidRPr="00E9109F" w:rsidRDefault="00E9109F" w:rsidP="00995241">
            <w:pPr>
              <w:ind w:left="-45" w:right="-81"/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Хирургическое жидкое дезинфицирующее средство и средство для обработки рук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E9109F" w:rsidRPr="00E9109F" w:rsidRDefault="00E9109F" w:rsidP="00995241">
            <w:pPr>
              <w:ind w:left="-45" w:right="-81"/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Дезинфекция инструментов</w:t>
            </w:r>
          </w:p>
        </w:tc>
        <w:tc>
          <w:tcPr>
            <w:tcW w:w="98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E9109F" w:rsidRPr="00E9109F" w:rsidRDefault="00E9109F" w:rsidP="00995241">
            <w:pPr>
              <w:ind w:left="-45" w:right="-81"/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Дезинфекция поверхностей</w:t>
            </w:r>
          </w:p>
        </w:tc>
      </w:tr>
      <w:tr w:rsidR="00E9109F" w:rsidRPr="00E9109F" w:rsidTr="00995241">
        <w:trPr>
          <w:trHeight w:val="454"/>
        </w:trPr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995241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Температура теста</w:t>
            </w:r>
          </w:p>
        </w:tc>
        <w:tc>
          <w:tcPr>
            <w:tcW w:w="419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согласно рекомендации производителя, но при/между</w:t>
            </w:r>
          </w:p>
        </w:tc>
      </w:tr>
      <w:tr w:rsidR="00E9109F" w:rsidRPr="00E9109F" w:rsidTr="00995241">
        <w:trPr>
          <w:trHeight w:val="454"/>
        </w:trPr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995241">
            <w:pPr>
              <w:rPr>
                <w:kern w:val="2"/>
                <w:sz w:val="22"/>
                <w:szCs w:val="22"/>
              </w:rPr>
            </w:pP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20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°C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20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°C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20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°С и 70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°С</w:t>
            </w:r>
          </w:p>
        </w:tc>
        <w:tc>
          <w:tcPr>
            <w:tcW w:w="9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4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°C и 30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kern w:val="2"/>
                <w:sz w:val="22"/>
                <w:szCs w:val="22"/>
              </w:rPr>
              <w:t>°C</w:t>
            </w:r>
          </w:p>
        </w:tc>
      </w:tr>
      <w:tr w:rsidR="00E9109F" w:rsidRPr="00E9109F" w:rsidTr="00E9109F">
        <w:trPr>
          <w:trHeight w:val="454"/>
        </w:trPr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995241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Время контакта</w:t>
            </w:r>
          </w:p>
        </w:tc>
        <w:tc>
          <w:tcPr>
            <w:tcW w:w="4195" w:type="pct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995241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согласно рекомендации производителя,</w:t>
            </w:r>
          </w:p>
        </w:tc>
      </w:tr>
      <w:tr w:rsidR="00E9109F" w:rsidRPr="00E9109F" w:rsidTr="00E9109F">
        <w:trPr>
          <w:trHeight w:val="454"/>
        </w:trPr>
        <w:tc>
          <w:tcPr>
            <w:tcW w:w="805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995241">
            <w:pPr>
              <w:rPr>
                <w:sz w:val="22"/>
                <w:szCs w:val="22"/>
              </w:rPr>
            </w:pPr>
          </w:p>
        </w:tc>
        <w:tc>
          <w:tcPr>
            <w:tcW w:w="2218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но между</w:t>
            </w:r>
          </w:p>
        </w:tc>
        <w:tc>
          <w:tcPr>
            <w:tcW w:w="197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но не более чем</w:t>
            </w:r>
          </w:p>
        </w:tc>
      </w:tr>
      <w:tr w:rsidR="00E9109F" w:rsidRPr="00E9109F" w:rsidTr="00995241">
        <w:trPr>
          <w:trHeight w:val="454"/>
        </w:trPr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995241">
            <w:pPr>
              <w:rPr>
                <w:kern w:val="2"/>
                <w:sz w:val="22"/>
                <w:szCs w:val="22"/>
              </w:rPr>
            </w:pP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30 с и 60 с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1 мин и 5 мин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60 мин</w:t>
            </w:r>
          </w:p>
        </w:tc>
        <w:tc>
          <w:tcPr>
            <w:tcW w:w="9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  <w:lang w:val="en-US"/>
              </w:rPr>
            </w:pPr>
            <w:r w:rsidRPr="00E9109F">
              <w:rPr>
                <w:kern w:val="2"/>
                <w:sz w:val="22"/>
                <w:szCs w:val="22"/>
              </w:rPr>
              <w:t>5 мин или 60 мин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kern w:val="2"/>
                <w:sz w:val="22"/>
                <w:szCs w:val="22"/>
                <w:vertAlign w:val="superscript"/>
                <w:lang w:val="en-US"/>
              </w:rPr>
              <w:t>a</w:t>
            </w:r>
          </w:p>
        </w:tc>
      </w:tr>
      <w:tr w:rsidR="00E9109F" w:rsidRPr="00E9109F" w:rsidTr="00E9109F">
        <w:trPr>
          <w:trHeight w:val="454"/>
        </w:trPr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995241">
            <w:pPr>
              <w:rPr>
                <w:kern w:val="2"/>
                <w:sz w:val="22"/>
                <w:szCs w:val="22"/>
              </w:rPr>
            </w:pPr>
            <w:r w:rsidRPr="00E9109F">
              <w:rPr>
                <w:bCs/>
                <w:kern w:val="2"/>
                <w:sz w:val="22"/>
                <w:szCs w:val="22"/>
              </w:rPr>
              <w:t>Мешающее вещество</w:t>
            </w:r>
          </w:p>
          <w:p w:rsidR="00E9109F" w:rsidRDefault="00E9109F" w:rsidP="00995241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чистые условия</w:t>
            </w:r>
          </w:p>
          <w:p w:rsidR="00E9109F" w:rsidRPr="00E9109F" w:rsidRDefault="00E9109F" w:rsidP="00995241">
            <w:pPr>
              <w:rPr>
                <w:kern w:val="2"/>
                <w:sz w:val="22"/>
                <w:szCs w:val="22"/>
              </w:rPr>
            </w:pPr>
          </w:p>
          <w:p w:rsidR="00E9109F" w:rsidRPr="00E9109F" w:rsidRDefault="00E9109F" w:rsidP="00995241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грязные условия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Default="00E9109F" w:rsidP="00E9109F">
            <w:pPr>
              <w:jc w:val="center"/>
              <w:rPr>
                <w:kern w:val="2"/>
                <w:sz w:val="22"/>
                <w:szCs w:val="22"/>
                <w:vertAlign w:val="superscript"/>
              </w:rPr>
            </w:pPr>
            <w:r w:rsidRPr="00E9109F">
              <w:rPr>
                <w:kern w:val="2"/>
                <w:sz w:val="22"/>
                <w:szCs w:val="22"/>
              </w:rPr>
              <w:t>0,3 г/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раствор бычьего альбумина (гигиеническое средство для рук)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kern w:val="2"/>
                <w:sz w:val="22"/>
                <w:szCs w:val="22"/>
                <w:vertAlign w:val="superscript"/>
              </w:rPr>
              <w:t>b</w:t>
            </w:r>
          </w:p>
          <w:p w:rsidR="00E9109F" w:rsidRDefault="00E9109F" w:rsidP="00E9109F">
            <w:pPr>
              <w:jc w:val="center"/>
              <w:rPr>
                <w:kern w:val="2"/>
                <w:sz w:val="22"/>
                <w:szCs w:val="22"/>
                <w:vertAlign w:val="superscript"/>
              </w:rPr>
            </w:pPr>
          </w:p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0,3 г/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раствор бычьего альбумина (хирургическое средство для рук)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kern w:val="2"/>
                <w:sz w:val="22"/>
                <w:szCs w:val="22"/>
                <w:vertAlign w:val="superscript"/>
              </w:rPr>
              <w:t>b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0,3 г/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раствора бычьего альбумина</w:t>
            </w:r>
          </w:p>
        </w:tc>
        <w:tc>
          <w:tcPr>
            <w:tcW w:w="98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0,3 г/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раствора бычьего альбумина</w:t>
            </w:r>
          </w:p>
        </w:tc>
      </w:tr>
      <w:tr w:rsidR="00E9109F" w:rsidRPr="00E9109F" w:rsidTr="00E9109F">
        <w:trPr>
          <w:trHeight w:val="454"/>
        </w:trPr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995241">
            <w:pPr>
              <w:rPr>
                <w:kern w:val="2"/>
                <w:sz w:val="22"/>
                <w:szCs w:val="22"/>
              </w:rPr>
            </w:pPr>
          </w:p>
        </w:tc>
        <w:tc>
          <w:tcPr>
            <w:tcW w:w="11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3,0 г/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раствора бычьего альбумина плюс 3,0 </w:t>
            </w:r>
            <w:r w:rsidR="001D53B5">
              <w:rPr>
                <w:kern w:val="2"/>
                <w:sz w:val="22"/>
                <w:szCs w:val="22"/>
              </w:rPr>
              <w:t>с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>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эритроцитов</w:t>
            </w:r>
          </w:p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(гигиеническое средство для обработки рук)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kern w:val="2"/>
                <w:sz w:val="22"/>
                <w:szCs w:val="22"/>
                <w:vertAlign w:val="superscript"/>
              </w:rPr>
              <w:t>c</w:t>
            </w:r>
          </w:p>
        </w:tc>
        <w:tc>
          <w:tcPr>
            <w:tcW w:w="10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3,0 г/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раствора бычьего альбумина плюс 3,0 </w:t>
            </w:r>
            <w:r w:rsidR="001D53B5">
              <w:rPr>
                <w:kern w:val="2"/>
                <w:sz w:val="22"/>
                <w:szCs w:val="22"/>
              </w:rPr>
              <w:t>с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>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эритроцитов (хирургическое и средство для обработки рук)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r w:rsidRPr="00E9109F">
              <w:rPr>
                <w:kern w:val="2"/>
                <w:sz w:val="22"/>
                <w:szCs w:val="22"/>
                <w:vertAlign w:val="superscript"/>
              </w:rPr>
              <w:t>c</w:t>
            </w:r>
          </w:p>
        </w:tc>
        <w:tc>
          <w:tcPr>
            <w:tcW w:w="9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и/или 3,0 г/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раствора бычьего альбумина плюс 3,0 </w:t>
            </w:r>
            <w:r w:rsidR="001D53B5">
              <w:rPr>
                <w:kern w:val="2"/>
                <w:sz w:val="22"/>
                <w:szCs w:val="22"/>
              </w:rPr>
              <w:t>с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>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эритроцитов</w:t>
            </w:r>
          </w:p>
        </w:tc>
        <w:tc>
          <w:tcPr>
            <w:tcW w:w="9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и/или 3,0 г/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раствора бычьего альбумина плюс 3,0 </w:t>
            </w:r>
            <w:r w:rsidR="001D53B5">
              <w:rPr>
                <w:kern w:val="2"/>
                <w:sz w:val="22"/>
                <w:szCs w:val="22"/>
              </w:rPr>
              <w:t>с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>/</w:t>
            </w:r>
            <w:r w:rsidR="001D53B5">
              <w:rPr>
                <w:kern w:val="2"/>
                <w:sz w:val="22"/>
                <w:szCs w:val="22"/>
              </w:rPr>
              <w:t>д</w:t>
            </w:r>
            <w:r>
              <w:rPr>
                <w:kern w:val="2"/>
                <w:sz w:val="22"/>
                <w:szCs w:val="22"/>
                <w:lang w:val="kk-KZ"/>
              </w:rPr>
              <w:t>м</w:t>
            </w:r>
            <w:r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E9109F">
              <w:rPr>
                <w:kern w:val="2"/>
                <w:sz w:val="22"/>
                <w:szCs w:val="22"/>
              </w:rPr>
              <w:t xml:space="preserve"> эритроцитов</w:t>
            </w:r>
          </w:p>
        </w:tc>
      </w:tr>
      <w:tr w:rsidR="00E9109F" w:rsidRPr="00E9109F" w:rsidTr="00E9109F">
        <w:trPr>
          <w:trHeight w:val="454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995241">
            <w:pPr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b) дополнительно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  <w:lang w:val="kk-KZ"/>
              </w:rPr>
            </w:pPr>
            <w:r>
              <w:rPr>
                <w:kern w:val="2"/>
                <w:sz w:val="22"/>
                <w:szCs w:val="22"/>
                <w:lang w:val="kk-KZ"/>
              </w:rPr>
              <w:t>–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>
              <w:rPr>
                <w:kern w:val="2"/>
                <w:sz w:val="22"/>
                <w:szCs w:val="22"/>
                <w:lang w:val="kk-KZ"/>
              </w:rPr>
              <w:t>–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любое соответствующее вещество</w:t>
            </w:r>
          </w:p>
        </w:tc>
        <w:tc>
          <w:tcPr>
            <w:tcW w:w="9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jc w:val="center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</w:rPr>
              <w:t>любое соответствующее вещество</w:t>
            </w:r>
          </w:p>
        </w:tc>
      </w:tr>
      <w:tr w:rsidR="00E9109F" w:rsidRPr="00E9109F" w:rsidTr="00995241">
        <w:trPr>
          <w:trHeight w:val="45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E9109F">
            <w:pPr>
              <w:spacing w:before="120" w:after="120"/>
              <w:ind w:firstLine="522"/>
              <w:rPr>
                <w:kern w:val="2"/>
                <w:sz w:val="20"/>
                <w:szCs w:val="20"/>
              </w:rPr>
            </w:pPr>
            <w:r w:rsidRPr="00E9109F">
              <w:rPr>
                <w:kern w:val="2"/>
                <w:sz w:val="20"/>
                <w:szCs w:val="20"/>
              </w:rPr>
              <w:t>Примечание</w:t>
            </w:r>
            <w:r w:rsidRPr="00E9109F">
              <w:rPr>
                <w:kern w:val="2"/>
                <w:sz w:val="20"/>
                <w:szCs w:val="20"/>
                <w:lang w:val="kk-KZ"/>
              </w:rPr>
              <w:t xml:space="preserve"> – </w:t>
            </w:r>
            <w:r w:rsidRPr="00E9109F">
              <w:rPr>
                <w:kern w:val="2"/>
                <w:sz w:val="20"/>
                <w:szCs w:val="20"/>
              </w:rPr>
              <w:t>Для дополнительных условий концентрация, определенная в результате, может быть ниже, чем концентрация, полученная при минимальных условиях испытания.</w:t>
            </w:r>
          </w:p>
        </w:tc>
      </w:tr>
      <w:tr w:rsidR="00E9109F" w:rsidRPr="00E9109F" w:rsidTr="00995241">
        <w:trPr>
          <w:trHeight w:val="3562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9109F" w:rsidRPr="00E9109F" w:rsidRDefault="00E9109F" w:rsidP="00995241">
            <w:pPr>
              <w:rPr>
                <w:kern w:val="2"/>
                <w:sz w:val="22"/>
                <w:szCs w:val="22"/>
                <w:vertAlign w:val="superscript"/>
              </w:rPr>
            </w:pPr>
            <w:r>
              <w:rPr>
                <w:kern w:val="2"/>
                <w:sz w:val="22"/>
                <w:szCs w:val="22"/>
                <w:vertAlign w:val="superscript"/>
              </w:rPr>
              <w:t>_____________________</w:t>
            </w:r>
          </w:p>
          <w:p w:rsidR="00E9109F" w:rsidRPr="00E9109F" w:rsidRDefault="00E9109F" w:rsidP="00E9109F">
            <w:pPr>
              <w:spacing w:before="120" w:after="120"/>
              <w:ind w:firstLine="522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  <w:vertAlign w:val="superscript"/>
              </w:rPr>
              <w:t xml:space="preserve">a </w:t>
            </w:r>
            <w:r w:rsidRPr="00E9109F">
              <w:rPr>
                <w:kern w:val="2"/>
                <w:sz w:val="20"/>
                <w:szCs w:val="20"/>
              </w:rPr>
              <w:t xml:space="preserve">Время контакта с дезинфицирующими средствами для поверхностей, указанное в этой таблице, выбрано на основе практических условий использования продукта. Рекомендуемое время контакта для использования продукта входит в ответственность производителя. Продукты, предназначенные для дезинфекции поверхностей, которые могут контактировать с пациентом и/или медицинским персоналом, и поверхностей, к которым часто прикасаются разные люди, что приводит к передаче микроорганизмов пациенту, должны быть испытаны с временем контакта не более 5 мин. То же самое касается случаев, когда время контакта продукта должно быть ограничено по практическим соображениям. Продукты для поверхностей, отличных от указанных выше, могут быть испытаны при максимальном времени контакта </w:t>
            </w:r>
            <w:r>
              <w:rPr>
                <w:kern w:val="2"/>
                <w:sz w:val="20"/>
                <w:szCs w:val="20"/>
              </w:rPr>
              <w:t xml:space="preserve">                   </w:t>
            </w:r>
            <w:r w:rsidRPr="00E9109F">
              <w:rPr>
                <w:kern w:val="2"/>
                <w:sz w:val="20"/>
                <w:szCs w:val="20"/>
              </w:rPr>
              <w:t>60 мин.</w:t>
            </w:r>
          </w:p>
          <w:p w:rsidR="00E9109F" w:rsidRPr="00E9109F" w:rsidRDefault="00E9109F" w:rsidP="00E9109F">
            <w:pPr>
              <w:spacing w:before="120" w:after="120"/>
              <w:ind w:firstLine="522"/>
              <w:rPr>
                <w:kern w:val="2"/>
                <w:sz w:val="20"/>
                <w:szCs w:val="20"/>
              </w:rPr>
            </w:pPr>
            <w:r w:rsidRPr="00E9109F">
              <w:rPr>
                <w:kern w:val="2"/>
                <w:sz w:val="22"/>
                <w:szCs w:val="22"/>
                <w:vertAlign w:val="superscript"/>
              </w:rPr>
              <w:t xml:space="preserve">b </w:t>
            </w:r>
            <w:r w:rsidRPr="00E9109F">
              <w:rPr>
                <w:kern w:val="2"/>
                <w:sz w:val="20"/>
                <w:szCs w:val="20"/>
              </w:rPr>
              <w:t>Гигиеническое и хирургическое жидкое дезинфицирующее средство должно быть проверено как минимум в чистых условиях.</w:t>
            </w:r>
          </w:p>
          <w:p w:rsidR="00E9109F" w:rsidRPr="00E9109F" w:rsidRDefault="00E9109F" w:rsidP="00E9109F">
            <w:pPr>
              <w:spacing w:before="120" w:after="120"/>
              <w:ind w:firstLine="522"/>
              <w:rPr>
                <w:kern w:val="2"/>
                <w:sz w:val="22"/>
                <w:szCs w:val="22"/>
              </w:rPr>
            </w:pPr>
            <w:r w:rsidRPr="00E9109F">
              <w:rPr>
                <w:kern w:val="2"/>
                <w:sz w:val="22"/>
                <w:szCs w:val="22"/>
                <w:vertAlign w:val="superscript"/>
              </w:rPr>
              <w:t xml:space="preserve">c </w:t>
            </w:r>
            <w:r w:rsidRPr="00E9109F">
              <w:rPr>
                <w:kern w:val="2"/>
                <w:sz w:val="20"/>
                <w:szCs w:val="20"/>
              </w:rPr>
              <w:t>Гигиеническое и хирургическое жидкое дезинфицирующее средство должно проверяться как минимум в грязных условиях.</w:t>
            </w:r>
          </w:p>
        </w:tc>
      </w:tr>
    </w:tbl>
    <w:p w:rsidR="00E9109F" w:rsidRDefault="00E9109F" w:rsidP="006177FE">
      <w:pPr>
        <w:rPr>
          <w:kern w:val="2"/>
          <w:sz w:val="24"/>
        </w:rPr>
      </w:pPr>
    </w:p>
    <w:p w:rsidR="00E9109F" w:rsidRDefault="00E9109F" w:rsidP="006177FE">
      <w:pPr>
        <w:rPr>
          <w:kern w:val="2"/>
          <w:sz w:val="24"/>
        </w:rPr>
      </w:pPr>
    </w:p>
    <w:p w:rsidR="00E9109F" w:rsidRDefault="00E9109F" w:rsidP="006177FE">
      <w:pPr>
        <w:rPr>
          <w:kern w:val="2"/>
          <w:sz w:val="24"/>
        </w:rPr>
      </w:pPr>
    </w:p>
    <w:p w:rsidR="00E9109F" w:rsidRPr="00E9109F" w:rsidRDefault="00E9109F" w:rsidP="006177FE">
      <w:pPr>
        <w:rPr>
          <w:kern w:val="2"/>
          <w:sz w:val="24"/>
        </w:rPr>
      </w:pPr>
    </w:p>
    <w:p w:rsidR="00CA3E34" w:rsidRPr="004350D3" w:rsidRDefault="000C7C97" w:rsidP="009271CB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22" w:name="_Toc71796518"/>
      <w:r>
        <w:rPr>
          <w:sz w:val="24"/>
          <w:szCs w:val="24"/>
        </w:rPr>
        <w:t>Методы испытания</w:t>
      </w:r>
      <w:bookmarkEnd w:id="22"/>
    </w:p>
    <w:p w:rsidR="001E2A58" w:rsidRDefault="001E2A58" w:rsidP="001E2A58">
      <w:pPr>
        <w:ind w:firstLine="567"/>
        <w:rPr>
          <w:sz w:val="24"/>
        </w:rPr>
      </w:pPr>
    </w:p>
    <w:p w:rsidR="000C7C97" w:rsidRPr="000C7C97" w:rsidRDefault="00E9109F" w:rsidP="0033371A">
      <w:pPr>
        <w:pStyle w:val="2"/>
      </w:pPr>
      <w:bookmarkStart w:id="23" w:name="_Toc71796519"/>
      <w:r>
        <w:t>Сущность метода</w:t>
      </w:r>
      <w:bookmarkEnd w:id="23"/>
    </w:p>
    <w:p w:rsidR="001E2A58" w:rsidRPr="000C7C97" w:rsidRDefault="000C7C97" w:rsidP="00E9109F">
      <w:pPr>
        <w:ind w:firstLine="567"/>
        <w:rPr>
          <w:sz w:val="24"/>
        </w:rPr>
      </w:pPr>
      <w:r w:rsidRPr="00E9109F">
        <w:rPr>
          <w:sz w:val="24"/>
        </w:rPr>
        <w:t xml:space="preserve">5.1.1 </w:t>
      </w:r>
      <w:r w:rsidR="00E9109F" w:rsidRPr="00E9109F">
        <w:rPr>
          <w:sz w:val="24"/>
        </w:rPr>
        <w:t xml:space="preserve">Образец продукта в том виде, в котором он был доставлен и/или разбавленный жесткой водой (или водой для готовых к использованию продуктов), добавляют к тестовой </w:t>
      </w:r>
      <w:proofErr w:type="spellStart"/>
      <w:r w:rsidR="00E9109F" w:rsidRPr="00E9109F">
        <w:rPr>
          <w:sz w:val="24"/>
        </w:rPr>
        <w:t>фунгицидной</w:t>
      </w:r>
      <w:proofErr w:type="spellEnd"/>
      <w:r w:rsidR="00E9109F" w:rsidRPr="00E9109F">
        <w:rPr>
          <w:sz w:val="24"/>
        </w:rPr>
        <w:t xml:space="preserve"> суспензии (дрожжевых клеток или спор плесени) в растворе мешающего вещества. Смесь выдерживают при температуре и времени контакта, указанном в раздел</w:t>
      </w:r>
      <w:r w:rsidR="00E9109F">
        <w:rPr>
          <w:sz w:val="24"/>
        </w:rPr>
        <w:t>е</w:t>
      </w:r>
      <w:r w:rsidR="00E9109F" w:rsidRPr="00E9109F">
        <w:rPr>
          <w:sz w:val="24"/>
        </w:rPr>
        <w:t xml:space="preserve"> 4 и 5.5.1.1. По истечении этого времени контакта отбирают </w:t>
      </w:r>
      <w:proofErr w:type="spellStart"/>
      <w:r w:rsidR="00E9109F" w:rsidRPr="00E9109F">
        <w:rPr>
          <w:sz w:val="24"/>
        </w:rPr>
        <w:t>аликвоту</w:t>
      </w:r>
      <w:proofErr w:type="spellEnd"/>
      <w:r w:rsidR="00E9109F" w:rsidRPr="00E9109F">
        <w:rPr>
          <w:sz w:val="24"/>
        </w:rPr>
        <w:t xml:space="preserve">; </w:t>
      </w:r>
      <w:proofErr w:type="spellStart"/>
      <w:r w:rsidR="00E9109F" w:rsidRPr="00E9109F">
        <w:rPr>
          <w:sz w:val="24"/>
        </w:rPr>
        <w:t>фунгицидное</w:t>
      </w:r>
      <w:proofErr w:type="spellEnd"/>
      <w:r w:rsidR="00E9109F" w:rsidRPr="00E9109F">
        <w:rPr>
          <w:sz w:val="24"/>
        </w:rPr>
        <w:t xml:space="preserve"> и/или </w:t>
      </w:r>
      <w:proofErr w:type="spellStart"/>
      <w:r w:rsidR="00E9109F" w:rsidRPr="00E9109F">
        <w:rPr>
          <w:sz w:val="24"/>
        </w:rPr>
        <w:t>фунгистатическое</w:t>
      </w:r>
      <w:proofErr w:type="spellEnd"/>
      <w:r w:rsidR="00E9109F" w:rsidRPr="00E9109F">
        <w:rPr>
          <w:sz w:val="24"/>
        </w:rPr>
        <w:t xml:space="preserve"> действие в этой части немедленно нейтрализуют или подавляют утвержденным методом. Выбранный метод   разведение-нейтрализация. Если подходящий нейтрализатор невозможно найти, используется мембранная фильтрация. Определяют количество выживших фунгицидов в каждом образце и рассчитывают уменьшение.</w:t>
      </w:r>
    </w:p>
    <w:p w:rsidR="004350D3" w:rsidRPr="00E9109F" w:rsidRDefault="004350D3" w:rsidP="004350D3">
      <w:pPr>
        <w:ind w:firstLine="567"/>
        <w:rPr>
          <w:sz w:val="20"/>
          <w:szCs w:val="20"/>
        </w:rPr>
      </w:pPr>
    </w:p>
    <w:p w:rsidR="00E9109F" w:rsidRPr="00E9109F" w:rsidRDefault="00E9109F" w:rsidP="00E9109F">
      <w:pPr>
        <w:ind w:firstLine="720"/>
        <w:rPr>
          <w:kern w:val="2"/>
          <w:sz w:val="20"/>
          <w:szCs w:val="20"/>
        </w:rPr>
      </w:pPr>
      <w:r w:rsidRPr="00E9109F">
        <w:rPr>
          <w:kern w:val="2"/>
          <w:sz w:val="20"/>
          <w:szCs w:val="20"/>
        </w:rPr>
        <w:t xml:space="preserve">Примечание – Средства для обработки рук всегда предварительно разбавляют жесткой водой </w:t>
      </w:r>
      <w:r w:rsidR="001D53B5">
        <w:rPr>
          <w:kern w:val="2"/>
          <w:sz w:val="20"/>
          <w:szCs w:val="20"/>
        </w:rPr>
        <w:t xml:space="preserve">                      </w:t>
      </w:r>
      <w:r w:rsidRPr="00E9109F">
        <w:rPr>
          <w:kern w:val="2"/>
          <w:sz w:val="20"/>
          <w:szCs w:val="20"/>
        </w:rPr>
        <w:t>(</w:t>
      </w:r>
      <w:proofErr w:type="gramStart"/>
      <w:r w:rsidRPr="00E9109F">
        <w:rPr>
          <w:kern w:val="2"/>
          <w:sz w:val="20"/>
          <w:szCs w:val="20"/>
        </w:rPr>
        <w:t>см</w:t>
      </w:r>
      <w:proofErr w:type="gramEnd"/>
      <w:r w:rsidRPr="00E9109F">
        <w:rPr>
          <w:kern w:val="2"/>
          <w:sz w:val="20"/>
          <w:szCs w:val="20"/>
        </w:rPr>
        <w:t>. 5.2.2.7). Полученный раствор считается готовым к использованию продуктом (см. 5.4.2).</w:t>
      </w:r>
    </w:p>
    <w:p w:rsidR="00E9109F" w:rsidRDefault="00E9109F" w:rsidP="00E9109F">
      <w:pPr>
        <w:ind w:firstLine="720"/>
        <w:rPr>
          <w:b/>
          <w:bCs/>
          <w:kern w:val="2"/>
          <w:szCs w:val="28"/>
        </w:rPr>
      </w:pPr>
    </w:p>
    <w:p w:rsidR="00E9109F" w:rsidRPr="001D53B5" w:rsidRDefault="00E9109F" w:rsidP="001D53B5">
      <w:pPr>
        <w:ind w:firstLine="567"/>
        <w:rPr>
          <w:sz w:val="24"/>
        </w:rPr>
      </w:pPr>
      <w:r w:rsidRPr="001D53B5">
        <w:rPr>
          <w:sz w:val="24"/>
        </w:rPr>
        <w:t xml:space="preserve">5.1.2 Проверку проводят с использованием вегетативных клеток </w:t>
      </w:r>
      <w:proofErr w:type="spellStart"/>
      <w:r w:rsidRPr="001D53B5">
        <w:rPr>
          <w:sz w:val="24"/>
        </w:rPr>
        <w:t>Candida</w:t>
      </w:r>
      <w:proofErr w:type="spellEnd"/>
      <w:r w:rsidRPr="001D53B5">
        <w:rPr>
          <w:sz w:val="24"/>
        </w:rPr>
        <w:t xml:space="preserve"> </w:t>
      </w:r>
      <w:proofErr w:type="spellStart"/>
      <w:r w:rsidRPr="001D53B5">
        <w:rPr>
          <w:sz w:val="24"/>
        </w:rPr>
        <w:t>albicans</w:t>
      </w:r>
      <w:proofErr w:type="spellEnd"/>
      <w:r w:rsidRPr="001D53B5">
        <w:rPr>
          <w:sz w:val="24"/>
        </w:rPr>
        <w:t xml:space="preserve"> и </w:t>
      </w:r>
      <w:proofErr w:type="spellStart"/>
      <w:r w:rsidRPr="001D53B5">
        <w:rPr>
          <w:sz w:val="24"/>
        </w:rPr>
        <w:t>конидиоспор</w:t>
      </w:r>
      <w:proofErr w:type="spellEnd"/>
      <w:r w:rsidRPr="001D53B5">
        <w:rPr>
          <w:sz w:val="24"/>
        </w:rPr>
        <w:t xml:space="preserve"> </w:t>
      </w:r>
      <w:proofErr w:type="spellStart"/>
      <w:r w:rsidRPr="001D53B5">
        <w:rPr>
          <w:sz w:val="24"/>
        </w:rPr>
        <w:t>Aspergillus</w:t>
      </w:r>
      <w:proofErr w:type="spellEnd"/>
      <w:r w:rsidRPr="001D53B5">
        <w:rPr>
          <w:sz w:val="24"/>
        </w:rPr>
        <w:t xml:space="preserve"> </w:t>
      </w:r>
      <w:proofErr w:type="spellStart"/>
      <w:r w:rsidRPr="001D53B5">
        <w:rPr>
          <w:sz w:val="24"/>
        </w:rPr>
        <w:t>brasiliensis</w:t>
      </w:r>
      <w:proofErr w:type="spellEnd"/>
      <w:r w:rsidRPr="001D53B5">
        <w:rPr>
          <w:sz w:val="24"/>
        </w:rPr>
        <w:t xml:space="preserve"> (</w:t>
      </w:r>
      <w:proofErr w:type="spellStart"/>
      <w:r w:rsidRPr="001D53B5">
        <w:rPr>
          <w:sz w:val="24"/>
        </w:rPr>
        <w:t>фунгицидная</w:t>
      </w:r>
      <w:proofErr w:type="spellEnd"/>
      <w:r w:rsidRPr="001D53B5">
        <w:rPr>
          <w:sz w:val="24"/>
        </w:rPr>
        <w:t xml:space="preserve"> активность) или только вегетативных клеток </w:t>
      </w:r>
      <w:proofErr w:type="spellStart"/>
      <w:r w:rsidRPr="001D53B5">
        <w:rPr>
          <w:sz w:val="24"/>
        </w:rPr>
        <w:t>Candida</w:t>
      </w:r>
      <w:proofErr w:type="spellEnd"/>
      <w:r w:rsidRPr="001D53B5">
        <w:rPr>
          <w:sz w:val="24"/>
        </w:rPr>
        <w:t xml:space="preserve"> </w:t>
      </w:r>
      <w:proofErr w:type="spellStart"/>
      <w:r w:rsidRPr="001D53B5">
        <w:rPr>
          <w:sz w:val="24"/>
        </w:rPr>
        <w:t>albicans</w:t>
      </w:r>
      <w:proofErr w:type="spellEnd"/>
      <w:r w:rsidRPr="001D53B5">
        <w:rPr>
          <w:sz w:val="24"/>
        </w:rPr>
        <w:t xml:space="preserve"> (дрожжеподобная активность) в качестве тест-организмов (</w:t>
      </w:r>
      <w:r w:rsidR="001D53B5">
        <w:rPr>
          <w:sz w:val="24"/>
        </w:rPr>
        <w:t xml:space="preserve">см. </w:t>
      </w:r>
      <w:r w:rsidRPr="001D53B5">
        <w:rPr>
          <w:sz w:val="24"/>
        </w:rPr>
        <w:t>раздел 4, таблиц</w:t>
      </w:r>
      <w:r w:rsidR="001D53B5">
        <w:rPr>
          <w:sz w:val="24"/>
        </w:rPr>
        <w:t>у</w:t>
      </w:r>
      <w:r w:rsidRPr="001D53B5">
        <w:rPr>
          <w:sz w:val="24"/>
        </w:rPr>
        <w:t xml:space="preserve"> 1).</w:t>
      </w:r>
    </w:p>
    <w:p w:rsidR="00E9109F" w:rsidRDefault="00E9109F" w:rsidP="00E9109F">
      <w:pPr>
        <w:ind w:firstLine="567"/>
        <w:rPr>
          <w:sz w:val="24"/>
        </w:rPr>
      </w:pPr>
      <w:r w:rsidRPr="001D53B5">
        <w:rPr>
          <w:sz w:val="24"/>
        </w:rPr>
        <w:t>5.1.3</w:t>
      </w:r>
      <w:proofErr w:type="gramStart"/>
      <w:r w:rsidRPr="001D53B5">
        <w:rPr>
          <w:sz w:val="24"/>
        </w:rPr>
        <w:t xml:space="preserve"> У</w:t>
      </w:r>
      <w:proofErr w:type="gramEnd"/>
      <w:r w:rsidRPr="001D53B5">
        <w:rPr>
          <w:sz w:val="24"/>
        </w:rPr>
        <w:t>казывают дополнительное время контакта и температуры (</w:t>
      </w:r>
      <w:r w:rsidR="001D53B5">
        <w:rPr>
          <w:sz w:val="24"/>
        </w:rPr>
        <w:t xml:space="preserve">см. </w:t>
      </w:r>
      <w:r w:rsidRPr="001D53B5">
        <w:rPr>
          <w:sz w:val="24"/>
        </w:rPr>
        <w:t xml:space="preserve">раздел 4, </w:t>
      </w:r>
      <w:r w:rsidR="001D53B5">
        <w:rPr>
          <w:sz w:val="24"/>
        </w:rPr>
        <w:t xml:space="preserve">    </w:t>
      </w:r>
      <w:r w:rsidRPr="001D53B5">
        <w:rPr>
          <w:sz w:val="24"/>
        </w:rPr>
        <w:t>таблиц</w:t>
      </w:r>
      <w:r w:rsidR="001D53B5">
        <w:rPr>
          <w:sz w:val="24"/>
        </w:rPr>
        <w:t xml:space="preserve">у </w:t>
      </w:r>
      <w:r w:rsidRPr="001D53B5">
        <w:rPr>
          <w:sz w:val="24"/>
        </w:rPr>
        <w:t>1). Возможно использование дополнительных мешающих веществ и тест-организмов.</w:t>
      </w:r>
    </w:p>
    <w:p w:rsidR="00E9109F" w:rsidRDefault="00E9109F" w:rsidP="004350D3">
      <w:pPr>
        <w:ind w:firstLine="567"/>
        <w:rPr>
          <w:sz w:val="24"/>
        </w:rPr>
      </w:pPr>
    </w:p>
    <w:p w:rsidR="000C7C97" w:rsidRPr="000C7C97" w:rsidRDefault="001D53B5" w:rsidP="0033371A">
      <w:pPr>
        <w:pStyle w:val="2"/>
      </w:pPr>
      <w:bookmarkStart w:id="24" w:name="_Toc71796520"/>
      <w:r>
        <w:t>Материалы</w:t>
      </w:r>
      <w:r w:rsidR="000C7C97" w:rsidRPr="000C7C97">
        <w:t xml:space="preserve"> и реактивы</w:t>
      </w:r>
      <w:bookmarkEnd w:id="24"/>
    </w:p>
    <w:p w:rsidR="000C7C97" w:rsidRPr="000C7C97" w:rsidRDefault="000C7C97" w:rsidP="000C7C97">
      <w:pPr>
        <w:ind w:firstLine="567"/>
        <w:rPr>
          <w:iCs/>
          <w:sz w:val="24"/>
        </w:rPr>
      </w:pPr>
      <w:r w:rsidRPr="000C7C97">
        <w:rPr>
          <w:iCs/>
          <w:sz w:val="24"/>
        </w:rPr>
        <w:t>5.2.1 Тест-организмы</w:t>
      </w:r>
    </w:p>
    <w:p w:rsidR="001D53B5" w:rsidRPr="001D53B5" w:rsidRDefault="001D53B5" w:rsidP="001D53B5">
      <w:pPr>
        <w:ind w:firstLine="567"/>
        <w:rPr>
          <w:sz w:val="24"/>
        </w:rPr>
      </w:pPr>
      <w:proofErr w:type="spellStart"/>
      <w:r w:rsidRPr="001D53B5">
        <w:rPr>
          <w:sz w:val="24"/>
        </w:rPr>
        <w:t>Фунгицидную</w:t>
      </w:r>
      <w:proofErr w:type="spellEnd"/>
      <w:r w:rsidRPr="001D53B5">
        <w:rPr>
          <w:sz w:val="24"/>
        </w:rPr>
        <w:t xml:space="preserve"> активность следует оценивать с использованием следующих штаммов в качестве тест-организмов, выбранных в соответствии с разделом 4 (таблица 1)</w:t>
      </w:r>
      <w:r>
        <w:rPr>
          <w:sz w:val="24"/>
        </w:rPr>
        <w:t xml:space="preserve"> </w:t>
      </w:r>
      <w:r>
        <w:rPr>
          <w:rStyle w:val="a8"/>
          <w:sz w:val="24"/>
        </w:rPr>
        <w:footnoteReference w:customMarkFollows="1" w:id="1"/>
        <w:t>1)</w:t>
      </w:r>
      <w:r w:rsidRPr="001D53B5">
        <w:rPr>
          <w:sz w:val="24"/>
        </w:rPr>
        <w:t>:</w:t>
      </w:r>
    </w:p>
    <w:p w:rsidR="001D53B5" w:rsidRPr="001D53B5" w:rsidRDefault="001D53B5" w:rsidP="001D53B5">
      <w:pPr>
        <w:pStyle w:val="af"/>
        <w:numPr>
          <w:ilvl w:val="0"/>
          <w:numId w:val="3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</w:rPr>
      </w:pPr>
      <w:proofErr w:type="spellStart"/>
      <w:r w:rsidRPr="001D53B5">
        <w:rPr>
          <w:rFonts w:ascii="Times New Roman" w:hAnsi="Times New Roman"/>
          <w:sz w:val="24"/>
        </w:rPr>
        <w:t>Candida</w:t>
      </w:r>
      <w:proofErr w:type="spellEnd"/>
      <w:r w:rsidRPr="001D53B5">
        <w:rPr>
          <w:rFonts w:ascii="Times New Roman" w:hAnsi="Times New Roman"/>
          <w:sz w:val="24"/>
        </w:rPr>
        <w:t xml:space="preserve"> </w:t>
      </w:r>
      <w:proofErr w:type="spellStart"/>
      <w:r w:rsidRPr="001D53B5">
        <w:rPr>
          <w:rFonts w:ascii="Times New Roman" w:hAnsi="Times New Roman"/>
          <w:sz w:val="24"/>
        </w:rPr>
        <w:t>albicans</w:t>
      </w:r>
      <w:proofErr w:type="spellEnd"/>
      <w:r w:rsidRPr="001D53B5">
        <w:rPr>
          <w:rFonts w:ascii="Times New Roman" w:hAnsi="Times New Roman"/>
          <w:sz w:val="24"/>
        </w:rPr>
        <w:t xml:space="preserve"> ATCC 10231;</w:t>
      </w:r>
    </w:p>
    <w:p w:rsidR="001D53B5" w:rsidRPr="001D53B5" w:rsidRDefault="001D53B5" w:rsidP="001D53B5">
      <w:pPr>
        <w:pStyle w:val="af"/>
        <w:numPr>
          <w:ilvl w:val="0"/>
          <w:numId w:val="3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lang w:val="en-US"/>
        </w:rPr>
      </w:pPr>
      <w:proofErr w:type="spellStart"/>
      <w:r w:rsidRPr="001D53B5">
        <w:rPr>
          <w:rFonts w:ascii="Times New Roman" w:hAnsi="Times New Roman"/>
          <w:sz w:val="24"/>
          <w:lang w:val="en-US"/>
        </w:rPr>
        <w:t>Aspergillus</w:t>
      </w:r>
      <w:proofErr w:type="spellEnd"/>
      <w:r w:rsidRPr="001D53B5">
        <w:rPr>
          <w:rFonts w:ascii="Times New Roman" w:hAnsi="Times New Roman"/>
          <w:sz w:val="24"/>
          <w:lang w:val="en-US"/>
        </w:rPr>
        <w:t xml:space="preserve"> </w:t>
      </w:r>
      <w:proofErr w:type="spellStart"/>
      <w:r w:rsidRPr="001D53B5">
        <w:rPr>
          <w:rFonts w:ascii="Times New Roman" w:hAnsi="Times New Roman"/>
          <w:sz w:val="24"/>
          <w:lang w:val="en-US"/>
        </w:rPr>
        <w:t>Brasiliensis</w:t>
      </w:r>
      <w:proofErr w:type="spellEnd"/>
      <w:r w:rsidRPr="001D53B5">
        <w:rPr>
          <w:rFonts w:ascii="Times New Roman" w:hAnsi="Times New Roman"/>
          <w:sz w:val="24"/>
          <w:lang w:val="en-US"/>
        </w:rPr>
        <w:t xml:space="preserve"> (</w:t>
      </w:r>
      <w:r w:rsidRPr="001D53B5">
        <w:rPr>
          <w:rFonts w:ascii="Times New Roman" w:hAnsi="Times New Roman"/>
          <w:sz w:val="24"/>
        </w:rPr>
        <w:t>бывший</w:t>
      </w:r>
      <w:r w:rsidRPr="001D53B5">
        <w:rPr>
          <w:rFonts w:ascii="Times New Roman" w:hAnsi="Times New Roman"/>
          <w:sz w:val="24"/>
          <w:lang w:val="en-US"/>
        </w:rPr>
        <w:t xml:space="preserve"> «</w:t>
      </w:r>
      <w:proofErr w:type="spellStart"/>
      <w:r w:rsidRPr="001D53B5">
        <w:rPr>
          <w:rFonts w:ascii="Times New Roman" w:hAnsi="Times New Roman"/>
          <w:sz w:val="24"/>
          <w:lang w:val="en-US"/>
        </w:rPr>
        <w:t>A.niger</w:t>
      </w:r>
      <w:proofErr w:type="spellEnd"/>
      <w:r w:rsidRPr="001D53B5">
        <w:rPr>
          <w:rFonts w:ascii="Times New Roman" w:hAnsi="Times New Roman"/>
          <w:sz w:val="24"/>
          <w:lang w:val="en-US"/>
        </w:rPr>
        <w:t xml:space="preserve">») ATCC 16404. 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Дрожжевую активность оценивают с использованием только </w:t>
      </w:r>
      <w:proofErr w:type="spellStart"/>
      <w:r w:rsidRPr="001D53B5">
        <w:rPr>
          <w:sz w:val="24"/>
        </w:rPr>
        <w:t>Candida</w:t>
      </w:r>
      <w:proofErr w:type="spellEnd"/>
      <w:r w:rsidRPr="001D53B5">
        <w:rPr>
          <w:sz w:val="24"/>
        </w:rPr>
        <w:t xml:space="preserve"> </w:t>
      </w:r>
      <w:proofErr w:type="spellStart"/>
      <w:r w:rsidRPr="001D53B5">
        <w:rPr>
          <w:sz w:val="24"/>
        </w:rPr>
        <w:t>Albicans</w:t>
      </w:r>
      <w:proofErr w:type="spellEnd"/>
      <w:r w:rsidRPr="001D53B5">
        <w:rPr>
          <w:sz w:val="24"/>
        </w:rPr>
        <w:t xml:space="preserve">. </w:t>
      </w:r>
    </w:p>
    <w:p w:rsidR="001D53B5" w:rsidRPr="001D53B5" w:rsidRDefault="001D53B5" w:rsidP="001D53B5">
      <w:pPr>
        <w:ind w:firstLine="567"/>
        <w:rPr>
          <w:sz w:val="24"/>
        </w:rPr>
      </w:pPr>
    </w:p>
    <w:p w:rsidR="001D53B5" w:rsidRPr="001D53B5" w:rsidRDefault="001D53B5" w:rsidP="001D53B5">
      <w:pPr>
        <w:ind w:firstLine="567"/>
        <w:rPr>
          <w:sz w:val="20"/>
          <w:szCs w:val="20"/>
        </w:rPr>
      </w:pPr>
      <w:r w:rsidRPr="001D53B5">
        <w:rPr>
          <w:sz w:val="20"/>
          <w:szCs w:val="20"/>
        </w:rPr>
        <w:t xml:space="preserve">Примечание – См. приложение A для получения информации о штаммах в некоторых других коллекциях культур. </w:t>
      </w:r>
    </w:p>
    <w:p w:rsidR="001D53B5" w:rsidRDefault="001D53B5" w:rsidP="001D53B5">
      <w:pPr>
        <w:ind w:firstLine="567"/>
        <w:rPr>
          <w:sz w:val="24"/>
        </w:rPr>
      </w:pP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Требуемая температура инкубации для этих тест-организмов составляет (30 ± 1)</w:t>
      </w:r>
      <w:r>
        <w:rPr>
          <w:sz w:val="24"/>
        </w:rPr>
        <w:t xml:space="preserve"> </w:t>
      </w:r>
      <w:r w:rsidRPr="001D53B5">
        <w:rPr>
          <w:sz w:val="24"/>
        </w:rPr>
        <w:t>°C (</w:t>
      </w:r>
      <w:r>
        <w:rPr>
          <w:sz w:val="24"/>
        </w:rPr>
        <w:t xml:space="preserve">см. </w:t>
      </w:r>
      <w:r w:rsidRPr="001D53B5">
        <w:rPr>
          <w:sz w:val="24"/>
        </w:rPr>
        <w:t>5.3.2.3).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Если используются дополнительные тест-организмы, их инкубируют в оптимальных условиях роста (температура, время, атмосфера, среда), указанных в протоколе тестирования. Если отобранные дополнительные тест-организмы не соответствуют указанным штаммам, необходимо проводят проверку их пригодности для получения необходимого посевного материала. Если эти дополнительные тест-организмы не классифицированы в справочном центре, указывают их идентификационные </w:t>
      </w:r>
      <w:r w:rsidRPr="001D53B5">
        <w:rPr>
          <w:sz w:val="24"/>
        </w:rPr>
        <w:lastRenderedPageBreak/>
        <w:t>характеристики. Кроме того, их хранят в испытательной лаборатории или национальной коллекции культур в течение пяти лет.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5.2.2 Питательные среды и реактивы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5.2.2.1 Общие положения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Все массы химических веществ, приведенные в настоящем стандарте, относятся к безводным солям. В качестве альтернативы можно использовать гидратированные формы, но требуемый вес должен быть скорректирован с учетом последующих различий молекулярного веса.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Реактивы должны быть аналитической степени чистоты и/или подходить для микробиологических целей. Они не должны содержать веществ, токсичных или ингибирующих действие тест-организмов.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Для улучшения воспроизводимости рекомендуется использовать коммерчески доступный обезвоженный материал для приготовления питательных сред. Следует неукоснительно соблюдать инструкции производителя, касающиеся приготовления этих продуктов.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Для каждой питательной среды и реактива должны быть установлены ограничения по времени. Все указанные значения </w:t>
      </w:r>
      <w:proofErr w:type="spellStart"/>
      <w:r w:rsidRPr="001D53B5">
        <w:rPr>
          <w:sz w:val="24"/>
        </w:rPr>
        <w:t>pH</w:t>
      </w:r>
      <w:proofErr w:type="spellEnd"/>
      <w:r w:rsidRPr="001D53B5">
        <w:rPr>
          <w:sz w:val="24"/>
        </w:rPr>
        <w:t xml:space="preserve"> измерены при (20 ± 1) °C.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5.2.2.2 Вода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Вода должна быть свежей дистиллированной в стеклянном сосуде, а не деминерализованной. Если дистиллированная вода надлежащего качества недоступна, можно использовать воду для инъекций [1].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Стерилизуют в автоклаве </w:t>
      </w:r>
      <w:r>
        <w:rPr>
          <w:sz w:val="24"/>
        </w:rPr>
        <w:t xml:space="preserve">(см. </w:t>
      </w:r>
      <w:r w:rsidRPr="001D53B5">
        <w:rPr>
          <w:sz w:val="24"/>
        </w:rPr>
        <w:t>5.3.2.1 а)</w:t>
      </w:r>
      <w:r>
        <w:rPr>
          <w:sz w:val="24"/>
        </w:rPr>
        <w:t>)</w:t>
      </w:r>
      <w:r w:rsidRPr="001D53B5">
        <w:rPr>
          <w:sz w:val="24"/>
        </w:rPr>
        <w:t>. Стерилизация не требуется, если вода используется, например, для приготовления питательных сред и стерилизуется впоследствии.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См. 5.2.2.7 для процедуры приготовления жесткой воды.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5.2.2.3 </w:t>
      </w:r>
      <w:proofErr w:type="spellStart"/>
      <w:r w:rsidRPr="001D53B5">
        <w:rPr>
          <w:sz w:val="24"/>
        </w:rPr>
        <w:t>Агар</w:t>
      </w:r>
      <w:proofErr w:type="spellEnd"/>
      <w:r w:rsidRPr="001D53B5">
        <w:rPr>
          <w:sz w:val="24"/>
        </w:rPr>
        <w:t xml:space="preserve"> с солодовым экстрактом (MEA)</w:t>
      </w:r>
    </w:p>
    <w:p w:rsidR="001D53B5" w:rsidRDefault="001D53B5" w:rsidP="001D53B5">
      <w:pPr>
        <w:ind w:firstLine="567"/>
        <w:rPr>
          <w:sz w:val="24"/>
        </w:rPr>
      </w:pPr>
      <w:proofErr w:type="spellStart"/>
      <w:r w:rsidRPr="001D53B5">
        <w:rPr>
          <w:sz w:val="24"/>
        </w:rPr>
        <w:t>Агар</w:t>
      </w:r>
      <w:proofErr w:type="spellEnd"/>
      <w:r w:rsidRPr="001D53B5">
        <w:rPr>
          <w:sz w:val="24"/>
        </w:rPr>
        <w:t xml:space="preserve"> с солодовым экстрактом, состоящий из:</w:t>
      </w:r>
    </w:p>
    <w:p w:rsidR="001D53B5" w:rsidRDefault="001D53B5" w:rsidP="001D53B5">
      <w:pPr>
        <w:pStyle w:val="af"/>
        <w:numPr>
          <w:ilvl w:val="0"/>
          <w:numId w:val="32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sz w:val="24"/>
        </w:rPr>
      </w:pPr>
      <w:r w:rsidRPr="001D53B5">
        <w:rPr>
          <w:rFonts w:ascii="Times New Roman" w:hAnsi="Times New Roman"/>
          <w:sz w:val="24"/>
        </w:rPr>
        <w:t xml:space="preserve">Экстракт солода (пищевой (например, порошок </w:t>
      </w:r>
    </w:p>
    <w:p w:rsidR="001D53B5" w:rsidRDefault="001D53B5" w:rsidP="001D53B5">
      <w:pPr>
        <w:pStyle w:val="af"/>
        <w:tabs>
          <w:tab w:val="left" w:pos="851"/>
        </w:tabs>
        <w:spacing w:after="0" w:line="240" w:lineRule="auto"/>
        <w:ind w:left="567"/>
        <w:rPr>
          <w:rFonts w:ascii="Times New Roman" w:hAnsi="Times New Roman"/>
          <w:sz w:val="24"/>
        </w:rPr>
      </w:pPr>
      <w:proofErr w:type="spellStart"/>
      <w:r w:rsidRPr="001D53B5">
        <w:rPr>
          <w:rFonts w:ascii="Times New Roman" w:hAnsi="Times New Roman"/>
          <w:sz w:val="24"/>
        </w:rPr>
        <w:t>Кристомальта</w:t>
      </w:r>
      <w:proofErr w:type="spellEnd"/>
      <w:r w:rsidRPr="001D53B5">
        <w:rPr>
          <w:rFonts w:ascii="Times New Roman" w:hAnsi="Times New Roman"/>
          <w:sz w:val="24"/>
        </w:rPr>
        <w:t xml:space="preserve">) от </w:t>
      </w:r>
      <w:proofErr w:type="spellStart"/>
      <w:r w:rsidRPr="001D53B5">
        <w:rPr>
          <w:rFonts w:ascii="Times New Roman" w:hAnsi="Times New Roman"/>
          <w:sz w:val="24"/>
        </w:rPr>
        <w:t>Difal</w:t>
      </w:r>
      <w:proofErr w:type="spellEnd"/>
      <w:r w:rsidRPr="001D53B5">
        <w:rPr>
          <w:rFonts w:ascii="Times New Roman" w:hAnsi="Times New Roman"/>
          <w:sz w:val="24"/>
        </w:rPr>
        <w:t xml:space="preserve">) или эквивалентный экстракт, </w:t>
      </w:r>
    </w:p>
    <w:p w:rsidR="001D53B5" w:rsidRDefault="001D53B5" w:rsidP="001D53B5">
      <w:pPr>
        <w:pStyle w:val="af"/>
        <w:tabs>
          <w:tab w:val="left" w:pos="851"/>
        </w:tabs>
        <w:spacing w:after="0" w:line="240" w:lineRule="auto"/>
        <w:ind w:left="567"/>
        <w:rPr>
          <w:rFonts w:ascii="Times New Roman" w:hAnsi="Times New Roman"/>
          <w:sz w:val="24"/>
        </w:rPr>
      </w:pPr>
      <w:r w:rsidRPr="001D53B5">
        <w:rPr>
          <w:rFonts w:ascii="Times New Roman" w:hAnsi="Times New Roman"/>
          <w:sz w:val="24"/>
        </w:rPr>
        <w:t xml:space="preserve">который не является высокоочищенным и не только на основе </w:t>
      </w:r>
    </w:p>
    <w:p w:rsidR="001D53B5" w:rsidRPr="001D53B5" w:rsidRDefault="001D53B5" w:rsidP="001D53B5">
      <w:pPr>
        <w:pStyle w:val="af"/>
        <w:tabs>
          <w:tab w:val="left" w:pos="851"/>
        </w:tabs>
        <w:spacing w:after="0" w:line="240" w:lineRule="auto"/>
        <w:ind w:left="567"/>
        <w:rPr>
          <w:rFonts w:ascii="Times New Roman" w:hAnsi="Times New Roman"/>
          <w:sz w:val="24"/>
        </w:rPr>
      </w:pPr>
      <w:r w:rsidRPr="001D53B5">
        <w:rPr>
          <w:rFonts w:ascii="Times New Roman" w:hAnsi="Times New Roman"/>
          <w:sz w:val="24"/>
        </w:rPr>
        <w:t>мальтозы (например, солодовый экстракт от OXOID))</w:t>
      </w:r>
      <w:r>
        <w:rPr>
          <w:rStyle w:val="a8"/>
          <w:rFonts w:ascii="Times New Roman" w:hAnsi="Times New Roman"/>
          <w:sz w:val="24"/>
        </w:rPr>
        <w:footnoteReference w:customMarkFollows="1" w:id="2"/>
        <w:t>2)</w:t>
      </w:r>
      <w:r>
        <w:rPr>
          <w:rFonts w:ascii="Times New Roman" w:hAnsi="Times New Roman"/>
          <w:sz w:val="24"/>
        </w:rPr>
        <w:t xml:space="preserve">                                            </w:t>
      </w:r>
      <w:r w:rsidRPr="001D53B5">
        <w:rPr>
          <w:rFonts w:ascii="Times New Roman" w:hAnsi="Times New Roman"/>
          <w:sz w:val="24"/>
        </w:rPr>
        <w:t>30 г</w:t>
      </w:r>
    </w:p>
    <w:p w:rsidR="001D53B5" w:rsidRPr="001D53B5" w:rsidRDefault="001D53B5" w:rsidP="001D53B5">
      <w:pPr>
        <w:pStyle w:val="af"/>
        <w:numPr>
          <w:ilvl w:val="0"/>
          <w:numId w:val="3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</w:rPr>
      </w:pPr>
      <w:proofErr w:type="spellStart"/>
      <w:r w:rsidRPr="001D53B5">
        <w:rPr>
          <w:rFonts w:ascii="Times New Roman" w:hAnsi="Times New Roman"/>
          <w:sz w:val="24"/>
        </w:rPr>
        <w:t>Агар</w:t>
      </w:r>
      <w:proofErr w:type="spellEnd"/>
      <w:r>
        <w:rPr>
          <w:rFonts w:ascii="Times New Roman" w:hAnsi="Times New Roman"/>
          <w:sz w:val="24"/>
        </w:rPr>
        <w:t xml:space="preserve">                                                                                                                             </w:t>
      </w:r>
      <w:r w:rsidRPr="001D53B5">
        <w:rPr>
          <w:rFonts w:ascii="Times New Roman" w:hAnsi="Times New Roman"/>
          <w:sz w:val="24"/>
        </w:rPr>
        <w:t xml:space="preserve">15 г </w:t>
      </w:r>
    </w:p>
    <w:p w:rsidR="001D53B5" w:rsidRPr="001D53B5" w:rsidRDefault="001D53B5" w:rsidP="001D53B5">
      <w:pPr>
        <w:pStyle w:val="af"/>
        <w:numPr>
          <w:ilvl w:val="0"/>
          <w:numId w:val="3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</w:rPr>
      </w:pPr>
      <w:r w:rsidRPr="001D53B5">
        <w:rPr>
          <w:rFonts w:ascii="Times New Roman" w:hAnsi="Times New Roman"/>
          <w:sz w:val="24"/>
        </w:rPr>
        <w:t>Вода (</w:t>
      </w:r>
      <w:r>
        <w:rPr>
          <w:rFonts w:ascii="Times New Roman" w:hAnsi="Times New Roman"/>
          <w:sz w:val="24"/>
        </w:rPr>
        <w:t xml:space="preserve">см. </w:t>
      </w:r>
      <w:r w:rsidRPr="001D53B5">
        <w:rPr>
          <w:rFonts w:ascii="Times New Roman" w:hAnsi="Times New Roman"/>
          <w:sz w:val="24"/>
        </w:rPr>
        <w:t xml:space="preserve">5.2.2.2) </w:t>
      </w:r>
      <w:r>
        <w:rPr>
          <w:rFonts w:ascii="Times New Roman" w:hAnsi="Times New Roman"/>
          <w:sz w:val="24"/>
        </w:rPr>
        <w:t xml:space="preserve">                                                                                           </w:t>
      </w:r>
      <w:r w:rsidRPr="001D53B5">
        <w:rPr>
          <w:rFonts w:ascii="Times New Roman" w:hAnsi="Times New Roman"/>
          <w:sz w:val="24"/>
        </w:rPr>
        <w:t xml:space="preserve">до 1000 </w:t>
      </w:r>
      <w:r>
        <w:rPr>
          <w:rFonts w:ascii="Times New Roman" w:hAnsi="Times New Roman"/>
          <w:sz w:val="24"/>
        </w:rPr>
        <w:t>см</w:t>
      </w:r>
      <w:r>
        <w:rPr>
          <w:rFonts w:ascii="Times New Roman" w:hAnsi="Times New Roman"/>
          <w:sz w:val="24"/>
          <w:vertAlign w:val="superscript"/>
        </w:rPr>
        <w:t>3</w:t>
      </w:r>
    </w:p>
    <w:p w:rsidR="001D53B5" w:rsidRDefault="001D53B5" w:rsidP="001D53B5">
      <w:pPr>
        <w:ind w:firstLine="567"/>
        <w:rPr>
          <w:sz w:val="24"/>
        </w:rPr>
      </w:pP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Стерилизуют в автоклаве (</w:t>
      </w:r>
      <w:r w:rsidR="000778BD">
        <w:rPr>
          <w:sz w:val="24"/>
        </w:rPr>
        <w:t xml:space="preserve">см. </w:t>
      </w:r>
      <w:r w:rsidRPr="001D53B5">
        <w:rPr>
          <w:sz w:val="24"/>
        </w:rPr>
        <w:t xml:space="preserve">5.3.1). После стерилизации </w:t>
      </w:r>
      <w:proofErr w:type="spellStart"/>
      <w:r w:rsidRPr="001D53B5">
        <w:rPr>
          <w:sz w:val="24"/>
        </w:rPr>
        <w:t>pH</w:t>
      </w:r>
      <w:proofErr w:type="spellEnd"/>
      <w:r w:rsidRPr="001D53B5">
        <w:rPr>
          <w:sz w:val="24"/>
        </w:rPr>
        <w:t xml:space="preserve"> (</w:t>
      </w:r>
      <w:r w:rsidR="000778BD">
        <w:rPr>
          <w:sz w:val="24"/>
        </w:rPr>
        <w:t xml:space="preserve">см. </w:t>
      </w:r>
      <w:r w:rsidRPr="001D53B5">
        <w:rPr>
          <w:sz w:val="24"/>
        </w:rPr>
        <w:t xml:space="preserve">5.3.2.4) среды должен быть эквивалентен </w:t>
      </w:r>
      <w:r w:rsidR="000778BD">
        <w:rPr>
          <w:sz w:val="24"/>
        </w:rPr>
        <w:t>(</w:t>
      </w:r>
      <w:r w:rsidRPr="001D53B5">
        <w:rPr>
          <w:sz w:val="24"/>
        </w:rPr>
        <w:t>5,6 ± 0,2</w:t>
      </w:r>
      <w:r w:rsidR="000778BD">
        <w:rPr>
          <w:sz w:val="24"/>
        </w:rPr>
        <w:t>)</w:t>
      </w:r>
      <w:r w:rsidRPr="001D53B5">
        <w:rPr>
          <w:sz w:val="24"/>
        </w:rPr>
        <w:t>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В случае обнаружения (проблемы с нейтрализацией (</w:t>
      </w:r>
      <w:r w:rsidR="000778BD">
        <w:rPr>
          <w:sz w:val="24"/>
        </w:rPr>
        <w:t xml:space="preserve">см. </w:t>
      </w:r>
      <w:r w:rsidRPr="001D53B5">
        <w:rPr>
          <w:sz w:val="24"/>
        </w:rPr>
        <w:t xml:space="preserve">5.5.1.2 и 5.5.1.3) может потребоваться добавление нейтрализатора в MEA. В </w:t>
      </w:r>
      <w:r w:rsidR="000778BD" w:rsidRPr="001D53B5">
        <w:rPr>
          <w:sz w:val="24"/>
        </w:rPr>
        <w:t xml:space="preserve">приложении </w:t>
      </w:r>
      <w:r w:rsidRPr="001D53B5">
        <w:rPr>
          <w:sz w:val="24"/>
        </w:rPr>
        <w:t xml:space="preserve">B дается руководство по нейтрализаторам, которые могут быть использованы. Рекомендуется не использовать нейтрализатор, который вызывает опалесценцию в </w:t>
      </w:r>
      <w:proofErr w:type="spellStart"/>
      <w:r w:rsidRPr="001D53B5">
        <w:rPr>
          <w:sz w:val="24"/>
        </w:rPr>
        <w:t>агаре</w:t>
      </w:r>
      <w:proofErr w:type="spellEnd"/>
      <w:r w:rsidRPr="001D53B5">
        <w:rPr>
          <w:sz w:val="24"/>
        </w:rPr>
        <w:t>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Если существуют трудности с получением не менее 75</w:t>
      </w:r>
      <w:r w:rsidR="000778BD">
        <w:rPr>
          <w:sz w:val="24"/>
        </w:rPr>
        <w:t xml:space="preserve"> </w:t>
      </w:r>
      <w:r w:rsidRPr="001D53B5">
        <w:rPr>
          <w:sz w:val="24"/>
        </w:rPr>
        <w:t xml:space="preserve">% колючих </w:t>
      </w:r>
      <w:proofErr w:type="spellStart"/>
      <w:r w:rsidRPr="001D53B5">
        <w:rPr>
          <w:sz w:val="24"/>
        </w:rPr>
        <w:t>конидиоспор</w:t>
      </w:r>
      <w:proofErr w:type="spellEnd"/>
      <w:r w:rsidRPr="001D53B5">
        <w:rPr>
          <w:sz w:val="24"/>
        </w:rPr>
        <w:t xml:space="preserve">, </w:t>
      </w:r>
      <w:r w:rsidR="000778BD">
        <w:rPr>
          <w:sz w:val="24"/>
        </w:rPr>
        <w:t xml:space="preserve">                 </w:t>
      </w:r>
      <w:r w:rsidRPr="001D53B5">
        <w:rPr>
          <w:sz w:val="24"/>
        </w:rPr>
        <w:t xml:space="preserve">см. 5.4.1.4.2. 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5.2.2.4 Разбавитель</w:t>
      </w:r>
    </w:p>
    <w:p w:rsidR="001D53B5" w:rsidRPr="000778BD" w:rsidRDefault="001D53B5" w:rsidP="000778BD">
      <w:pPr>
        <w:ind w:firstLine="567"/>
        <w:rPr>
          <w:sz w:val="24"/>
        </w:rPr>
      </w:pPr>
      <w:r w:rsidRPr="000778BD">
        <w:rPr>
          <w:sz w:val="24"/>
        </w:rPr>
        <w:t>Раствор</w:t>
      </w:r>
      <w:r w:rsidRPr="000778BD">
        <w:rPr>
          <w:sz w:val="24"/>
          <w:szCs w:val="22"/>
        </w:rPr>
        <w:t xml:space="preserve"> </w:t>
      </w:r>
      <w:proofErr w:type="spellStart"/>
      <w:r w:rsidRPr="000778BD">
        <w:rPr>
          <w:sz w:val="24"/>
          <w:szCs w:val="22"/>
        </w:rPr>
        <w:t>триптона</w:t>
      </w:r>
      <w:proofErr w:type="spellEnd"/>
      <w:r w:rsidRPr="000778BD">
        <w:rPr>
          <w:sz w:val="24"/>
          <w:szCs w:val="22"/>
        </w:rPr>
        <w:t xml:space="preserve"> натрия хлорида, состоящий из:</w:t>
      </w:r>
    </w:p>
    <w:p w:rsidR="000778BD" w:rsidRPr="000778BD" w:rsidRDefault="000778BD" w:rsidP="000778BD">
      <w:pPr>
        <w:pStyle w:val="af"/>
        <w:numPr>
          <w:ilvl w:val="0"/>
          <w:numId w:val="3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</w:rPr>
      </w:pPr>
      <w:proofErr w:type="spellStart"/>
      <w:r w:rsidRPr="000778BD">
        <w:rPr>
          <w:rFonts w:ascii="Times New Roman" w:hAnsi="Times New Roman"/>
          <w:sz w:val="24"/>
        </w:rPr>
        <w:t>Триптон</w:t>
      </w:r>
      <w:proofErr w:type="spellEnd"/>
      <w:r w:rsidRPr="000778BD">
        <w:rPr>
          <w:rFonts w:ascii="Times New Roman" w:hAnsi="Times New Roman"/>
          <w:sz w:val="24"/>
        </w:rPr>
        <w:t xml:space="preserve">, панкреатический </w:t>
      </w:r>
      <w:proofErr w:type="spellStart"/>
      <w:r w:rsidRPr="000778BD">
        <w:rPr>
          <w:rFonts w:ascii="Times New Roman" w:hAnsi="Times New Roman"/>
          <w:sz w:val="24"/>
        </w:rPr>
        <w:t>гидролизат</w:t>
      </w:r>
      <w:proofErr w:type="spellEnd"/>
      <w:r w:rsidRPr="000778BD">
        <w:rPr>
          <w:rFonts w:ascii="Times New Roman" w:hAnsi="Times New Roman"/>
          <w:sz w:val="24"/>
        </w:rPr>
        <w:t xml:space="preserve"> казеина </w:t>
      </w:r>
      <w:r>
        <w:rPr>
          <w:rFonts w:ascii="Times New Roman" w:hAnsi="Times New Roman"/>
          <w:sz w:val="24"/>
        </w:rPr>
        <w:t xml:space="preserve">                  </w:t>
      </w:r>
      <w:r w:rsidRPr="000778BD">
        <w:rPr>
          <w:rFonts w:ascii="Times New Roman" w:hAnsi="Times New Roman"/>
          <w:sz w:val="24"/>
        </w:rPr>
        <w:t>1,0 г</w:t>
      </w:r>
    </w:p>
    <w:p w:rsidR="000778BD" w:rsidRPr="000778BD" w:rsidRDefault="000778BD" w:rsidP="000778BD">
      <w:pPr>
        <w:pStyle w:val="af"/>
        <w:numPr>
          <w:ilvl w:val="0"/>
          <w:numId w:val="3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</w:rPr>
      </w:pPr>
      <w:r w:rsidRPr="000778BD">
        <w:rPr>
          <w:rFonts w:ascii="Times New Roman" w:hAnsi="Times New Roman"/>
          <w:sz w:val="24"/>
        </w:rPr>
        <w:lastRenderedPageBreak/>
        <w:t>Натрия хлорида (</w:t>
      </w:r>
      <w:proofErr w:type="spellStart"/>
      <w:r w:rsidRPr="000778BD">
        <w:rPr>
          <w:rFonts w:ascii="Times New Roman" w:hAnsi="Times New Roman"/>
          <w:sz w:val="24"/>
        </w:rPr>
        <w:t>NaCl</w:t>
      </w:r>
      <w:proofErr w:type="spellEnd"/>
      <w:r w:rsidRPr="000778BD">
        <w:rPr>
          <w:rFonts w:ascii="Times New Roman" w:hAnsi="Times New Roman"/>
          <w:sz w:val="24"/>
        </w:rPr>
        <w:t xml:space="preserve">) </w:t>
      </w:r>
      <w:r>
        <w:rPr>
          <w:rFonts w:ascii="Times New Roman" w:hAnsi="Times New Roman"/>
          <w:sz w:val="24"/>
        </w:rPr>
        <w:t xml:space="preserve">                                                           </w:t>
      </w:r>
      <w:r w:rsidRPr="000778BD">
        <w:rPr>
          <w:rFonts w:ascii="Times New Roman" w:hAnsi="Times New Roman"/>
          <w:sz w:val="24"/>
        </w:rPr>
        <w:t>8,5 г</w:t>
      </w:r>
    </w:p>
    <w:p w:rsidR="000778BD" w:rsidRPr="000778BD" w:rsidRDefault="000778BD" w:rsidP="000778BD">
      <w:pPr>
        <w:pStyle w:val="af"/>
        <w:numPr>
          <w:ilvl w:val="0"/>
          <w:numId w:val="3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</w:rPr>
      </w:pPr>
      <w:r w:rsidRPr="000778BD">
        <w:rPr>
          <w:rFonts w:ascii="Times New Roman" w:hAnsi="Times New Roman"/>
          <w:sz w:val="24"/>
        </w:rPr>
        <w:t>Вода (</w:t>
      </w:r>
      <w:r>
        <w:rPr>
          <w:rFonts w:ascii="Times New Roman" w:hAnsi="Times New Roman"/>
          <w:sz w:val="24"/>
        </w:rPr>
        <w:t xml:space="preserve">см. </w:t>
      </w:r>
      <w:r w:rsidRPr="000778BD">
        <w:rPr>
          <w:rFonts w:ascii="Times New Roman" w:hAnsi="Times New Roman"/>
          <w:sz w:val="24"/>
        </w:rPr>
        <w:t xml:space="preserve">5.2.2.2) </w:t>
      </w:r>
      <w:r>
        <w:rPr>
          <w:rFonts w:ascii="Times New Roman" w:hAnsi="Times New Roman"/>
          <w:sz w:val="24"/>
        </w:rPr>
        <w:t xml:space="preserve">                                                                  </w:t>
      </w:r>
      <w:r w:rsidRPr="000778BD">
        <w:rPr>
          <w:rFonts w:ascii="Times New Roman" w:hAnsi="Times New Roman"/>
          <w:sz w:val="24"/>
        </w:rPr>
        <w:t>до 1000,0 мл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Стерилизуют в автоклаве </w:t>
      </w:r>
      <w:r w:rsidR="000778BD">
        <w:rPr>
          <w:sz w:val="24"/>
        </w:rPr>
        <w:t xml:space="preserve">(см. </w:t>
      </w:r>
      <w:r w:rsidRPr="001D53B5">
        <w:rPr>
          <w:sz w:val="24"/>
        </w:rPr>
        <w:t>5.3.2.1 а)</w:t>
      </w:r>
      <w:r w:rsidR="000778BD">
        <w:rPr>
          <w:sz w:val="24"/>
        </w:rPr>
        <w:t>)</w:t>
      </w:r>
      <w:r w:rsidRPr="001D53B5">
        <w:rPr>
          <w:sz w:val="24"/>
        </w:rPr>
        <w:t xml:space="preserve">. После стерилизации </w:t>
      </w:r>
      <w:proofErr w:type="spellStart"/>
      <w:r w:rsidRPr="001D53B5">
        <w:rPr>
          <w:sz w:val="24"/>
        </w:rPr>
        <w:t>pH</w:t>
      </w:r>
      <w:proofErr w:type="spellEnd"/>
      <w:r w:rsidRPr="001D53B5">
        <w:rPr>
          <w:sz w:val="24"/>
        </w:rPr>
        <w:t xml:space="preserve"> (</w:t>
      </w:r>
      <w:r w:rsidR="000778BD">
        <w:rPr>
          <w:sz w:val="24"/>
        </w:rPr>
        <w:t xml:space="preserve">см. </w:t>
      </w:r>
      <w:r w:rsidRPr="001D53B5">
        <w:rPr>
          <w:sz w:val="24"/>
        </w:rPr>
        <w:t xml:space="preserve">5.3.2.4) титра должен быть эквивалентен </w:t>
      </w:r>
      <w:r w:rsidR="000778BD">
        <w:rPr>
          <w:sz w:val="24"/>
        </w:rPr>
        <w:t>(</w:t>
      </w:r>
      <w:r w:rsidRPr="001D53B5">
        <w:rPr>
          <w:sz w:val="24"/>
        </w:rPr>
        <w:t>7,0 ± 0,2</w:t>
      </w:r>
      <w:r w:rsidR="000778BD">
        <w:rPr>
          <w:sz w:val="24"/>
        </w:rPr>
        <w:t>)</w:t>
      </w:r>
      <w:r w:rsidRPr="001D53B5">
        <w:rPr>
          <w:sz w:val="24"/>
        </w:rPr>
        <w:t xml:space="preserve">. 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5.2.2.5 Нейтрализатор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Нейтрализатор должен быть аттестован для испытуемого продукта в соответствии с 5.5.1.2, 5.5.1.3 и 5.5.2. Он должен быть стерильным.</w:t>
      </w:r>
    </w:p>
    <w:p w:rsidR="001D53B5" w:rsidRPr="001D53B5" w:rsidRDefault="001D53B5" w:rsidP="001D53B5">
      <w:pPr>
        <w:ind w:firstLine="567"/>
        <w:rPr>
          <w:sz w:val="24"/>
        </w:rPr>
      </w:pPr>
    </w:p>
    <w:p w:rsidR="001D53B5" w:rsidRPr="000778BD" w:rsidRDefault="000778BD" w:rsidP="001D53B5">
      <w:pPr>
        <w:ind w:firstLine="567"/>
        <w:rPr>
          <w:sz w:val="20"/>
          <w:szCs w:val="20"/>
        </w:rPr>
      </w:pPr>
      <w:r w:rsidRPr="000778BD">
        <w:rPr>
          <w:sz w:val="20"/>
          <w:szCs w:val="20"/>
        </w:rPr>
        <w:t xml:space="preserve">Примечание – </w:t>
      </w:r>
      <w:r w:rsidR="001D53B5" w:rsidRPr="000778BD">
        <w:rPr>
          <w:sz w:val="20"/>
          <w:szCs w:val="20"/>
        </w:rPr>
        <w:t xml:space="preserve">Информация о нейтрализаторах, подходящих для некоторых категорий продуктов, приведена в </w:t>
      </w:r>
      <w:r w:rsidRPr="000778BD">
        <w:rPr>
          <w:sz w:val="20"/>
          <w:szCs w:val="20"/>
        </w:rPr>
        <w:t xml:space="preserve">приложении </w:t>
      </w:r>
      <w:r w:rsidR="001D53B5" w:rsidRPr="000778BD">
        <w:rPr>
          <w:sz w:val="20"/>
          <w:szCs w:val="20"/>
        </w:rPr>
        <w:t>B.</w:t>
      </w:r>
    </w:p>
    <w:p w:rsidR="001D53B5" w:rsidRPr="001D53B5" w:rsidRDefault="001D53B5" w:rsidP="001D53B5">
      <w:pPr>
        <w:ind w:firstLine="567"/>
        <w:rPr>
          <w:sz w:val="24"/>
        </w:rPr>
      </w:pP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5.2.2.6 Промывочная жидкость (для мембранной фильтрации)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Промывочная жидкость должна быть аттестована для испытываемого продукта в соответствии с 5.5.1.2, 5.5.1.3 и 5.5.3. Она должна быть стерильной, совместимой с мембраной фильтра и способной к фильтрации через мембрану фильтра в условиях тестирования, описанных в 5.5.3.</w:t>
      </w:r>
    </w:p>
    <w:p w:rsidR="001D53B5" w:rsidRPr="001D53B5" w:rsidRDefault="001D53B5" w:rsidP="001D53B5">
      <w:pPr>
        <w:ind w:firstLine="567"/>
        <w:rPr>
          <w:sz w:val="24"/>
        </w:rPr>
      </w:pPr>
    </w:p>
    <w:p w:rsidR="001D53B5" w:rsidRPr="000778BD" w:rsidRDefault="000778BD" w:rsidP="001D53B5">
      <w:pPr>
        <w:ind w:firstLine="567"/>
        <w:rPr>
          <w:sz w:val="20"/>
          <w:szCs w:val="20"/>
        </w:rPr>
      </w:pPr>
      <w:r w:rsidRPr="000778BD">
        <w:rPr>
          <w:sz w:val="20"/>
          <w:szCs w:val="20"/>
        </w:rPr>
        <w:t xml:space="preserve">Примечание – </w:t>
      </w:r>
      <w:r w:rsidR="001D53B5" w:rsidRPr="000778BD">
        <w:rPr>
          <w:sz w:val="20"/>
          <w:szCs w:val="20"/>
        </w:rPr>
        <w:t xml:space="preserve">Информация о промывочных жидкостях, которые признаны подходящими для некоторых категорий продуктов, приведена в </w:t>
      </w:r>
      <w:r w:rsidRPr="000778BD">
        <w:rPr>
          <w:sz w:val="20"/>
          <w:szCs w:val="20"/>
        </w:rPr>
        <w:t xml:space="preserve">приложении </w:t>
      </w:r>
      <w:r w:rsidR="001D53B5" w:rsidRPr="000778BD">
        <w:rPr>
          <w:sz w:val="20"/>
          <w:szCs w:val="20"/>
        </w:rPr>
        <w:t>B.</w:t>
      </w:r>
    </w:p>
    <w:p w:rsidR="001D53B5" w:rsidRPr="001D53B5" w:rsidRDefault="001D53B5" w:rsidP="001D53B5">
      <w:pPr>
        <w:ind w:firstLine="567"/>
        <w:rPr>
          <w:sz w:val="24"/>
        </w:rPr>
      </w:pP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5.2.2.7 Жесткая вода для разведения продуктов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Процедура приготовления 1 </w:t>
      </w:r>
      <w:r w:rsidR="000778BD">
        <w:rPr>
          <w:sz w:val="24"/>
        </w:rPr>
        <w:t>дм</w:t>
      </w:r>
      <w:r w:rsidR="000778BD">
        <w:rPr>
          <w:sz w:val="24"/>
          <w:vertAlign w:val="superscript"/>
        </w:rPr>
        <w:t>3</w:t>
      </w:r>
      <w:r w:rsidRPr="001D53B5">
        <w:rPr>
          <w:sz w:val="24"/>
        </w:rPr>
        <w:t xml:space="preserve"> жесткой воды следующая:</w:t>
      </w:r>
    </w:p>
    <w:p w:rsidR="001D53B5" w:rsidRPr="000778BD" w:rsidRDefault="001D53B5" w:rsidP="000778BD">
      <w:pPr>
        <w:pStyle w:val="af"/>
        <w:numPr>
          <w:ilvl w:val="0"/>
          <w:numId w:val="3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</w:rPr>
      </w:pPr>
      <w:r w:rsidRPr="000778BD">
        <w:rPr>
          <w:rFonts w:ascii="Times New Roman" w:hAnsi="Times New Roman"/>
          <w:sz w:val="24"/>
        </w:rPr>
        <w:t>приготовление раствора A: растворяют 19,84 г хлорида магния (MgCl</w:t>
      </w:r>
      <w:r w:rsidRPr="000778BD">
        <w:rPr>
          <w:rFonts w:ascii="Times New Roman" w:hAnsi="Times New Roman"/>
          <w:sz w:val="24"/>
          <w:vertAlign w:val="subscript"/>
        </w:rPr>
        <w:t>2</w:t>
      </w:r>
      <w:r w:rsidRPr="000778BD">
        <w:rPr>
          <w:rFonts w:ascii="Times New Roman" w:hAnsi="Times New Roman"/>
          <w:sz w:val="24"/>
        </w:rPr>
        <w:t>) и 46,24 г хлорида кальция (CaCl</w:t>
      </w:r>
      <w:r w:rsidRPr="000778BD">
        <w:rPr>
          <w:rFonts w:ascii="Times New Roman" w:hAnsi="Times New Roman"/>
          <w:sz w:val="24"/>
          <w:vertAlign w:val="subscript"/>
        </w:rPr>
        <w:t>2</w:t>
      </w:r>
      <w:r w:rsidRPr="000778BD">
        <w:rPr>
          <w:rFonts w:ascii="Times New Roman" w:hAnsi="Times New Roman"/>
          <w:sz w:val="24"/>
        </w:rPr>
        <w:t>) в воде (</w:t>
      </w:r>
      <w:r w:rsidR="000778BD" w:rsidRPr="000778BD">
        <w:rPr>
          <w:rFonts w:ascii="Times New Roman" w:hAnsi="Times New Roman"/>
          <w:sz w:val="24"/>
        </w:rPr>
        <w:t xml:space="preserve">см. </w:t>
      </w:r>
      <w:r w:rsidRPr="000778BD">
        <w:rPr>
          <w:rFonts w:ascii="Times New Roman" w:hAnsi="Times New Roman"/>
          <w:sz w:val="24"/>
        </w:rPr>
        <w:t xml:space="preserve">5.2.2.2) и разбавляют до 1000 </w:t>
      </w:r>
      <w:r w:rsidR="000778BD" w:rsidRPr="000778BD">
        <w:rPr>
          <w:rFonts w:ascii="Times New Roman" w:hAnsi="Times New Roman"/>
          <w:sz w:val="24"/>
        </w:rPr>
        <w:t>см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>. Стерилизуют мембранной фильтрацией (</w:t>
      </w:r>
      <w:r w:rsidR="000778BD" w:rsidRPr="000778BD">
        <w:rPr>
          <w:rFonts w:ascii="Times New Roman" w:hAnsi="Times New Roman"/>
          <w:sz w:val="24"/>
        </w:rPr>
        <w:t xml:space="preserve">см. </w:t>
      </w:r>
      <w:r w:rsidRPr="000778BD">
        <w:rPr>
          <w:rFonts w:ascii="Times New Roman" w:hAnsi="Times New Roman"/>
          <w:sz w:val="24"/>
        </w:rPr>
        <w:t xml:space="preserve">5.3.2.7) или в автоклаве </w:t>
      </w:r>
      <w:r w:rsidR="000778BD" w:rsidRPr="000778BD">
        <w:rPr>
          <w:rFonts w:ascii="Times New Roman" w:hAnsi="Times New Roman"/>
          <w:sz w:val="24"/>
        </w:rPr>
        <w:t xml:space="preserve">(см. </w:t>
      </w:r>
      <w:r w:rsidRPr="000778BD">
        <w:rPr>
          <w:rFonts w:ascii="Times New Roman" w:hAnsi="Times New Roman"/>
          <w:sz w:val="24"/>
        </w:rPr>
        <w:t>5.3.2.1 а)</w:t>
      </w:r>
      <w:r w:rsidR="000778BD" w:rsidRPr="000778BD">
        <w:rPr>
          <w:rFonts w:ascii="Times New Roman" w:hAnsi="Times New Roman"/>
          <w:sz w:val="24"/>
        </w:rPr>
        <w:t>)</w:t>
      </w:r>
      <w:r w:rsidRPr="000778BD">
        <w:rPr>
          <w:rFonts w:ascii="Times New Roman" w:hAnsi="Times New Roman"/>
          <w:sz w:val="24"/>
        </w:rPr>
        <w:t xml:space="preserve">. </w:t>
      </w:r>
      <w:proofErr w:type="spellStart"/>
      <w:r w:rsidRPr="000778BD">
        <w:rPr>
          <w:rFonts w:ascii="Times New Roman" w:hAnsi="Times New Roman"/>
          <w:sz w:val="24"/>
        </w:rPr>
        <w:t>Автоклавирование</w:t>
      </w:r>
      <w:proofErr w:type="spellEnd"/>
      <w:r w:rsidR="000778BD" w:rsidRPr="000778BD">
        <w:rPr>
          <w:rFonts w:ascii="Times New Roman" w:hAnsi="Times New Roman"/>
          <w:sz w:val="24"/>
        </w:rPr>
        <w:t xml:space="preserve"> – </w:t>
      </w:r>
      <w:r w:rsidRPr="000778BD">
        <w:rPr>
          <w:rFonts w:ascii="Times New Roman" w:hAnsi="Times New Roman"/>
          <w:sz w:val="24"/>
        </w:rPr>
        <w:t>если оно используется</w:t>
      </w:r>
      <w:r w:rsidR="000778BD" w:rsidRPr="000778BD">
        <w:rPr>
          <w:rFonts w:ascii="Times New Roman" w:hAnsi="Times New Roman"/>
          <w:sz w:val="24"/>
        </w:rPr>
        <w:t>,</w:t>
      </w:r>
      <w:r w:rsidRPr="000778BD">
        <w:rPr>
          <w:rFonts w:ascii="Times New Roman" w:hAnsi="Times New Roman"/>
          <w:sz w:val="24"/>
        </w:rPr>
        <w:t xml:space="preserve"> может вызвать потерю жидкости. В этом случае добавляют до </w:t>
      </w:r>
      <w:r w:rsidR="000778BD" w:rsidRPr="000778BD">
        <w:rPr>
          <w:rFonts w:ascii="Times New Roman" w:hAnsi="Times New Roman"/>
          <w:sz w:val="24"/>
        </w:rPr>
        <w:t xml:space="preserve">                  </w:t>
      </w:r>
      <w:r w:rsidRPr="000778BD">
        <w:rPr>
          <w:rFonts w:ascii="Times New Roman" w:hAnsi="Times New Roman"/>
          <w:sz w:val="24"/>
        </w:rPr>
        <w:t xml:space="preserve">1000 </w:t>
      </w:r>
      <w:r w:rsidR="000778BD" w:rsidRPr="000778BD">
        <w:rPr>
          <w:rFonts w:ascii="Times New Roman" w:hAnsi="Times New Roman"/>
          <w:sz w:val="24"/>
        </w:rPr>
        <w:t>см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 xml:space="preserve"> воды (</w:t>
      </w:r>
      <w:r w:rsidR="000778BD" w:rsidRPr="000778BD">
        <w:rPr>
          <w:rFonts w:ascii="Times New Roman" w:hAnsi="Times New Roman"/>
          <w:sz w:val="24"/>
        </w:rPr>
        <w:t xml:space="preserve">см. </w:t>
      </w:r>
      <w:r w:rsidRPr="000778BD">
        <w:rPr>
          <w:rFonts w:ascii="Times New Roman" w:hAnsi="Times New Roman"/>
          <w:sz w:val="24"/>
        </w:rPr>
        <w:t xml:space="preserve">5.2.2.2) в асептических условиях. Раствор хранят в холодильнике </w:t>
      </w:r>
      <w:r w:rsidR="000778BD" w:rsidRPr="000778BD">
        <w:rPr>
          <w:rFonts w:ascii="Times New Roman" w:hAnsi="Times New Roman"/>
          <w:sz w:val="24"/>
        </w:rPr>
        <w:t xml:space="preserve">         </w:t>
      </w:r>
      <w:r w:rsidRPr="000778BD">
        <w:rPr>
          <w:rFonts w:ascii="Times New Roman" w:hAnsi="Times New Roman"/>
          <w:sz w:val="24"/>
        </w:rPr>
        <w:t>(</w:t>
      </w:r>
      <w:proofErr w:type="gramStart"/>
      <w:r w:rsidR="000778BD" w:rsidRPr="000778BD">
        <w:rPr>
          <w:rFonts w:ascii="Times New Roman" w:hAnsi="Times New Roman"/>
          <w:sz w:val="24"/>
        </w:rPr>
        <w:t>см</w:t>
      </w:r>
      <w:proofErr w:type="gramEnd"/>
      <w:r w:rsidR="000778BD" w:rsidRPr="000778BD">
        <w:rPr>
          <w:rFonts w:ascii="Times New Roman" w:hAnsi="Times New Roman"/>
          <w:sz w:val="24"/>
        </w:rPr>
        <w:t xml:space="preserve">. </w:t>
      </w:r>
      <w:r w:rsidRPr="000778BD">
        <w:rPr>
          <w:rFonts w:ascii="Times New Roman" w:hAnsi="Times New Roman"/>
          <w:sz w:val="24"/>
        </w:rPr>
        <w:t>5.3.2.8) не более одного месяца;</w:t>
      </w:r>
    </w:p>
    <w:p w:rsidR="001D53B5" w:rsidRPr="000778BD" w:rsidRDefault="001D53B5" w:rsidP="000778BD">
      <w:pPr>
        <w:pStyle w:val="af"/>
        <w:numPr>
          <w:ilvl w:val="0"/>
          <w:numId w:val="3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</w:rPr>
      </w:pPr>
      <w:r w:rsidRPr="000778BD">
        <w:rPr>
          <w:rFonts w:ascii="Times New Roman" w:hAnsi="Times New Roman"/>
          <w:sz w:val="24"/>
        </w:rPr>
        <w:t>приготовление раствора Б: растворяют 35,02 г бикарбоната натрия (NaHCO</w:t>
      </w:r>
      <w:r w:rsidRPr="000778BD">
        <w:rPr>
          <w:rFonts w:ascii="Times New Roman" w:hAnsi="Times New Roman"/>
          <w:sz w:val="24"/>
          <w:vertAlign w:val="subscript"/>
        </w:rPr>
        <w:t>3</w:t>
      </w:r>
      <w:r w:rsidRPr="000778BD">
        <w:rPr>
          <w:rFonts w:ascii="Times New Roman" w:hAnsi="Times New Roman"/>
          <w:sz w:val="24"/>
        </w:rPr>
        <w:t>) в воде (</w:t>
      </w:r>
      <w:r w:rsidR="000778BD">
        <w:rPr>
          <w:rFonts w:ascii="Times New Roman" w:hAnsi="Times New Roman"/>
          <w:sz w:val="24"/>
        </w:rPr>
        <w:t xml:space="preserve">см. </w:t>
      </w:r>
      <w:r w:rsidRPr="000778BD">
        <w:rPr>
          <w:rFonts w:ascii="Times New Roman" w:hAnsi="Times New Roman"/>
          <w:sz w:val="24"/>
        </w:rPr>
        <w:t xml:space="preserve">5.2.2.2) и разбавляют до 1000 </w:t>
      </w:r>
      <w:r w:rsidR="000778BD" w:rsidRPr="000778BD">
        <w:rPr>
          <w:rFonts w:ascii="Times New Roman" w:hAnsi="Times New Roman"/>
          <w:sz w:val="24"/>
        </w:rPr>
        <w:t>см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>. Стерилизуют мембранной фильтрацией (</w:t>
      </w:r>
      <w:r w:rsidR="000778BD">
        <w:rPr>
          <w:rFonts w:ascii="Times New Roman" w:hAnsi="Times New Roman"/>
          <w:sz w:val="24"/>
        </w:rPr>
        <w:t xml:space="preserve">см. </w:t>
      </w:r>
      <w:r w:rsidRPr="000778BD">
        <w:rPr>
          <w:rFonts w:ascii="Times New Roman" w:hAnsi="Times New Roman"/>
          <w:sz w:val="24"/>
        </w:rPr>
        <w:t>5.3.2.7). Раствор хранят в холодильнике (</w:t>
      </w:r>
      <w:r w:rsidR="000778BD">
        <w:rPr>
          <w:rFonts w:ascii="Times New Roman" w:hAnsi="Times New Roman"/>
          <w:sz w:val="24"/>
        </w:rPr>
        <w:t xml:space="preserve">см. </w:t>
      </w:r>
      <w:r w:rsidRPr="000778BD">
        <w:rPr>
          <w:rFonts w:ascii="Times New Roman" w:hAnsi="Times New Roman"/>
          <w:sz w:val="24"/>
        </w:rPr>
        <w:t>5.3.2.8) не более одной недели;</w:t>
      </w:r>
    </w:p>
    <w:p w:rsidR="001D53B5" w:rsidRPr="000778BD" w:rsidRDefault="001D53B5" w:rsidP="000778BD">
      <w:pPr>
        <w:pStyle w:val="af"/>
        <w:numPr>
          <w:ilvl w:val="0"/>
          <w:numId w:val="3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</w:rPr>
      </w:pPr>
      <w:r w:rsidRPr="000778BD">
        <w:rPr>
          <w:rFonts w:ascii="Times New Roman" w:hAnsi="Times New Roman"/>
          <w:sz w:val="24"/>
        </w:rPr>
        <w:t xml:space="preserve">наливают </w:t>
      </w:r>
      <w:r w:rsidR="000778BD">
        <w:rPr>
          <w:rFonts w:ascii="Times New Roman" w:hAnsi="Times New Roman"/>
          <w:sz w:val="24"/>
        </w:rPr>
        <w:t xml:space="preserve">от </w:t>
      </w:r>
      <w:r w:rsidRPr="000778BD">
        <w:rPr>
          <w:rFonts w:ascii="Times New Roman" w:hAnsi="Times New Roman"/>
          <w:sz w:val="24"/>
        </w:rPr>
        <w:t>600</w:t>
      </w:r>
      <w:r w:rsidR="000778BD">
        <w:rPr>
          <w:rFonts w:ascii="Times New Roman" w:hAnsi="Times New Roman"/>
          <w:sz w:val="24"/>
        </w:rPr>
        <w:t xml:space="preserve"> до </w:t>
      </w:r>
      <w:r w:rsidRPr="000778BD">
        <w:rPr>
          <w:rFonts w:ascii="Times New Roman" w:hAnsi="Times New Roman"/>
          <w:sz w:val="24"/>
        </w:rPr>
        <w:t xml:space="preserve">700 </w:t>
      </w:r>
      <w:r w:rsidR="000778BD" w:rsidRPr="000778BD">
        <w:rPr>
          <w:rFonts w:ascii="Times New Roman" w:hAnsi="Times New Roman"/>
          <w:sz w:val="24"/>
        </w:rPr>
        <w:t>см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 xml:space="preserve"> воды (</w:t>
      </w:r>
      <w:proofErr w:type="gramStart"/>
      <w:r w:rsidR="000778BD">
        <w:rPr>
          <w:rFonts w:ascii="Times New Roman" w:hAnsi="Times New Roman"/>
          <w:sz w:val="24"/>
        </w:rPr>
        <w:t>см</w:t>
      </w:r>
      <w:proofErr w:type="gramEnd"/>
      <w:r w:rsidR="000778BD">
        <w:rPr>
          <w:rFonts w:ascii="Times New Roman" w:hAnsi="Times New Roman"/>
          <w:sz w:val="24"/>
        </w:rPr>
        <w:t xml:space="preserve">. </w:t>
      </w:r>
      <w:r w:rsidRPr="000778BD">
        <w:rPr>
          <w:rFonts w:ascii="Times New Roman" w:hAnsi="Times New Roman"/>
          <w:sz w:val="24"/>
        </w:rPr>
        <w:t xml:space="preserve">5.2.2.2) в мерную колбу на 1000 </w:t>
      </w:r>
      <w:r w:rsidR="000778BD" w:rsidRPr="000778BD">
        <w:rPr>
          <w:rFonts w:ascii="Times New Roman" w:hAnsi="Times New Roman"/>
          <w:sz w:val="24"/>
        </w:rPr>
        <w:t>см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 xml:space="preserve"> </w:t>
      </w:r>
      <w:r w:rsidR="000778BD">
        <w:rPr>
          <w:rFonts w:ascii="Times New Roman" w:hAnsi="Times New Roman"/>
          <w:sz w:val="24"/>
        </w:rPr>
        <w:t xml:space="preserve">                           </w:t>
      </w:r>
      <w:r w:rsidRPr="000778BD">
        <w:rPr>
          <w:rFonts w:ascii="Times New Roman" w:hAnsi="Times New Roman"/>
          <w:sz w:val="24"/>
        </w:rPr>
        <w:t>(</w:t>
      </w:r>
      <w:r w:rsidR="000778BD">
        <w:rPr>
          <w:rFonts w:ascii="Times New Roman" w:hAnsi="Times New Roman"/>
          <w:sz w:val="24"/>
        </w:rPr>
        <w:t xml:space="preserve">см. </w:t>
      </w:r>
      <w:r w:rsidRPr="000778BD">
        <w:rPr>
          <w:rFonts w:ascii="Times New Roman" w:hAnsi="Times New Roman"/>
          <w:sz w:val="24"/>
        </w:rPr>
        <w:t xml:space="preserve">5.3.2.12) и добавляют 6,0 </w:t>
      </w:r>
      <w:r w:rsidR="000778BD" w:rsidRPr="000778BD">
        <w:rPr>
          <w:rFonts w:ascii="Times New Roman" w:hAnsi="Times New Roman"/>
          <w:sz w:val="24"/>
        </w:rPr>
        <w:t>см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 xml:space="preserve"> (</w:t>
      </w:r>
      <w:r w:rsidR="000778BD">
        <w:rPr>
          <w:rFonts w:ascii="Times New Roman" w:hAnsi="Times New Roman"/>
          <w:sz w:val="24"/>
        </w:rPr>
        <w:t xml:space="preserve">см. </w:t>
      </w:r>
      <w:r w:rsidRPr="000778BD">
        <w:rPr>
          <w:rFonts w:ascii="Times New Roman" w:hAnsi="Times New Roman"/>
          <w:sz w:val="24"/>
        </w:rPr>
        <w:t xml:space="preserve">5.3.2.9) раствора A, затем 8,0 </w:t>
      </w:r>
      <w:r w:rsidR="000778BD" w:rsidRPr="000778BD">
        <w:rPr>
          <w:rFonts w:ascii="Times New Roman" w:hAnsi="Times New Roman"/>
          <w:sz w:val="24"/>
        </w:rPr>
        <w:t>см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 xml:space="preserve"> раствора B. Мешают и разбавляют водой до 1000 </w:t>
      </w:r>
      <w:r w:rsidR="000778BD" w:rsidRPr="000778BD">
        <w:rPr>
          <w:rFonts w:ascii="Times New Roman" w:hAnsi="Times New Roman"/>
          <w:sz w:val="24"/>
        </w:rPr>
        <w:t>см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 xml:space="preserve"> (</w:t>
      </w:r>
      <w:r w:rsidR="000778BD">
        <w:rPr>
          <w:rFonts w:ascii="Times New Roman" w:hAnsi="Times New Roman"/>
          <w:sz w:val="24"/>
        </w:rPr>
        <w:t xml:space="preserve">см. </w:t>
      </w:r>
      <w:r w:rsidRPr="000778BD">
        <w:rPr>
          <w:rFonts w:ascii="Times New Roman" w:hAnsi="Times New Roman"/>
          <w:sz w:val="24"/>
        </w:rPr>
        <w:t xml:space="preserve">5.2.2.2). </w:t>
      </w:r>
      <w:proofErr w:type="spellStart"/>
      <w:r w:rsidR="000778BD" w:rsidRPr="000778BD">
        <w:rPr>
          <w:rFonts w:ascii="Times New Roman" w:hAnsi="Times New Roman"/>
          <w:sz w:val="24"/>
        </w:rPr>
        <w:t>p</w:t>
      </w:r>
      <w:r w:rsidRPr="000778BD">
        <w:rPr>
          <w:rFonts w:ascii="Times New Roman" w:hAnsi="Times New Roman"/>
          <w:sz w:val="24"/>
        </w:rPr>
        <w:t>H</w:t>
      </w:r>
      <w:proofErr w:type="spellEnd"/>
      <w:r w:rsidRPr="000778BD">
        <w:rPr>
          <w:rFonts w:ascii="Times New Roman" w:hAnsi="Times New Roman"/>
          <w:sz w:val="24"/>
        </w:rPr>
        <w:t xml:space="preserve"> (</w:t>
      </w:r>
      <w:r w:rsidR="000778BD">
        <w:rPr>
          <w:rFonts w:ascii="Times New Roman" w:hAnsi="Times New Roman"/>
          <w:sz w:val="24"/>
        </w:rPr>
        <w:t xml:space="preserve">см. </w:t>
      </w:r>
      <w:r w:rsidRPr="000778BD">
        <w:rPr>
          <w:rFonts w:ascii="Times New Roman" w:hAnsi="Times New Roman"/>
          <w:sz w:val="24"/>
        </w:rPr>
        <w:t xml:space="preserve">5.3.2.4) жесткой воды должен составлять </w:t>
      </w:r>
      <w:r w:rsidR="000778BD">
        <w:rPr>
          <w:rFonts w:ascii="Times New Roman" w:hAnsi="Times New Roman"/>
          <w:sz w:val="24"/>
        </w:rPr>
        <w:t>(</w:t>
      </w:r>
      <w:r w:rsidRPr="000778BD">
        <w:rPr>
          <w:rFonts w:ascii="Times New Roman" w:hAnsi="Times New Roman"/>
          <w:sz w:val="24"/>
        </w:rPr>
        <w:t>7,0 ± 0,2</w:t>
      </w:r>
      <w:r w:rsidR="000778BD">
        <w:rPr>
          <w:rFonts w:ascii="Times New Roman" w:hAnsi="Times New Roman"/>
          <w:sz w:val="24"/>
        </w:rPr>
        <w:t>)</w:t>
      </w:r>
      <w:r w:rsidRPr="000778BD">
        <w:rPr>
          <w:rFonts w:ascii="Times New Roman" w:hAnsi="Times New Roman"/>
          <w:sz w:val="24"/>
        </w:rPr>
        <w:t xml:space="preserve">. При необходимости регулируют </w:t>
      </w:r>
      <w:proofErr w:type="spellStart"/>
      <w:r w:rsidRPr="000778BD">
        <w:rPr>
          <w:rFonts w:ascii="Times New Roman" w:hAnsi="Times New Roman"/>
          <w:sz w:val="24"/>
        </w:rPr>
        <w:t>pH</w:t>
      </w:r>
      <w:proofErr w:type="spellEnd"/>
      <w:r w:rsidRPr="000778BD">
        <w:rPr>
          <w:rFonts w:ascii="Times New Roman" w:hAnsi="Times New Roman"/>
          <w:sz w:val="24"/>
        </w:rPr>
        <w:t xml:space="preserve">, используя раствор примерно </w:t>
      </w:r>
      <w:r w:rsidR="000778BD">
        <w:rPr>
          <w:rFonts w:ascii="Times New Roman" w:hAnsi="Times New Roman"/>
          <w:sz w:val="24"/>
        </w:rPr>
        <w:t xml:space="preserve">               </w:t>
      </w:r>
      <w:r w:rsidRPr="000778BD">
        <w:rPr>
          <w:rFonts w:ascii="Times New Roman" w:hAnsi="Times New Roman"/>
          <w:sz w:val="24"/>
        </w:rPr>
        <w:t>40 г/</w:t>
      </w:r>
      <w:r w:rsidR="000778BD">
        <w:rPr>
          <w:rFonts w:ascii="Times New Roman" w:hAnsi="Times New Roman"/>
          <w:sz w:val="24"/>
        </w:rPr>
        <w:t>д</w:t>
      </w:r>
      <w:r w:rsidR="000778BD" w:rsidRPr="000778BD">
        <w:rPr>
          <w:rFonts w:ascii="Times New Roman" w:hAnsi="Times New Roman"/>
          <w:sz w:val="24"/>
        </w:rPr>
        <w:t>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 xml:space="preserve"> (примерно 1 моль/</w:t>
      </w:r>
      <w:r w:rsidR="000778BD">
        <w:rPr>
          <w:rFonts w:ascii="Times New Roman" w:hAnsi="Times New Roman"/>
          <w:sz w:val="24"/>
        </w:rPr>
        <w:t>д</w:t>
      </w:r>
      <w:r w:rsidR="000778BD" w:rsidRPr="000778BD">
        <w:rPr>
          <w:rFonts w:ascii="Times New Roman" w:hAnsi="Times New Roman"/>
          <w:sz w:val="24"/>
        </w:rPr>
        <w:t>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 xml:space="preserve">) </w:t>
      </w:r>
      <w:proofErr w:type="spellStart"/>
      <w:r w:rsidRPr="000778BD">
        <w:rPr>
          <w:rFonts w:ascii="Times New Roman" w:hAnsi="Times New Roman"/>
          <w:sz w:val="24"/>
        </w:rPr>
        <w:t>гидроксида</w:t>
      </w:r>
      <w:proofErr w:type="spellEnd"/>
      <w:r w:rsidRPr="000778BD">
        <w:rPr>
          <w:rFonts w:ascii="Times New Roman" w:hAnsi="Times New Roman"/>
          <w:sz w:val="24"/>
        </w:rPr>
        <w:t xml:space="preserve"> натрия (</w:t>
      </w:r>
      <w:proofErr w:type="spellStart"/>
      <w:r w:rsidRPr="000778BD">
        <w:rPr>
          <w:rFonts w:ascii="Times New Roman" w:hAnsi="Times New Roman"/>
          <w:sz w:val="24"/>
        </w:rPr>
        <w:t>NaOH</w:t>
      </w:r>
      <w:proofErr w:type="spellEnd"/>
      <w:r w:rsidRPr="000778BD">
        <w:rPr>
          <w:rFonts w:ascii="Times New Roman" w:hAnsi="Times New Roman"/>
          <w:sz w:val="24"/>
        </w:rPr>
        <w:t>) или примерно 36,5 г/</w:t>
      </w:r>
      <w:r w:rsidR="000778BD">
        <w:rPr>
          <w:rFonts w:ascii="Times New Roman" w:hAnsi="Times New Roman"/>
          <w:sz w:val="24"/>
        </w:rPr>
        <w:t>д</w:t>
      </w:r>
      <w:r w:rsidR="000778BD" w:rsidRPr="000778BD">
        <w:rPr>
          <w:rFonts w:ascii="Times New Roman" w:hAnsi="Times New Roman"/>
          <w:sz w:val="24"/>
        </w:rPr>
        <w:t>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 xml:space="preserve"> (примерно 1 моль/</w:t>
      </w:r>
      <w:r w:rsidR="000778BD">
        <w:rPr>
          <w:rFonts w:ascii="Times New Roman" w:hAnsi="Times New Roman"/>
          <w:sz w:val="24"/>
        </w:rPr>
        <w:t>д</w:t>
      </w:r>
      <w:r w:rsidR="000778BD" w:rsidRPr="000778BD">
        <w:rPr>
          <w:rFonts w:ascii="Times New Roman" w:hAnsi="Times New Roman"/>
          <w:sz w:val="24"/>
        </w:rPr>
        <w:t>м</w:t>
      </w:r>
      <w:r w:rsidR="000778BD" w:rsidRPr="000778BD">
        <w:rPr>
          <w:rFonts w:ascii="Times New Roman" w:hAnsi="Times New Roman"/>
          <w:sz w:val="24"/>
          <w:vertAlign w:val="superscript"/>
        </w:rPr>
        <w:t>3</w:t>
      </w:r>
      <w:r w:rsidRPr="000778BD">
        <w:rPr>
          <w:rFonts w:ascii="Times New Roman" w:hAnsi="Times New Roman"/>
          <w:sz w:val="24"/>
        </w:rPr>
        <w:t>) соляной кислоты (</w:t>
      </w:r>
      <w:proofErr w:type="spellStart"/>
      <w:r w:rsidRPr="000778BD">
        <w:rPr>
          <w:rFonts w:ascii="Times New Roman" w:hAnsi="Times New Roman"/>
          <w:sz w:val="24"/>
        </w:rPr>
        <w:t>HCl</w:t>
      </w:r>
      <w:proofErr w:type="spellEnd"/>
      <w:r w:rsidRPr="000778BD">
        <w:rPr>
          <w:rFonts w:ascii="Times New Roman" w:hAnsi="Times New Roman"/>
          <w:sz w:val="24"/>
        </w:rPr>
        <w:t>).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Жесткая вода должна быть свежеприготовленной в асептических условиях и использоваться в течение 12 ч.</w:t>
      </w:r>
    </w:p>
    <w:p w:rsidR="001D53B5" w:rsidRPr="001D53B5" w:rsidRDefault="001D53B5" w:rsidP="001D53B5">
      <w:pPr>
        <w:ind w:firstLine="567"/>
        <w:rPr>
          <w:sz w:val="24"/>
        </w:rPr>
      </w:pPr>
    </w:p>
    <w:p w:rsidR="001D53B5" w:rsidRPr="000778BD" w:rsidRDefault="000778BD" w:rsidP="001D53B5">
      <w:pPr>
        <w:ind w:firstLine="567"/>
        <w:rPr>
          <w:sz w:val="20"/>
          <w:szCs w:val="20"/>
        </w:rPr>
      </w:pPr>
      <w:r w:rsidRPr="000778BD">
        <w:rPr>
          <w:sz w:val="20"/>
          <w:szCs w:val="20"/>
        </w:rPr>
        <w:t xml:space="preserve">Примечание – </w:t>
      </w:r>
      <w:r w:rsidR="001D53B5" w:rsidRPr="000778BD">
        <w:rPr>
          <w:sz w:val="20"/>
          <w:szCs w:val="20"/>
        </w:rPr>
        <w:t>При приготовлении растворов для испытаний продукта (</w:t>
      </w:r>
      <w:r w:rsidRPr="000778BD">
        <w:rPr>
          <w:sz w:val="20"/>
          <w:szCs w:val="20"/>
        </w:rPr>
        <w:t xml:space="preserve">см. </w:t>
      </w:r>
      <w:r w:rsidR="001D53B5" w:rsidRPr="000778BD">
        <w:rPr>
          <w:sz w:val="20"/>
          <w:szCs w:val="20"/>
        </w:rPr>
        <w:t>5.4.2) добавление продукта к жесткой воде дает различную конечную жесткость воды в каждой пробирке. В любом случае конечная жесткость, выраженная в карбонате кальция (CaCO</w:t>
      </w:r>
      <w:r w:rsidR="001D53B5" w:rsidRPr="000778BD">
        <w:rPr>
          <w:sz w:val="20"/>
          <w:szCs w:val="20"/>
          <w:vertAlign w:val="subscript"/>
        </w:rPr>
        <w:t>3</w:t>
      </w:r>
      <w:r w:rsidR="001D53B5" w:rsidRPr="000778BD">
        <w:rPr>
          <w:sz w:val="20"/>
          <w:szCs w:val="20"/>
        </w:rPr>
        <w:t>), в пробирке ниже 375 мг/</w:t>
      </w:r>
      <w:r w:rsidRPr="000778BD">
        <w:rPr>
          <w:sz w:val="20"/>
          <w:szCs w:val="20"/>
        </w:rPr>
        <w:t>дм</w:t>
      </w:r>
      <w:r w:rsidRPr="000778BD">
        <w:rPr>
          <w:sz w:val="20"/>
          <w:szCs w:val="20"/>
          <w:vertAlign w:val="superscript"/>
        </w:rPr>
        <w:t>3</w:t>
      </w:r>
      <w:r w:rsidR="001D53B5" w:rsidRPr="000778BD">
        <w:rPr>
          <w:sz w:val="20"/>
          <w:szCs w:val="20"/>
        </w:rPr>
        <w:t>.</w:t>
      </w:r>
    </w:p>
    <w:p w:rsidR="001D53B5" w:rsidRPr="000778BD" w:rsidRDefault="001D53B5" w:rsidP="001D53B5">
      <w:pPr>
        <w:ind w:firstLine="567"/>
        <w:rPr>
          <w:sz w:val="20"/>
          <w:szCs w:val="20"/>
        </w:rPr>
      </w:pP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5.2.2.8 Мешающее вещество 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5.2.2.8.1 Общие положения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Мешающее вещество следует выбирать в соответствии с условиями использования, указанными для продукта.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Мешающее вещество должно быть стерильным и приготовлено с концентрацией, в </w:t>
      </w:r>
      <w:r w:rsidR="00035F40">
        <w:rPr>
          <w:sz w:val="24"/>
        </w:rPr>
        <w:t xml:space="preserve">            </w:t>
      </w:r>
      <w:r w:rsidRPr="001D53B5">
        <w:rPr>
          <w:sz w:val="24"/>
        </w:rPr>
        <w:t>10 раз превышающей его конечную концентрацию в тестировании (50 раз в случае модифицированного метода, см. 5.2.2.8.4).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lastRenderedPageBreak/>
        <w:t xml:space="preserve">Ионный состав (например, </w:t>
      </w:r>
      <w:proofErr w:type="spellStart"/>
      <w:r w:rsidRPr="001D53B5">
        <w:rPr>
          <w:sz w:val="24"/>
        </w:rPr>
        <w:t>pH</w:t>
      </w:r>
      <w:proofErr w:type="spellEnd"/>
      <w:r w:rsidRPr="001D53B5">
        <w:rPr>
          <w:sz w:val="24"/>
        </w:rPr>
        <w:t>, кальциевая и/или магниевая жесткость) и химический состав (например, минеральные вещества, белок, углеводы, липиды и детергенты) должны быть определены.</w:t>
      </w:r>
    </w:p>
    <w:p w:rsidR="001D53B5" w:rsidRPr="001D53B5" w:rsidRDefault="001D53B5" w:rsidP="001D53B5">
      <w:pPr>
        <w:ind w:firstLine="567"/>
        <w:rPr>
          <w:sz w:val="24"/>
        </w:rPr>
      </w:pPr>
    </w:p>
    <w:p w:rsidR="001D53B5" w:rsidRPr="00995241" w:rsidRDefault="00995241" w:rsidP="001D53B5">
      <w:pPr>
        <w:ind w:firstLine="567"/>
        <w:rPr>
          <w:sz w:val="20"/>
          <w:szCs w:val="20"/>
        </w:rPr>
      </w:pPr>
      <w:r w:rsidRPr="00995241">
        <w:rPr>
          <w:sz w:val="20"/>
          <w:szCs w:val="20"/>
        </w:rPr>
        <w:t xml:space="preserve">Примечание – </w:t>
      </w:r>
      <w:r w:rsidR="001D53B5" w:rsidRPr="00995241">
        <w:rPr>
          <w:sz w:val="20"/>
          <w:szCs w:val="20"/>
        </w:rPr>
        <w:t>Термин «мешающее вещество» используется, даже если он содержит более одного вещества.</w:t>
      </w:r>
    </w:p>
    <w:p w:rsidR="001D53B5" w:rsidRPr="001D53B5" w:rsidRDefault="001D53B5" w:rsidP="001D53B5">
      <w:pPr>
        <w:ind w:firstLine="567"/>
        <w:rPr>
          <w:sz w:val="24"/>
        </w:rPr>
      </w:pP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5.2.2.8.2 Чистые условия (раствор бычьего альбумина</w:t>
      </w:r>
      <w:r w:rsidR="00995241">
        <w:rPr>
          <w:sz w:val="24"/>
        </w:rPr>
        <w:t xml:space="preserve"> – </w:t>
      </w:r>
      <w:r w:rsidRPr="001D53B5">
        <w:rPr>
          <w:sz w:val="24"/>
        </w:rPr>
        <w:t>низкая концентрация)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Растворяют 0,30 г бычьего альбумина фракции V (пригодного для микробиологических целей) в 100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 титра 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>5.2.2.4).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Стерилизуют мембранной фильтрацией (</w:t>
      </w:r>
      <w:proofErr w:type="gramStart"/>
      <w:r w:rsidR="00995241">
        <w:rPr>
          <w:sz w:val="24"/>
        </w:rPr>
        <w:t>см</w:t>
      </w:r>
      <w:proofErr w:type="gramEnd"/>
      <w:r w:rsidR="00995241">
        <w:rPr>
          <w:sz w:val="24"/>
        </w:rPr>
        <w:t xml:space="preserve">. </w:t>
      </w:r>
      <w:r w:rsidRPr="001D53B5">
        <w:rPr>
          <w:sz w:val="24"/>
        </w:rPr>
        <w:t xml:space="preserve">5.3.2.7), хранят в холодильнике </w:t>
      </w:r>
      <w:r w:rsidR="00995241">
        <w:rPr>
          <w:sz w:val="24"/>
        </w:rPr>
        <w:t xml:space="preserve">                         </w:t>
      </w:r>
      <w:r w:rsidRPr="001D53B5">
        <w:rPr>
          <w:sz w:val="24"/>
        </w:rPr>
        <w:t>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>5.3.2.8) и используют в течение одного месяца. Конечная концентрация бычьего альбумина в процедуре испытания 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>5.5) должна составлять 0,3 г/</w:t>
      </w:r>
      <w:r w:rsidR="00995241">
        <w:rPr>
          <w:sz w:val="24"/>
        </w:rPr>
        <w:t>дм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>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5.2.2.8.3 Грязные условия (смесь растворов бычьего альбумина</w:t>
      </w:r>
      <w:r w:rsidR="00995241">
        <w:rPr>
          <w:sz w:val="24"/>
        </w:rPr>
        <w:t xml:space="preserve"> – </w:t>
      </w:r>
      <w:r w:rsidRPr="001D53B5">
        <w:rPr>
          <w:sz w:val="24"/>
        </w:rPr>
        <w:t>высокая концентрация с овечьими эритроцитами)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Растворяют 3,00 г фракции V бычьего альбумина (пригодного для микробиологических целей) в 97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 титра 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>5.2.2.4).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Стерилизуют мембранной фильтрацией 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>5.3.2.7).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Готовят не менее 8,0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 свежей </w:t>
      </w:r>
      <w:proofErr w:type="spellStart"/>
      <w:r w:rsidRPr="001D53B5">
        <w:rPr>
          <w:sz w:val="24"/>
        </w:rPr>
        <w:t>дефибринированной</w:t>
      </w:r>
      <w:proofErr w:type="spellEnd"/>
      <w:r w:rsidRPr="001D53B5">
        <w:rPr>
          <w:sz w:val="24"/>
        </w:rPr>
        <w:t xml:space="preserve"> овечьей крови 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 xml:space="preserve">5.2.2.9). Центрифугируют </w:t>
      </w:r>
      <w:r w:rsidRPr="00035F40">
        <w:rPr>
          <w:sz w:val="24"/>
        </w:rPr>
        <w:t xml:space="preserve">эритроциты при 800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g</m:t>
            </m:r>
          </m:e>
          <m:sub>
            <m:r>
              <w:rPr>
                <w:rFonts w:ascii="Cambria Math" w:hAnsi="Cambria Math"/>
                <w:sz w:val="24"/>
              </w:rPr>
              <m:t>N</m:t>
            </m:r>
          </m:sub>
        </m:sSub>
      </m:oMath>
      <w:r w:rsidRPr="00035F40">
        <w:rPr>
          <w:sz w:val="24"/>
        </w:rPr>
        <w:t xml:space="preserve"> в течение</w:t>
      </w:r>
      <w:r w:rsidRPr="001D53B5">
        <w:rPr>
          <w:sz w:val="24"/>
        </w:rPr>
        <w:t xml:space="preserve"> 10</w:t>
      </w:r>
      <w:r w:rsidR="00995241" w:rsidRPr="00995241">
        <w:rPr>
          <w:sz w:val="24"/>
        </w:rPr>
        <w:t xml:space="preserve"> </w:t>
      </w:r>
      <w:r w:rsidRPr="001D53B5">
        <w:rPr>
          <w:sz w:val="24"/>
        </w:rPr>
        <w:t>мин (</w:t>
      </w:r>
      <w:r w:rsidR="00995241">
        <w:rPr>
          <w:sz w:val="24"/>
          <w:lang w:val="kk-KZ"/>
        </w:rPr>
        <w:t>см</w:t>
      </w:r>
      <w:r w:rsidR="00995241">
        <w:rPr>
          <w:sz w:val="24"/>
        </w:rPr>
        <w:t xml:space="preserve">. </w:t>
      </w:r>
      <w:r w:rsidRPr="001D53B5">
        <w:rPr>
          <w:sz w:val="24"/>
        </w:rPr>
        <w:t xml:space="preserve">5.3.2.13). После удаления </w:t>
      </w:r>
      <w:proofErr w:type="spellStart"/>
      <w:r w:rsidRPr="001D53B5">
        <w:rPr>
          <w:sz w:val="24"/>
        </w:rPr>
        <w:t>супернатанта</w:t>
      </w:r>
      <w:proofErr w:type="spellEnd"/>
      <w:r w:rsidRPr="001D53B5">
        <w:rPr>
          <w:sz w:val="24"/>
        </w:rPr>
        <w:t xml:space="preserve"> </w:t>
      </w:r>
      <w:proofErr w:type="spellStart"/>
      <w:r w:rsidRPr="001D53B5">
        <w:rPr>
          <w:sz w:val="24"/>
        </w:rPr>
        <w:t>ресуспендируют</w:t>
      </w:r>
      <w:proofErr w:type="spellEnd"/>
      <w:r w:rsidRPr="001D53B5">
        <w:rPr>
          <w:sz w:val="24"/>
        </w:rPr>
        <w:t xml:space="preserve"> эритроциты в разбавителе 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 xml:space="preserve">5.2.2.4). Эту процедуру повторяют не менее 3 раз, пока </w:t>
      </w:r>
      <w:proofErr w:type="spellStart"/>
      <w:r w:rsidRPr="001D53B5">
        <w:rPr>
          <w:sz w:val="24"/>
        </w:rPr>
        <w:t>супернатант</w:t>
      </w:r>
      <w:proofErr w:type="spellEnd"/>
      <w:r w:rsidRPr="001D53B5">
        <w:rPr>
          <w:sz w:val="24"/>
        </w:rPr>
        <w:t xml:space="preserve"> не станет бесцветным.</w:t>
      </w:r>
    </w:p>
    <w:p w:rsidR="001D53B5" w:rsidRPr="001D53B5" w:rsidRDefault="001D53B5" w:rsidP="001D53B5">
      <w:pPr>
        <w:ind w:firstLine="567"/>
        <w:rPr>
          <w:sz w:val="24"/>
        </w:rPr>
      </w:pPr>
      <w:proofErr w:type="spellStart"/>
      <w:r w:rsidRPr="001D53B5">
        <w:rPr>
          <w:sz w:val="24"/>
        </w:rPr>
        <w:t>Ресуспендируют</w:t>
      </w:r>
      <w:proofErr w:type="spellEnd"/>
      <w:r w:rsidRPr="001D53B5">
        <w:rPr>
          <w:sz w:val="24"/>
        </w:rPr>
        <w:t xml:space="preserve"> 3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 упакованных овечьих эритроцитов в 97</w:t>
      </w:r>
      <w:r w:rsidR="00995241">
        <w:rPr>
          <w:sz w:val="24"/>
        </w:rPr>
        <w:t xml:space="preserve"> 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 стерилизованного раствора бычьего альбумина (см. выше). Во избежание последующего загрязнения эту смесь следует разделить на порции, которые, возможно, потребуются по дням, и хранят в отдельных контейнерах не более 7 дней в холодильнике 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>5.3.2.8).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Конечная концентрация бычьего альбумина и овечьих эритроцитов в процедуре тестирования 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>5.5) должна составлять 3 г/</w:t>
      </w:r>
      <w:r w:rsidR="00995241">
        <w:rPr>
          <w:sz w:val="24"/>
        </w:rPr>
        <w:t>дм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 и 3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>/</w:t>
      </w:r>
      <w:r w:rsidR="00995241">
        <w:rPr>
          <w:sz w:val="24"/>
        </w:rPr>
        <w:t>дм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>, соответственно.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5.2.2.8.4 Чистые и грязные условия для модифицированного метода для готовых к использованию продуктов 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>5.5.4)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Следуют процедурам приготовления согласно 5.2.2.8.2 и 5.2.2.8.3, но готовят мешающее вещество в более высоких пятикратных концентрациях.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а) Чистые условия 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>5.2.2.8.2)</w:t>
      </w:r>
      <w:r w:rsidR="00995241">
        <w:rPr>
          <w:sz w:val="24"/>
        </w:rPr>
        <w:t xml:space="preserve"> – </w:t>
      </w:r>
      <w:r w:rsidRPr="001D53B5">
        <w:rPr>
          <w:sz w:val="24"/>
        </w:rPr>
        <w:t xml:space="preserve">растворяют 1,50 г бычьего альбумина (вместо </w:t>
      </w:r>
      <w:r w:rsidR="00995241">
        <w:rPr>
          <w:sz w:val="24"/>
        </w:rPr>
        <w:t xml:space="preserve">                      </w:t>
      </w:r>
      <w:r w:rsidRPr="001D53B5">
        <w:rPr>
          <w:sz w:val="24"/>
        </w:rPr>
        <w:t xml:space="preserve">0,3 г) в 100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 титра;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>b) Грязные условия (</w:t>
      </w:r>
      <w:r w:rsidR="00995241">
        <w:rPr>
          <w:sz w:val="24"/>
        </w:rPr>
        <w:t xml:space="preserve">см. </w:t>
      </w:r>
      <w:r w:rsidRPr="001D53B5">
        <w:rPr>
          <w:sz w:val="24"/>
        </w:rPr>
        <w:t>5.2.2.8.3)</w:t>
      </w:r>
      <w:r w:rsidR="00995241">
        <w:rPr>
          <w:sz w:val="24"/>
        </w:rPr>
        <w:t xml:space="preserve"> – </w:t>
      </w:r>
      <w:r w:rsidRPr="001D53B5">
        <w:rPr>
          <w:sz w:val="24"/>
        </w:rPr>
        <w:t xml:space="preserve">растворяют 15,0 г бычьего альбумина (вместо </w:t>
      </w:r>
      <w:r w:rsidR="00995241">
        <w:rPr>
          <w:sz w:val="24"/>
        </w:rPr>
        <w:t xml:space="preserve">                 </w:t>
      </w:r>
      <w:r w:rsidRPr="001D53B5">
        <w:rPr>
          <w:sz w:val="24"/>
        </w:rPr>
        <w:t xml:space="preserve">3,0 г) в 85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 титра (вместо 97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>).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Готовят не менее 40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 (вместо 8,0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) овечьей крови. </w:t>
      </w:r>
      <w:proofErr w:type="spellStart"/>
      <w:r w:rsidRPr="001D53B5">
        <w:rPr>
          <w:sz w:val="24"/>
        </w:rPr>
        <w:t>Ресуспендируют</w:t>
      </w:r>
      <w:proofErr w:type="spellEnd"/>
      <w:r w:rsidRPr="001D53B5">
        <w:rPr>
          <w:sz w:val="24"/>
        </w:rPr>
        <w:t xml:space="preserve"> 15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 (вместо 3,0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) упакованных овечьих эритроцитов в 85 </w:t>
      </w:r>
      <w:r w:rsidR="00995241">
        <w:rPr>
          <w:sz w:val="24"/>
        </w:rPr>
        <w:t>см</w:t>
      </w:r>
      <w:r w:rsidR="00995241">
        <w:rPr>
          <w:sz w:val="24"/>
          <w:vertAlign w:val="superscript"/>
        </w:rPr>
        <w:t>3</w:t>
      </w:r>
      <w:r w:rsidRPr="001D53B5">
        <w:rPr>
          <w:sz w:val="24"/>
        </w:rPr>
        <w:t xml:space="preserve"> стерилизованного раствора бычьего альбумина (см. выше).</w:t>
      </w:r>
    </w:p>
    <w:p w:rsidR="001D53B5" w:rsidRPr="001D53B5" w:rsidRDefault="001D53B5" w:rsidP="001D53B5">
      <w:pPr>
        <w:ind w:firstLine="567"/>
        <w:rPr>
          <w:sz w:val="24"/>
        </w:rPr>
      </w:pPr>
      <w:r w:rsidRPr="001D53B5">
        <w:rPr>
          <w:sz w:val="24"/>
        </w:rPr>
        <w:t xml:space="preserve">5.2.2.9 </w:t>
      </w:r>
      <w:proofErr w:type="spellStart"/>
      <w:r w:rsidRPr="001D53B5">
        <w:rPr>
          <w:sz w:val="24"/>
        </w:rPr>
        <w:t>Дефибринированная</w:t>
      </w:r>
      <w:proofErr w:type="spellEnd"/>
      <w:r w:rsidRPr="001D53B5">
        <w:rPr>
          <w:sz w:val="24"/>
        </w:rPr>
        <w:t xml:space="preserve"> овечья кровь</w:t>
      </w:r>
    </w:p>
    <w:p w:rsidR="000C7C97" w:rsidRPr="001D53B5" w:rsidRDefault="001D53B5" w:rsidP="001D53B5">
      <w:pPr>
        <w:ind w:firstLine="567"/>
        <w:rPr>
          <w:sz w:val="24"/>
        </w:rPr>
      </w:pPr>
      <w:proofErr w:type="spellStart"/>
      <w:r w:rsidRPr="001D53B5">
        <w:rPr>
          <w:sz w:val="24"/>
        </w:rPr>
        <w:t>Дефибринированная</w:t>
      </w:r>
      <w:proofErr w:type="spellEnd"/>
      <w:r w:rsidRPr="001D53B5">
        <w:rPr>
          <w:sz w:val="24"/>
        </w:rPr>
        <w:t xml:space="preserve"> овечья кровь должна быть стерильной (асептическое кровопускание и подготовка), ее собирают от нескольких овец и может быть приобретена у коммерческого поставщика.</w:t>
      </w:r>
    </w:p>
    <w:p w:rsidR="003A5E7C" w:rsidRDefault="003A5E7C" w:rsidP="004350D3">
      <w:pPr>
        <w:ind w:firstLine="567"/>
        <w:rPr>
          <w:sz w:val="24"/>
        </w:rPr>
      </w:pPr>
    </w:p>
    <w:p w:rsidR="0023372A" w:rsidRPr="0023372A" w:rsidRDefault="00995241" w:rsidP="0033371A">
      <w:pPr>
        <w:pStyle w:val="2"/>
      </w:pPr>
      <w:bookmarkStart w:id="25" w:name="_Toc71796521"/>
      <w:r>
        <w:t>Оборудование и лабораторная посуда</w:t>
      </w:r>
      <w:bookmarkEnd w:id="25"/>
    </w:p>
    <w:p w:rsidR="0023372A" w:rsidRPr="0023372A" w:rsidRDefault="0023372A" w:rsidP="0023372A">
      <w:pPr>
        <w:ind w:firstLine="567"/>
        <w:rPr>
          <w:iCs/>
          <w:sz w:val="24"/>
        </w:rPr>
      </w:pPr>
      <w:r w:rsidRPr="0023372A">
        <w:rPr>
          <w:iCs/>
          <w:sz w:val="24"/>
        </w:rPr>
        <w:t>5.3.1 Общие положения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Всю лабораторную стеклянную посуду и части оборудования, которые будут контактировать с питательной средой и реактивами или образцом, за исключением поставляемых стерильными, стерилизуют одним из следующих методов: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 xml:space="preserve">а) влажным теплом в автоклаве </w:t>
      </w:r>
      <w:r w:rsidR="00397A1F">
        <w:rPr>
          <w:sz w:val="24"/>
        </w:rPr>
        <w:t xml:space="preserve">(см. </w:t>
      </w:r>
      <w:r w:rsidRPr="00995241">
        <w:rPr>
          <w:sz w:val="24"/>
        </w:rPr>
        <w:t>5.3.2.1 а)</w:t>
      </w:r>
      <w:r w:rsidR="00397A1F">
        <w:rPr>
          <w:sz w:val="24"/>
        </w:rPr>
        <w:t>)</w:t>
      </w:r>
      <w:r w:rsidRPr="00995241">
        <w:rPr>
          <w:sz w:val="24"/>
        </w:rPr>
        <w:t>;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lastRenderedPageBreak/>
        <w:t xml:space="preserve">b) сухим жаром в печи с горячим воздухом </w:t>
      </w:r>
      <w:r w:rsidR="00397A1F">
        <w:rPr>
          <w:sz w:val="24"/>
        </w:rPr>
        <w:t xml:space="preserve">(см. </w:t>
      </w:r>
      <w:r w:rsidRPr="00995241">
        <w:rPr>
          <w:sz w:val="24"/>
        </w:rPr>
        <w:t>5.3.2.1 b)</w:t>
      </w:r>
      <w:r w:rsidR="00397A1F">
        <w:rPr>
          <w:sz w:val="24"/>
        </w:rPr>
        <w:t>)</w:t>
      </w:r>
      <w:r w:rsidRPr="00995241">
        <w:rPr>
          <w:sz w:val="24"/>
        </w:rPr>
        <w:t>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5.3.2 Обычное микробиологическое лабораторное оборудование</w:t>
      </w:r>
      <w:r w:rsidR="00A924E7">
        <w:rPr>
          <w:rStyle w:val="a8"/>
          <w:sz w:val="24"/>
        </w:rPr>
        <w:footnoteReference w:customMarkFollows="1" w:id="3"/>
        <w:t>3)</w:t>
      </w:r>
      <w:r w:rsidRPr="00995241">
        <w:rPr>
          <w:sz w:val="24"/>
        </w:rPr>
        <w:t xml:space="preserve"> </w:t>
      </w:r>
      <w:bookmarkStart w:id="26" w:name="_ftnref2"/>
      <w:bookmarkEnd w:id="26"/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5.3.2.1 Оборудование для стерилизации влажным и сухим жаром: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а) для стерилизации влажным теплом</w:t>
      </w:r>
      <w:r w:rsidR="00A924E7">
        <w:rPr>
          <w:sz w:val="24"/>
        </w:rPr>
        <w:t xml:space="preserve"> – </w:t>
      </w:r>
      <w:r w:rsidRPr="00995241">
        <w:rPr>
          <w:sz w:val="24"/>
        </w:rPr>
        <w:t>автоклав, поддерживающий температуру (</w:t>
      </w:r>
      <m:oMath>
        <w:bookmarkStart w:id="27" w:name="_ftnref3"/>
        <w:bookmarkEnd w:id="27"/>
        <m:sSubSup>
          <m:sSubSupPr>
            <m:ctrlPr>
              <w:rPr>
                <w:rFonts w:ascii="Cambria Math" w:hAnsi="Cambria Math"/>
                <w:i/>
                <w:sz w:val="24"/>
              </w:rPr>
            </m:ctrlPr>
          </m:sSubSupPr>
          <m:e>
            <m:r>
              <w:rPr>
                <w:rFonts w:ascii="Cambria Math" w:hAnsi="Cambria Math"/>
                <w:sz w:val="24"/>
              </w:rPr>
              <m:t>121</m:t>
            </m:r>
          </m:e>
          <m:sub>
            <m:r>
              <w:rPr>
                <w:rFonts w:ascii="Cambria Math" w:hAnsi="Cambria Math"/>
                <w:sz w:val="24"/>
              </w:rPr>
              <m:t>0</m:t>
            </m:r>
          </m:sub>
          <m:sup>
            <m:r>
              <w:rPr>
                <w:rFonts w:ascii="Cambria Math" w:hAnsi="Cambria Math"/>
                <w:sz w:val="24"/>
              </w:rPr>
              <m:t>+3</m:t>
            </m:r>
          </m:sup>
        </m:sSubSup>
      </m:oMath>
      <w:r w:rsidRPr="00995241">
        <w:rPr>
          <w:sz w:val="24"/>
        </w:rPr>
        <w:t>) °C при минимальном времени выдержки 15 мин;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b) для стерилизации сухим жаром</w:t>
      </w:r>
      <w:r w:rsidR="00A924E7">
        <w:rPr>
          <w:sz w:val="24"/>
        </w:rPr>
        <w:t xml:space="preserve"> – </w:t>
      </w:r>
      <w:r w:rsidRPr="00995241">
        <w:rPr>
          <w:sz w:val="24"/>
        </w:rPr>
        <w:t>печь с горячим воздухом, способная поддерживать температуру (</w:t>
      </w:r>
      <m:oMath>
        <m:sSubSup>
          <m:sSubSupPr>
            <m:ctrlPr>
              <w:rPr>
                <w:rFonts w:ascii="Cambria Math" w:hAnsi="Cambria Math"/>
                <w:i/>
                <w:sz w:val="24"/>
              </w:rPr>
            </m:ctrlPr>
          </m:sSubSupPr>
          <m:e>
            <m:r>
              <w:rPr>
                <w:rFonts w:ascii="Cambria Math" w:hAnsi="Cambria Math"/>
                <w:sz w:val="24"/>
              </w:rPr>
              <m:t>180</m:t>
            </m:r>
          </m:e>
          <m:sub>
            <m:r>
              <w:rPr>
                <w:rFonts w:ascii="Cambria Math" w:hAnsi="Cambria Math"/>
                <w:sz w:val="24"/>
              </w:rPr>
              <m:t>0</m:t>
            </m:r>
          </m:sub>
          <m:sup>
            <m:r>
              <w:rPr>
                <w:rFonts w:ascii="Cambria Math" w:hAnsi="Cambria Math"/>
                <w:sz w:val="24"/>
              </w:rPr>
              <m:t>+5</m:t>
            </m:r>
          </m:sup>
        </m:sSubSup>
      </m:oMath>
      <w:r w:rsidRPr="00995241">
        <w:rPr>
          <w:sz w:val="24"/>
        </w:rPr>
        <w:t>)</w:t>
      </w:r>
      <w:r w:rsidR="00A924E7">
        <w:rPr>
          <w:sz w:val="24"/>
        </w:rPr>
        <w:t xml:space="preserve"> </w:t>
      </w:r>
      <w:r w:rsidRPr="00995241">
        <w:rPr>
          <w:sz w:val="24"/>
        </w:rPr>
        <w:t>°C при минимальном времени выдержки 30 мин, при (</w:t>
      </w:r>
      <m:oMath>
        <m:sSubSup>
          <m:sSubSupPr>
            <m:ctrlPr>
              <w:rPr>
                <w:rFonts w:ascii="Cambria Math" w:hAnsi="Cambria Math"/>
                <w:i/>
                <w:sz w:val="24"/>
              </w:rPr>
            </m:ctrlPr>
          </m:sSubSupPr>
          <m:e>
            <m:r>
              <w:rPr>
                <w:rFonts w:ascii="Cambria Math" w:hAnsi="Cambria Math"/>
                <w:sz w:val="24"/>
              </w:rPr>
              <m:t>170</m:t>
            </m:r>
          </m:e>
          <m:sub>
            <m:r>
              <w:rPr>
                <w:rFonts w:ascii="Cambria Math" w:hAnsi="Cambria Math"/>
                <w:sz w:val="24"/>
              </w:rPr>
              <m:t>0</m:t>
            </m:r>
          </m:sub>
          <m:sup>
            <m:r>
              <w:rPr>
                <w:rFonts w:ascii="Cambria Math" w:hAnsi="Cambria Math"/>
                <w:sz w:val="24"/>
              </w:rPr>
              <m:t>+5</m:t>
            </m:r>
          </m:sup>
        </m:sSubSup>
      </m:oMath>
      <w:bookmarkStart w:id="28" w:name="_ftnref5"/>
      <w:bookmarkEnd w:id="28"/>
      <w:r w:rsidRPr="00995241">
        <w:rPr>
          <w:sz w:val="24"/>
        </w:rPr>
        <w:t>)</w:t>
      </w:r>
      <w:r w:rsidR="00A924E7">
        <w:rPr>
          <w:sz w:val="24"/>
        </w:rPr>
        <w:t xml:space="preserve"> </w:t>
      </w:r>
      <w:r w:rsidRPr="00995241">
        <w:rPr>
          <w:sz w:val="24"/>
        </w:rPr>
        <w:t>°C при минимальном времени выдержки 1 ч или при (</w:t>
      </w:r>
      <m:oMath>
        <w:bookmarkStart w:id="29" w:name="_ftnref6"/>
        <w:bookmarkEnd w:id="29"/>
        <m:sSubSup>
          <m:sSubSupPr>
            <m:ctrlPr>
              <w:rPr>
                <w:rFonts w:ascii="Cambria Math" w:hAnsi="Cambria Math"/>
                <w:i/>
                <w:sz w:val="24"/>
              </w:rPr>
            </m:ctrlPr>
          </m:sSubSupPr>
          <m:e>
            <m:r>
              <w:rPr>
                <w:rFonts w:ascii="Cambria Math" w:hAnsi="Cambria Math"/>
                <w:sz w:val="24"/>
              </w:rPr>
              <m:t>160</m:t>
            </m:r>
          </m:e>
          <m:sub>
            <m:r>
              <w:rPr>
                <w:rFonts w:ascii="Cambria Math" w:hAnsi="Cambria Math"/>
                <w:sz w:val="24"/>
              </w:rPr>
              <m:t>0</m:t>
            </m:r>
          </m:sub>
          <m:sup>
            <m:r>
              <w:rPr>
                <w:rFonts w:ascii="Cambria Math" w:hAnsi="Cambria Math"/>
                <w:sz w:val="24"/>
              </w:rPr>
              <m:t>+6</m:t>
            </m:r>
          </m:sup>
        </m:sSubSup>
      </m:oMath>
      <w:r w:rsidRPr="00995241">
        <w:rPr>
          <w:sz w:val="24"/>
        </w:rPr>
        <w:t>)</w:t>
      </w:r>
      <w:r w:rsidR="00A924E7">
        <w:rPr>
          <w:sz w:val="24"/>
        </w:rPr>
        <w:t xml:space="preserve"> </w:t>
      </w:r>
      <w:r w:rsidRPr="00995241">
        <w:rPr>
          <w:sz w:val="24"/>
        </w:rPr>
        <w:t>°C при минимальном времени выдержки 2 ч.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 xml:space="preserve">5.3.2.2 Водяные бани с возможностью регулирования при (20 ± 1) °C, при (45 ± 1) °C (для поддержания плавления МЕА в случае метода глубинного посева) и при дополнительных температурах тестирования </w:t>
      </w:r>
      <w:r w:rsidR="00A924E7">
        <w:rPr>
          <w:sz w:val="24"/>
        </w:rPr>
        <w:t>(</w:t>
      </w:r>
      <w:r w:rsidRPr="00995241">
        <w:rPr>
          <w:sz w:val="24"/>
        </w:rPr>
        <w:t>± 1</w:t>
      </w:r>
      <w:r w:rsidR="00A924E7">
        <w:rPr>
          <w:sz w:val="24"/>
        </w:rPr>
        <w:t>)</w:t>
      </w:r>
      <w:r w:rsidRPr="00995241">
        <w:rPr>
          <w:sz w:val="24"/>
        </w:rPr>
        <w:t xml:space="preserve"> °C (</w:t>
      </w:r>
      <w:r w:rsidR="00A924E7">
        <w:rPr>
          <w:sz w:val="24"/>
        </w:rPr>
        <w:t xml:space="preserve">см. </w:t>
      </w:r>
      <w:r w:rsidRPr="00995241">
        <w:rPr>
          <w:sz w:val="24"/>
        </w:rPr>
        <w:t>5.5.1).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5.3.2.3 Инкубатор, поддерживающий температуру (30 ± 1) °C.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 xml:space="preserve">5.3.2.4 pH-метр, имеющий погрешность калибровки не более </w:t>
      </w:r>
      <w:r w:rsidR="00A924E7">
        <w:rPr>
          <w:sz w:val="24"/>
        </w:rPr>
        <w:t>(</w:t>
      </w:r>
      <w:r w:rsidRPr="00995241">
        <w:rPr>
          <w:sz w:val="24"/>
        </w:rPr>
        <w:t>± 0,1</w:t>
      </w:r>
      <w:r w:rsidR="00A924E7">
        <w:rPr>
          <w:sz w:val="24"/>
        </w:rPr>
        <w:t>)</w:t>
      </w:r>
      <w:r w:rsidRPr="00995241">
        <w:rPr>
          <w:sz w:val="24"/>
        </w:rPr>
        <w:t xml:space="preserve"> единицы </w:t>
      </w:r>
      <w:proofErr w:type="spellStart"/>
      <w:r w:rsidRPr="00995241">
        <w:rPr>
          <w:sz w:val="24"/>
        </w:rPr>
        <w:t>pH</w:t>
      </w:r>
      <w:proofErr w:type="spellEnd"/>
      <w:r w:rsidRPr="00995241">
        <w:rPr>
          <w:sz w:val="24"/>
        </w:rPr>
        <w:t xml:space="preserve"> при (20 ± 1) °C. Для измерения </w:t>
      </w:r>
      <w:proofErr w:type="spellStart"/>
      <w:r w:rsidRPr="00995241">
        <w:rPr>
          <w:sz w:val="24"/>
        </w:rPr>
        <w:t>pH</w:t>
      </w:r>
      <w:proofErr w:type="spellEnd"/>
      <w:r w:rsidRPr="00995241">
        <w:rPr>
          <w:sz w:val="24"/>
        </w:rPr>
        <w:t xml:space="preserve"> агаровой среды следует использовать прокалывающий электрод или электрод с плоской мембраной (</w:t>
      </w:r>
      <w:r w:rsidR="00A924E7">
        <w:rPr>
          <w:sz w:val="24"/>
        </w:rPr>
        <w:t xml:space="preserve">см. </w:t>
      </w:r>
      <w:r w:rsidRPr="00995241">
        <w:rPr>
          <w:sz w:val="24"/>
        </w:rPr>
        <w:t>5.2.2.3).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5.3.2.5 Секундомер.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 xml:space="preserve">5.3.2.6 </w:t>
      </w:r>
      <w:proofErr w:type="spellStart"/>
      <w:r w:rsidRPr="00995241">
        <w:rPr>
          <w:sz w:val="24"/>
        </w:rPr>
        <w:t>Виброцентрифуги</w:t>
      </w:r>
      <w:proofErr w:type="spellEnd"/>
      <w:r w:rsidRPr="00995241">
        <w:rPr>
          <w:sz w:val="24"/>
        </w:rPr>
        <w:t>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 xml:space="preserve">а) </w:t>
      </w:r>
      <w:r w:rsidR="00A924E7" w:rsidRPr="00995241">
        <w:rPr>
          <w:sz w:val="24"/>
        </w:rPr>
        <w:t xml:space="preserve">Электромеханическая </w:t>
      </w:r>
      <w:r w:rsidRPr="00995241">
        <w:rPr>
          <w:sz w:val="24"/>
        </w:rPr>
        <w:t xml:space="preserve">мешалка, например миксер </w:t>
      </w:r>
      <w:proofErr w:type="spellStart"/>
      <w:r w:rsidRPr="00995241">
        <w:rPr>
          <w:sz w:val="24"/>
        </w:rPr>
        <w:t>Vortex</w:t>
      </w:r>
      <w:proofErr w:type="spellEnd"/>
      <w:r w:rsidRPr="00995241">
        <w:rPr>
          <w:sz w:val="24"/>
        </w:rPr>
        <w:t>®</w:t>
      </w:r>
      <w:r w:rsidR="00A924E7">
        <w:rPr>
          <w:sz w:val="24"/>
        </w:rPr>
        <w:t xml:space="preserve"> </w:t>
      </w:r>
      <w:r w:rsidR="00A924E7">
        <w:rPr>
          <w:rStyle w:val="a8"/>
          <w:sz w:val="24"/>
        </w:rPr>
        <w:footnoteReference w:customMarkFollows="1" w:id="4"/>
        <w:t>4)</w:t>
      </w:r>
      <w:r w:rsidRPr="00995241">
        <w:rPr>
          <w:sz w:val="24"/>
        </w:rPr>
        <w:t>;</w:t>
      </w:r>
    </w:p>
    <w:p w:rsidR="00995241" w:rsidRPr="00995241" w:rsidRDefault="00995241" w:rsidP="00995241">
      <w:pPr>
        <w:ind w:firstLine="567"/>
        <w:rPr>
          <w:sz w:val="24"/>
        </w:rPr>
      </w:pPr>
      <w:proofErr w:type="spellStart"/>
      <w:r w:rsidRPr="00995241">
        <w:rPr>
          <w:sz w:val="24"/>
        </w:rPr>
        <w:t>b</w:t>
      </w:r>
      <w:proofErr w:type="spellEnd"/>
      <w:r w:rsidRPr="00995241">
        <w:rPr>
          <w:sz w:val="24"/>
        </w:rPr>
        <w:t xml:space="preserve">) Механическая </w:t>
      </w:r>
      <w:proofErr w:type="spellStart"/>
      <w:r w:rsidRPr="00995241">
        <w:rPr>
          <w:sz w:val="24"/>
        </w:rPr>
        <w:t>виброцентрифуга</w:t>
      </w:r>
      <w:proofErr w:type="spellEnd"/>
      <w:r w:rsidRPr="00995241">
        <w:rPr>
          <w:sz w:val="24"/>
        </w:rPr>
        <w:t>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 xml:space="preserve">5.3.2.7 Устройство для мембранной фильтрации, изготовленное из материала, совместимого с фильтруемыми веществами, с </w:t>
      </w:r>
      <w:proofErr w:type="spellStart"/>
      <w:r w:rsidRPr="00995241">
        <w:rPr>
          <w:sz w:val="24"/>
        </w:rPr>
        <w:t>фильтродержателем</w:t>
      </w:r>
      <w:proofErr w:type="spellEnd"/>
      <w:r w:rsidRPr="00995241">
        <w:rPr>
          <w:sz w:val="24"/>
        </w:rPr>
        <w:t xml:space="preserve"> объемом не менее 50 </w:t>
      </w:r>
      <w:r w:rsidR="00A924E7">
        <w:rPr>
          <w:sz w:val="24"/>
        </w:rPr>
        <w:t>см</w:t>
      </w:r>
      <w:r w:rsidR="00A924E7">
        <w:rPr>
          <w:sz w:val="24"/>
          <w:vertAlign w:val="superscript"/>
        </w:rPr>
        <w:t>3</w:t>
      </w:r>
      <w:r w:rsidRPr="00995241">
        <w:rPr>
          <w:sz w:val="24"/>
        </w:rPr>
        <w:t xml:space="preserve"> и подходящее для использования фильтров диаметром от 47 до 50 мм и размером пор </w:t>
      </w:r>
      <w:r w:rsidR="00A924E7">
        <w:rPr>
          <w:sz w:val="24"/>
        </w:rPr>
        <w:t xml:space="preserve">                     </w:t>
      </w:r>
      <w:r w:rsidRPr="00995241">
        <w:rPr>
          <w:sz w:val="24"/>
        </w:rPr>
        <w:t>0,45 г для стерилизации жесткой воды (</w:t>
      </w:r>
      <w:r w:rsidR="00A924E7">
        <w:rPr>
          <w:sz w:val="24"/>
        </w:rPr>
        <w:t xml:space="preserve">см. </w:t>
      </w:r>
      <w:r w:rsidRPr="00995241">
        <w:rPr>
          <w:sz w:val="24"/>
        </w:rPr>
        <w:t>5.2.2.7), бычьего альбумина (</w:t>
      </w:r>
      <w:r w:rsidR="00A924E7">
        <w:rPr>
          <w:sz w:val="24"/>
        </w:rPr>
        <w:t xml:space="preserve">см. </w:t>
      </w:r>
      <w:r w:rsidRPr="00995241">
        <w:rPr>
          <w:sz w:val="24"/>
        </w:rPr>
        <w:t>5.2.2.8.2, 5.2.2.8.3 и 5.2.2.8.4) и при использовании метода мембранной фильтрации (</w:t>
      </w:r>
      <w:r w:rsidR="00A924E7">
        <w:rPr>
          <w:sz w:val="24"/>
        </w:rPr>
        <w:t xml:space="preserve">см. </w:t>
      </w:r>
      <w:r w:rsidRPr="00995241">
        <w:rPr>
          <w:sz w:val="24"/>
        </w:rPr>
        <w:t>5.5.3).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 xml:space="preserve">Используемый источник вакуума должен обеспечивать равномерный поток фильтрации. Для получения равномерного распределения микроорганизмов по мембране и предотвращения чрезмерной фильтрации устройство должно быть настроено так, чтобы обеспечить фильтрацию 100 </w:t>
      </w:r>
      <w:r w:rsidR="00A924E7">
        <w:rPr>
          <w:sz w:val="24"/>
        </w:rPr>
        <w:t>см</w:t>
      </w:r>
      <w:r w:rsidR="00A924E7">
        <w:rPr>
          <w:sz w:val="24"/>
          <w:vertAlign w:val="superscript"/>
        </w:rPr>
        <w:t>3</w:t>
      </w:r>
      <w:r w:rsidRPr="00995241">
        <w:rPr>
          <w:sz w:val="24"/>
        </w:rPr>
        <w:t xml:space="preserve"> промывочной жидкости </w:t>
      </w:r>
      <w:r w:rsidR="00A924E7">
        <w:rPr>
          <w:sz w:val="24"/>
        </w:rPr>
        <w:t>от</w:t>
      </w:r>
      <w:r w:rsidRPr="00995241">
        <w:rPr>
          <w:sz w:val="24"/>
        </w:rPr>
        <w:t xml:space="preserve"> 20</w:t>
      </w:r>
      <w:r w:rsidR="00A924E7">
        <w:rPr>
          <w:sz w:val="24"/>
        </w:rPr>
        <w:t xml:space="preserve"> до </w:t>
      </w:r>
      <w:r w:rsidRPr="00995241">
        <w:rPr>
          <w:sz w:val="24"/>
        </w:rPr>
        <w:t>40 с.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5.3.2.8 Холодильник, поддерживающий температуру от 2</w:t>
      </w:r>
      <w:r w:rsidR="00A924E7">
        <w:rPr>
          <w:sz w:val="24"/>
        </w:rPr>
        <w:t xml:space="preserve"> </w:t>
      </w:r>
      <w:r w:rsidRPr="00995241">
        <w:rPr>
          <w:sz w:val="24"/>
        </w:rPr>
        <w:t>°C до 8</w:t>
      </w:r>
      <w:r w:rsidR="00A924E7">
        <w:rPr>
          <w:sz w:val="24"/>
        </w:rPr>
        <w:t xml:space="preserve"> </w:t>
      </w:r>
      <w:r w:rsidRPr="00995241">
        <w:rPr>
          <w:sz w:val="24"/>
        </w:rPr>
        <w:t>°C.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 xml:space="preserve">5.3.2.9 Градуированные пипетки номинальной вместимостью 10 </w:t>
      </w:r>
      <w:r w:rsidR="00A924E7">
        <w:rPr>
          <w:sz w:val="24"/>
        </w:rPr>
        <w:t>см</w:t>
      </w:r>
      <w:r w:rsidR="00A924E7">
        <w:rPr>
          <w:sz w:val="24"/>
          <w:vertAlign w:val="superscript"/>
        </w:rPr>
        <w:t>3</w:t>
      </w:r>
      <w:r w:rsidRPr="00995241">
        <w:rPr>
          <w:sz w:val="24"/>
        </w:rPr>
        <w:t xml:space="preserve">, 1 </w:t>
      </w:r>
      <w:r w:rsidR="00A924E7">
        <w:rPr>
          <w:sz w:val="24"/>
        </w:rPr>
        <w:t>см</w:t>
      </w:r>
      <w:r w:rsidR="00A924E7">
        <w:rPr>
          <w:sz w:val="24"/>
          <w:vertAlign w:val="superscript"/>
        </w:rPr>
        <w:t>3</w:t>
      </w:r>
      <w:r w:rsidRPr="00995241">
        <w:rPr>
          <w:sz w:val="24"/>
        </w:rPr>
        <w:t xml:space="preserve"> и 0,1 </w:t>
      </w:r>
      <w:r w:rsidR="00A924E7">
        <w:rPr>
          <w:sz w:val="24"/>
        </w:rPr>
        <w:t>см</w:t>
      </w:r>
      <w:r w:rsidR="00A924E7">
        <w:rPr>
          <w:sz w:val="24"/>
          <w:vertAlign w:val="superscript"/>
        </w:rPr>
        <w:t>3</w:t>
      </w:r>
      <w:r w:rsidRPr="00995241">
        <w:rPr>
          <w:sz w:val="24"/>
        </w:rPr>
        <w:t xml:space="preserve"> или калиброванные автоматические пипетки.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5.3.2.10 Чашки Петри (чашки) размером от 90 до 100 мм.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5.3.2.11 Стеклянные шарики (диаметром от 3 до 4 мм).</w:t>
      </w:r>
    </w:p>
    <w:p w:rsidR="00995241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5.3.2.12 Мерные колбы.</w:t>
      </w:r>
    </w:p>
    <w:p w:rsidR="00995241" w:rsidRPr="00035F40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 xml:space="preserve">5.3.2.13 </w:t>
      </w:r>
      <w:r w:rsidRPr="00035F40">
        <w:rPr>
          <w:sz w:val="24"/>
        </w:rPr>
        <w:t xml:space="preserve">Центрифуга (800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g</m:t>
            </m:r>
          </m:e>
          <m:sub>
            <m:r>
              <w:rPr>
                <w:rFonts w:ascii="Cambria Math" w:hAnsi="Cambria Math"/>
                <w:sz w:val="24"/>
              </w:rPr>
              <m:t>N</m:t>
            </m:r>
          </m:sub>
        </m:sSub>
      </m:oMath>
      <w:r w:rsidR="00A924E7" w:rsidRPr="00035F40">
        <w:rPr>
          <w:sz w:val="24"/>
        </w:rPr>
        <w:t>)</w:t>
      </w:r>
      <w:r w:rsidRPr="00035F40">
        <w:rPr>
          <w:sz w:val="24"/>
        </w:rPr>
        <w:t>.</w:t>
      </w:r>
    </w:p>
    <w:p w:rsidR="00995241" w:rsidRPr="00995241" w:rsidRDefault="00995241" w:rsidP="00995241">
      <w:pPr>
        <w:ind w:firstLine="567"/>
        <w:rPr>
          <w:sz w:val="24"/>
        </w:rPr>
      </w:pPr>
      <w:r w:rsidRPr="00035F40">
        <w:rPr>
          <w:sz w:val="24"/>
        </w:rPr>
        <w:t xml:space="preserve">5.3.2.14 Колбы с вентилируемыми крышками: бутылки </w:t>
      </w:r>
      <w:proofErr w:type="spellStart"/>
      <w:r w:rsidRPr="00035F40">
        <w:rPr>
          <w:sz w:val="24"/>
        </w:rPr>
        <w:t>Ру</w:t>
      </w:r>
      <w:proofErr w:type="spellEnd"/>
      <w:r w:rsidRPr="00035F40">
        <w:rPr>
          <w:sz w:val="24"/>
        </w:rPr>
        <w:t xml:space="preserve"> или</w:t>
      </w:r>
      <w:r w:rsidRPr="00995241">
        <w:rPr>
          <w:sz w:val="24"/>
        </w:rPr>
        <w:t xml:space="preserve"> аналогичные колбы.</w:t>
      </w:r>
    </w:p>
    <w:p w:rsidR="0023372A" w:rsidRPr="00995241" w:rsidRDefault="00995241" w:rsidP="00995241">
      <w:pPr>
        <w:ind w:firstLine="567"/>
        <w:rPr>
          <w:sz w:val="24"/>
        </w:rPr>
      </w:pPr>
      <w:r w:rsidRPr="00995241">
        <w:rPr>
          <w:sz w:val="24"/>
        </w:rPr>
        <w:t>5.3.2.15 Фильтры с фриттой: пористость от 40 до 100 г в соответствии с ISO 4793:1980</w:t>
      </w:r>
      <w:r w:rsidR="00914C7E" w:rsidRPr="00914C7E">
        <w:rPr>
          <w:sz w:val="24"/>
        </w:rPr>
        <w:t xml:space="preserve"> (</w:t>
      </w:r>
      <w:r w:rsidRPr="00995241">
        <w:rPr>
          <w:sz w:val="24"/>
        </w:rPr>
        <w:t>раздел 2</w:t>
      </w:r>
      <w:r w:rsidR="00914C7E" w:rsidRPr="00914C7E">
        <w:rPr>
          <w:sz w:val="24"/>
        </w:rPr>
        <w:t>)</w:t>
      </w:r>
      <w:r w:rsidRPr="00995241">
        <w:rPr>
          <w:sz w:val="24"/>
        </w:rPr>
        <w:t>.</w:t>
      </w:r>
    </w:p>
    <w:p w:rsidR="0023372A" w:rsidRDefault="0023372A" w:rsidP="004350D3">
      <w:pPr>
        <w:ind w:firstLine="567"/>
        <w:rPr>
          <w:sz w:val="24"/>
        </w:rPr>
      </w:pPr>
    </w:p>
    <w:p w:rsidR="00A71C6A" w:rsidRPr="00A71C6A" w:rsidRDefault="00A71C6A" w:rsidP="0033371A">
      <w:pPr>
        <w:pStyle w:val="2"/>
      </w:pPr>
      <w:bookmarkStart w:id="30" w:name="_Toc71796522"/>
      <w:r w:rsidRPr="00A71C6A">
        <w:t>Приготовление суспензий тест-организмов и тестовых растворов продуктов</w:t>
      </w:r>
      <w:bookmarkEnd w:id="30"/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5.4.1 Суспензии тест-организмов (суспензия для тестирования и валидации)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5.4.1.1 Общие положения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lastRenderedPageBreak/>
        <w:t>Для каждого тест-организма готовят две разные суспензии: «тестовая суспензия» для проведения теста и «</w:t>
      </w:r>
      <w:proofErr w:type="spellStart"/>
      <w:r w:rsidRPr="00914C7E">
        <w:rPr>
          <w:sz w:val="24"/>
        </w:rPr>
        <w:t>валидационная</w:t>
      </w:r>
      <w:proofErr w:type="spellEnd"/>
      <w:r w:rsidRPr="00914C7E">
        <w:rPr>
          <w:sz w:val="24"/>
        </w:rPr>
        <w:t xml:space="preserve"> суспензия» для проведения контролей и валидации метода.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5.4.1.2 Консервация и исходные культуры тест-организмов</w:t>
      </w:r>
    </w:p>
    <w:p w:rsidR="00BF4F8C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Тест-организмы и их исходные культуры готовят и хранят в соответствии с EN 12353.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5.4.1.3 Рабочая культура тест-организмов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5.4.1.3.1 </w:t>
      </w:r>
      <w:proofErr w:type="spellStart"/>
      <w:r w:rsidRPr="00914C7E">
        <w:rPr>
          <w:sz w:val="24"/>
        </w:rPr>
        <w:t>Candida</w:t>
      </w:r>
      <w:proofErr w:type="spell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albicans</w:t>
      </w:r>
      <w:proofErr w:type="spellEnd"/>
      <w:r w:rsidRPr="00914C7E">
        <w:rPr>
          <w:sz w:val="24"/>
        </w:rPr>
        <w:t xml:space="preserve"> (дрожжи)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Чтобы приготовить рабочую культуру </w:t>
      </w:r>
      <w:proofErr w:type="spellStart"/>
      <w:r w:rsidRPr="00914C7E">
        <w:rPr>
          <w:sz w:val="24"/>
        </w:rPr>
        <w:t>Candida</w:t>
      </w:r>
      <w:proofErr w:type="spell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albicans</w:t>
      </w:r>
      <w:proofErr w:type="spellEnd"/>
      <w:r w:rsidRPr="00914C7E">
        <w:rPr>
          <w:sz w:val="24"/>
        </w:rPr>
        <w:t xml:space="preserve"> (</w:t>
      </w:r>
      <w:r>
        <w:rPr>
          <w:sz w:val="24"/>
          <w:lang w:val="kk-KZ"/>
        </w:rPr>
        <w:t>см</w:t>
      </w:r>
      <w:r>
        <w:rPr>
          <w:sz w:val="24"/>
        </w:rPr>
        <w:t xml:space="preserve">. </w:t>
      </w:r>
      <w:r w:rsidRPr="00914C7E">
        <w:rPr>
          <w:sz w:val="24"/>
        </w:rPr>
        <w:t>5.2.1), пересевают культуру из исходной культуры (</w:t>
      </w:r>
      <w:r>
        <w:rPr>
          <w:sz w:val="24"/>
        </w:rPr>
        <w:t xml:space="preserve">см. </w:t>
      </w:r>
      <w:r w:rsidRPr="00914C7E">
        <w:rPr>
          <w:sz w:val="24"/>
        </w:rPr>
        <w:t>5.4.1.2) штрихом на скошенной питательной среде или чашке с MEA (</w:t>
      </w:r>
      <w:r>
        <w:rPr>
          <w:sz w:val="24"/>
        </w:rPr>
        <w:t xml:space="preserve">см. </w:t>
      </w:r>
      <w:r w:rsidRPr="00914C7E">
        <w:rPr>
          <w:sz w:val="24"/>
        </w:rPr>
        <w:t>5.2.2.3) и инкубируют (</w:t>
      </w:r>
      <w:r>
        <w:rPr>
          <w:sz w:val="24"/>
        </w:rPr>
        <w:t xml:space="preserve">см. </w:t>
      </w:r>
      <w:r w:rsidRPr="00914C7E">
        <w:rPr>
          <w:sz w:val="24"/>
        </w:rPr>
        <w:t>5.3.2.3). Через 42–48 ч таким же образом готовят вторую субкультуру из первой и инкубируют 42-48 ч. Таким же образом из этой второй субкультуры может быть получена третья субкультура. Вторая и (если производимая) третья субкультуры являются рабочими культурами.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Если невозможно приготовить вторую субкультуру в определенный день, 72-часовую субкультуру можно использовать для последующего </w:t>
      </w:r>
      <w:proofErr w:type="spellStart"/>
      <w:r w:rsidRPr="00914C7E">
        <w:rPr>
          <w:sz w:val="24"/>
        </w:rPr>
        <w:t>субкультивирования</w:t>
      </w:r>
      <w:proofErr w:type="spellEnd"/>
      <w:r w:rsidRPr="00914C7E">
        <w:rPr>
          <w:sz w:val="24"/>
        </w:rPr>
        <w:t xml:space="preserve"> при условии, что субкультура хранилась в инкубаторе (</w:t>
      </w:r>
      <w:r>
        <w:rPr>
          <w:sz w:val="24"/>
        </w:rPr>
        <w:t xml:space="preserve">см. </w:t>
      </w:r>
      <w:r w:rsidRPr="00914C7E">
        <w:rPr>
          <w:sz w:val="24"/>
        </w:rPr>
        <w:t>5.3.2.3) в течение 72 ч.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Не допускается образование и использование четвертой субкультуры.</w:t>
      </w:r>
    </w:p>
    <w:p w:rsidR="00914C7E" w:rsidRPr="00914C7E" w:rsidRDefault="00914C7E" w:rsidP="00914C7E">
      <w:pPr>
        <w:ind w:firstLine="567"/>
        <w:rPr>
          <w:sz w:val="24"/>
          <w:lang w:val="en-US"/>
        </w:rPr>
      </w:pPr>
      <w:r w:rsidRPr="00914C7E">
        <w:rPr>
          <w:sz w:val="24"/>
          <w:lang w:val="en-US"/>
        </w:rPr>
        <w:t xml:space="preserve">5.4.1.3.2 </w:t>
      </w:r>
      <w:proofErr w:type="spellStart"/>
      <w:r w:rsidRPr="00914C7E">
        <w:rPr>
          <w:sz w:val="24"/>
          <w:lang w:val="en-US"/>
        </w:rPr>
        <w:t>Aspergillus</w:t>
      </w:r>
      <w:proofErr w:type="spellEnd"/>
      <w:r w:rsidRPr="00914C7E">
        <w:rPr>
          <w:sz w:val="24"/>
          <w:lang w:val="en-US"/>
        </w:rPr>
        <w:t xml:space="preserve"> </w:t>
      </w:r>
      <w:proofErr w:type="spellStart"/>
      <w:r w:rsidRPr="00914C7E">
        <w:rPr>
          <w:sz w:val="24"/>
          <w:lang w:val="en-US"/>
        </w:rPr>
        <w:t>brasiliensis</w:t>
      </w:r>
      <w:proofErr w:type="spellEnd"/>
      <w:r w:rsidRPr="00914C7E">
        <w:rPr>
          <w:sz w:val="24"/>
          <w:lang w:val="en-US"/>
        </w:rPr>
        <w:t xml:space="preserve"> (</w:t>
      </w:r>
      <w:r w:rsidRPr="00914C7E">
        <w:rPr>
          <w:sz w:val="24"/>
        </w:rPr>
        <w:t>ранее</w:t>
      </w:r>
      <w:r w:rsidRPr="00914C7E">
        <w:rPr>
          <w:sz w:val="24"/>
          <w:lang w:val="en-US"/>
        </w:rPr>
        <w:t xml:space="preserve"> – A. </w:t>
      </w:r>
      <w:proofErr w:type="spellStart"/>
      <w:r w:rsidRPr="00914C7E">
        <w:rPr>
          <w:sz w:val="24"/>
          <w:lang w:val="en-US"/>
        </w:rPr>
        <w:t>niger</w:t>
      </w:r>
      <w:proofErr w:type="spellEnd"/>
      <w:r w:rsidRPr="00914C7E">
        <w:rPr>
          <w:sz w:val="24"/>
          <w:lang w:val="en-US"/>
        </w:rPr>
        <w:t>) (</w:t>
      </w:r>
      <w:r w:rsidRPr="00914C7E">
        <w:rPr>
          <w:sz w:val="24"/>
        </w:rPr>
        <w:t>плесень</w:t>
      </w:r>
      <w:r w:rsidRPr="00914C7E">
        <w:rPr>
          <w:sz w:val="24"/>
          <w:lang w:val="en-US"/>
        </w:rPr>
        <w:t>)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Для </w:t>
      </w:r>
      <w:proofErr w:type="spellStart"/>
      <w:r w:rsidRPr="00914C7E">
        <w:rPr>
          <w:sz w:val="24"/>
        </w:rPr>
        <w:t>Aspergillus</w:t>
      </w:r>
      <w:proofErr w:type="spell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brasiliensis</w:t>
      </w:r>
      <w:proofErr w:type="spellEnd"/>
      <w:r w:rsidRPr="00914C7E">
        <w:rPr>
          <w:sz w:val="24"/>
        </w:rPr>
        <w:t xml:space="preserve"> (</w:t>
      </w:r>
      <w:r>
        <w:rPr>
          <w:sz w:val="24"/>
        </w:rPr>
        <w:t xml:space="preserve">см. </w:t>
      </w:r>
      <w:r w:rsidRPr="00914C7E">
        <w:rPr>
          <w:sz w:val="24"/>
        </w:rPr>
        <w:t>5.2.1) используют только первую субкультуру, выращенную на MEA (</w:t>
      </w:r>
      <w:r>
        <w:rPr>
          <w:sz w:val="24"/>
        </w:rPr>
        <w:t xml:space="preserve">см. </w:t>
      </w:r>
      <w:r w:rsidRPr="00914C7E">
        <w:rPr>
          <w:sz w:val="24"/>
        </w:rPr>
        <w:t>5.2.2.3) в чашках Петри (</w:t>
      </w:r>
      <w:r>
        <w:rPr>
          <w:sz w:val="24"/>
        </w:rPr>
        <w:t xml:space="preserve">см. </w:t>
      </w:r>
      <w:r w:rsidRPr="00914C7E">
        <w:rPr>
          <w:sz w:val="24"/>
        </w:rPr>
        <w:t>5.3.2.10) или колбах с вентилируемыми крышками (</w:t>
      </w:r>
      <w:r>
        <w:rPr>
          <w:sz w:val="24"/>
        </w:rPr>
        <w:t xml:space="preserve">см. </w:t>
      </w:r>
      <w:r w:rsidRPr="00914C7E">
        <w:rPr>
          <w:sz w:val="24"/>
        </w:rPr>
        <w:t xml:space="preserve">5.3.2.14), и инкубируют от 7 до 9 дней. Дальнейшее </w:t>
      </w:r>
      <w:proofErr w:type="spellStart"/>
      <w:r w:rsidRPr="00914C7E">
        <w:rPr>
          <w:sz w:val="24"/>
        </w:rPr>
        <w:t>субкультивирование</w:t>
      </w:r>
      <w:proofErr w:type="spellEnd"/>
      <w:r w:rsidRPr="00914C7E">
        <w:rPr>
          <w:sz w:val="24"/>
        </w:rPr>
        <w:t xml:space="preserve"> не требуется. Установка в стопку чашек Петри во время инкубации может привести к неоднородной температуре.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В конце инкубации все культуры должны показать темно-коричневую или черную поверхность с несколькими небольшими белыми или серыми пятнами.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noProof/>
          <w:sz w:val="24"/>
        </w:rPr>
        <w:drawing>
          <wp:inline distT="0" distB="0" distL="0" distR="0">
            <wp:extent cx="5476875" cy="23717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4C7E" w:rsidRPr="00914C7E" w:rsidRDefault="00914C7E" w:rsidP="00914C7E">
      <w:pPr>
        <w:ind w:firstLine="567"/>
        <w:rPr>
          <w:sz w:val="24"/>
        </w:rPr>
      </w:pPr>
    </w:p>
    <w:p w:rsidR="00914C7E" w:rsidRPr="00914C7E" w:rsidRDefault="00914C7E" w:rsidP="00914C7E">
      <w:pPr>
        <w:ind w:firstLine="567"/>
        <w:jc w:val="center"/>
        <w:rPr>
          <w:b/>
          <w:sz w:val="24"/>
        </w:rPr>
      </w:pPr>
      <w:r w:rsidRPr="00914C7E">
        <w:rPr>
          <w:b/>
          <w:sz w:val="24"/>
        </w:rPr>
        <w:t xml:space="preserve">Рисунок 1 – Примеры соответствующих культур </w:t>
      </w:r>
      <w:proofErr w:type="spellStart"/>
      <w:r w:rsidRPr="00914C7E">
        <w:rPr>
          <w:b/>
          <w:sz w:val="24"/>
        </w:rPr>
        <w:t>A.brasiliensis</w:t>
      </w:r>
      <w:proofErr w:type="spellEnd"/>
      <w:r w:rsidRPr="00914C7E">
        <w:rPr>
          <w:b/>
          <w:sz w:val="24"/>
        </w:rPr>
        <w:t xml:space="preserve"> ATCC 16404 через 7 дней инкубации при 30 °C</w:t>
      </w:r>
    </w:p>
    <w:p w:rsidR="00914C7E" w:rsidRPr="00914C7E" w:rsidRDefault="00914C7E" w:rsidP="00914C7E">
      <w:pPr>
        <w:ind w:firstLine="567"/>
        <w:rPr>
          <w:sz w:val="24"/>
        </w:rPr>
      </w:pPr>
    </w:p>
    <w:p w:rsidR="00914C7E" w:rsidRPr="00914C7E" w:rsidRDefault="00914C7E" w:rsidP="00914C7E">
      <w:pPr>
        <w:ind w:firstLine="567"/>
        <w:jc w:val="center"/>
        <w:rPr>
          <w:sz w:val="24"/>
        </w:rPr>
      </w:pPr>
      <w:r w:rsidRPr="00914C7E">
        <w:rPr>
          <w:noProof/>
          <w:sz w:val="24"/>
        </w:rPr>
        <w:lastRenderedPageBreak/>
        <w:drawing>
          <wp:inline distT="0" distB="0" distL="0" distR="0">
            <wp:extent cx="3433183" cy="22383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620" cy="2243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4C7E" w:rsidRPr="00914C7E" w:rsidRDefault="00914C7E" w:rsidP="00914C7E">
      <w:pPr>
        <w:ind w:firstLine="567"/>
        <w:rPr>
          <w:sz w:val="24"/>
        </w:rPr>
      </w:pPr>
    </w:p>
    <w:p w:rsidR="00914C7E" w:rsidRPr="00914C7E" w:rsidRDefault="00914C7E" w:rsidP="00914C7E">
      <w:pPr>
        <w:ind w:firstLine="567"/>
        <w:jc w:val="center"/>
        <w:rPr>
          <w:b/>
          <w:sz w:val="24"/>
        </w:rPr>
      </w:pPr>
      <w:r w:rsidRPr="00914C7E">
        <w:rPr>
          <w:b/>
          <w:sz w:val="24"/>
        </w:rPr>
        <w:t xml:space="preserve">Рисунок 2 – Пример неподходящей (непригодной) культуры </w:t>
      </w:r>
      <w:proofErr w:type="spellStart"/>
      <w:r w:rsidRPr="00914C7E">
        <w:rPr>
          <w:b/>
          <w:sz w:val="24"/>
        </w:rPr>
        <w:t>A.brasiliensis</w:t>
      </w:r>
      <w:proofErr w:type="spellEnd"/>
      <w:r w:rsidRPr="00914C7E">
        <w:rPr>
          <w:b/>
          <w:sz w:val="24"/>
        </w:rPr>
        <w:t xml:space="preserve"> ATCC 16404 через 7 дней инкубации при 30 °C</w:t>
      </w:r>
    </w:p>
    <w:p w:rsidR="00914C7E" w:rsidRPr="00914C7E" w:rsidRDefault="00914C7E" w:rsidP="00914C7E">
      <w:pPr>
        <w:ind w:firstLine="567"/>
        <w:rPr>
          <w:sz w:val="24"/>
        </w:rPr>
      </w:pP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5.4.1.3.3 Другие тест-организмы (дрожжи или плесень)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Для дополнительных </w:t>
      </w:r>
      <w:proofErr w:type="gramStart"/>
      <w:r w:rsidRPr="00914C7E">
        <w:rPr>
          <w:sz w:val="24"/>
        </w:rPr>
        <w:t>тест-организмов</w:t>
      </w:r>
      <w:proofErr w:type="gramEnd"/>
      <w:r w:rsidRPr="00914C7E">
        <w:rPr>
          <w:sz w:val="24"/>
        </w:rPr>
        <w:t xml:space="preserve"> любое отклонение от этого метода культивирования дрожжей или плесени или приготовления суспензий отмечают с указанием причин в протоколе испытания.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5.4.1.4 Тестовая суспензия (N)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5.4.1.4.1 </w:t>
      </w:r>
      <w:proofErr w:type="spellStart"/>
      <w:r w:rsidRPr="00914C7E">
        <w:rPr>
          <w:sz w:val="24"/>
        </w:rPr>
        <w:t>Candida</w:t>
      </w:r>
      <w:proofErr w:type="spell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albicans</w:t>
      </w:r>
      <w:proofErr w:type="spellEnd"/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a) Берут 10 </w:t>
      </w:r>
      <w:r>
        <w:rPr>
          <w:sz w:val="24"/>
        </w:rPr>
        <w:t>см</w:t>
      </w:r>
      <w:r>
        <w:rPr>
          <w:sz w:val="24"/>
          <w:vertAlign w:val="superscript"/>
        </w:rPr>
        <w:t>3</w:t>
      </w:r>
      <w:r w:rsidRPr="00914C7E">
        <w:rPr>
          <w:sz w:val="24"/>
        </w:rPr>
        <w:t xml:space="preserve"> титра (</w:t>
      </w:r>
      <w:r>
        <w:rPr>
          <w:sz w:val="24"/>
        </w:rPr>
        <w:t xml:space="preserve">см. </w:t>
      </w:r>
      <w:r w:rsidRPr="00914C7E">
        <w:rPr>
          <w:sz w:val="24"/>
        </w:rPr>
        <w:t xml:space="preserve">5.2.2.4) и помещают в колбу на 100 </w:t>
      </w:r>
      <w:r>
        <w:rPr>
          <w:sz w:val="24"/>
        </w:rPr>
        <w:t>см</w:t>
      </w:r>
      <w:r>
        <w:rPr>
          <w:sz w:val="24"/>
          <w:vertAlign w:val="superscript"/>
        </w:rPr>
        <w:t>3</w:t>
      </w:r>
      <w:r w:rsidRPr="00914C7E">
        <w:rPr>
          <w:sz w:val="24"/>
        </w:rPr>
        <w:t xml:space="preserve"> с 5 г стеклянных шариков (</w:t>
      </w:r>
      <w:r>
        <w:rPr>
          <w:sz w:val="24"/>
        </w:rPr>
        <w:t xml:space="preserve">см. </w:t>
      </w:r>
      <w:r w:rsidRPr="00914C7E">
        <w:rPr>
          <w:sz w:val="24"/>
        </w:rPr>
        <w:t>5.3.2.11). Берут рабочую культуру (</w:t>
      </w:r>
      <w:r>
        <w:rPr>
          <w:sz w:val="24"/>
        </w:rPr>
        <w:t xml:space="preserve">см. </w:t>
      </w:r>
      <w:r w:rsidRPr="00914C7E">
        <w:rPr>
          <w:sz w:val="24"/>
        </w:rPr>
        <w:t>5.4.1.3.1) и переносят петли для посева клеток в разбавитель (</w:t>
      </w:r>
      <w:r>
        <w:rPr>
          <w:sz w:val="24"/>
        </w:rPr>
        <w:t xml:space="preserve">см. </w:t>
      </w:r>
      <w:r w:rsidRPr="00914C7E">
        <w:rPr>
          <w:sz w:val="24"/>
        </w:rPr>
        <w:t xml:space="preserve">5.2.2.4). Клетки должны быть суспендированы в разбавителе, потерев петлей о влажную стенку колбы, чтобы удалить клетки перед погружением в разбавитель. Колбу встряхивают в течение 3 мин, используя механический </w:t>
      </w:r>
      <w:proofErr w:type="spellStart"/>
      <w:r w:rsidRPr="00914C7E">
        <w:rPr>
          <w:sz w:val="24"/>
        </w:rPr>
        <w:t>встряхиватель</w:t>
      </w:r>
      <w:proofErr w:type="spellEnd"/>
      <w:r w:rsidRPr="00914C7E">
        <w:rPr>
          <w:sz w:val="24"/>
        </w:rPr>
        <w:t xml:space="preserve"> </w:t>
      </w:r>
      <w:r>
        <w:rPr>
          <w:sz w:val="24"/>
        </w:rPr>
        <w:t xml:space="preserve">(см. </w:t>
      </w:r>
      <w:r w:rsidRPr="00914C7E">
        <w:rPr>
          <w:sz w:val="24"/>
        </w:rPr>
        <w:t>5.3.2.6 b)</w:t>
      </w:r>
      <w:r>
        <w:rPr>
          <w:sz w:val="24"/>
        </w:rPr>
        <w:t>)</w:t>
      </w:r>
      <w:r w:rsidRPr="00914C7E">
        <w:rPr>
          <w:sz w:val="24"/>
        </w:rPr>
        <w:t>. Удаляют суспензию из стеклянных шариков и переносят в пробирку.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b) Устанавливают количество клеток в суспензии </w:t>
      </w:r>
      <w:r>
        <w:rPr>
          <w:sz w:val="24"/>
        </w:rPr>
        <w:t xml:space="preserve">                                                                                         от</w:t>
      </w:r>
      <w:r w:rsidRPr="00914C7E">
        <w:rPr>
          <w:sz w:val="24"/>
        </w:rPr>
        <w:t xml:space="preserve"> </w:t>
      </w:r>
      <w:r>
        <w:rPr>
          <w:sz w:val="24"/>
        </w:rPr>
        <w:t>(</w:t>
      </w:r>
      <w:r w:rsidRPr="00914C7E">
        <w:rPr>
          <w:sz w:val="24"/>
        </w:rPr>
        <w:t>1,5 × 10</w:t>
      </w:r>
      <w:r>
        <w:rPr>
          <w:sz w:val="24"/>
          <w:vertAlign w:val="superscript"/>
        </w:rPr>
        <w:t>7</w:t>
      </w:r>
      <w:r>
        <w:rPr>
          <w:sz w:val="24"/>
        </w:rPr>
        <w:t>)</w:t>
      </w:r>
      <w:r w:rsidRPr="00914C7E">
        <w:rPr>
          <w:sz w:val="24"/>
        </w:rPr>
        <w:t xml:space="preserve"> </w:t>
      </w:r>
      <w:bookmarkStart w:id="31" w:name="_ftnref7"/>
      <w:bookmarkEnd w:id="31"/>
      <w:r w:rsidRPr="00914C7E">
        <w:rPr>
          <w:sz w:val="24"/>
        </w:rPr>
        <w:t xml:space="preserve">до </w:t>
      </w:r>
      <w:r>
        <w:rPr>
          <w:sz w:val="24"/>
        </w:rPr>
        <w:t>(</w:t>
      </w:r>
      <w:r w:rsidRPr="00914C7E">
        <w:rPr>
          <w:sz w:val="24"/>
        </w:rPr>
        <w:t>5,0 × 10</w:t>
      </w:r>
      <w:r w:rsidRPr="00914C7E">
        <w:rPr>
          <w:sz w:val="24"/>
          <w:vertAlign w:val="superscript"/>
        </w:rPr>
        <w:t>7</w:t>
      </w:r>
      <w:r>
        <w:rPr>
          <w:sz w:val="24"/>
        </w:rPr>
        <w:t>)</w:t>
      </w:r>
      <w:r w:rsidRPr="00914C7E">
        <w:rPr>
          <w:sz w:val="24"/>
        </w:rPr>
        <w:t xml:space="preserve"> КОЕ/</w:t>
      </w:r>
      <w:r>
        <w:rPr>
          <w:sz w:val="24"/>
        </w:rPr>
        <w:t>см</w:t>
      </w:r>
      <w:r>
        <w:rPr>
          <w:sz w:val="24"/>
          <w:vertAlign w:val="superscript"/>
        </w:rPr>
        <w:t>3</w:t>
      </w:r>
      <w:r>
        <w:rPr>
          <w:sz w:val="24"/>
        </w:rPr>
        <w:t xml:space="preserve"> </w:t>
      </w:r>
      <w:r>
        <w:rPr>
          <w:rStyle w:val="a8"/>
          <w:sz w:val="24"/>
        </w:rPr>
        <w:footnoteReference w:customMarkFollows="1" w:id="5"/>
        <w:t>5)</w:t>
      </w:r>
      <w:r w:rsidRPr="00914C7E">
        <w:rPr>
          <w:sz w:val="24"/>
        </w:rPr>
        <w:t xml:space="preserve"> с использованием титра (</w:t>
      </w:r>
      <w:r>
        <w:rPr>
          <w:sz w:val="24"/>
        </w:rPr>
        <w:t xml:space="preserve">см. </w:t>
      </w:r>
      <w:r w:rsidRPr="00914C7E">
        <w:rPr>
          <w:sz w:val="24"/>
        </w:rPr>
        <w:t xml:space="preserve">5.2.2.4) (от </w:t>
      </w:r>
      <w:r w:rsidR="00B81554">
        <w:rPr>
          <w:sz w:val="24"/>
        </w:rPr>
        <w:t>(</w:t>
      </w:r>
      <w:r w:rsidRPr="00914C7E">
        <w:rPr>
          <w:sz w:val="24"/>
        </w:rPr>
        <w:t>1,5 × 10</w:t>
      </w:r>
      <w:r w:rsidRPr="00914C7E">
        <w:rPr>
          <w:sz w:val="24"/>
          <w:vertAlign w:val="superscript"/>
        </w:rPr>
        <w:t>8</w:t>
      </w:r>
      <w:r>
        <w:rPr>
          <w:sz w:val="24"/>
        </w:rPr>
        <w:t>)</w:t>
      </w:r>
      <w:r w:rsidRPr="00914C7E">
        <w:rPr>
          <w:sz w:val="24"/>
        </w:rPr>
        <w:t xml:space="preserve"> до </w:t>
      </w:r>
      <w:r>
        <w:rPr>
          <w:sz w:val="24"/>
        </w:rPr>
        <w:t>(</w:t>
      </w:r>
      <w:r w:rsidRPr="00914C7E">
        <w:rPr>
          <w:sz w:val="24"/>
        </w:rPr>
        <w:t>5,0 × 10</w:t>
      </w:r>
      <w:r w:rsidRPr="00914C7E">
        <w:rPr>
          <w:sz w:val="24"/>
          <w:vertAlign w:val="superscript"/>
        </w:rPr>
        <w:t>8</w:t>
      </w:r>
      <w:r>
        <w:rPr>
          <w:sz w:val="24"/>
        </w:rPr>
        <w:t>)</w:t>
      </w:r>
      <w:r w:rsidRPr="00914C7E">
        <w:rPr>
          <w:sz w:val="24"/>
        </w:rPr>
        <w:t xml:space="preserve"> КОЕ/</w:t>
      </w:r>
      <w:r>
        <w:rPr>
          <w:sz w:val="24"/>
        </w:rPr>
        <w:t>см</w:t>
      </w:r>
      <w:r>
        <w:rPr>
          <w:sz w:val="24"/>
          <w:vertAlign w:val="superscript"/>
        </w:rPr>
        <w:t>3</w:t>
      </w:r>
      <w:r w:rsidRPr="00914C7E">
        <w:rPr>
          <w:sz w:val="24"/>
        </w:rPr>
        <w:t xml:space="preserve"> в случае измененного метода, 5.5.4), оценка количества КОЕ любым подходящим способом. Эту тестовую суспензию выдерживают на водяной бане при 20 °C и используют в течение 2 ч. Температуру регулируют в соответствии с 5.5.1.1 а) и 5.5.1.4 только непосредственно перед началом тестирования.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Настоятельно рекомендуется использовать спектрофотометр для регулировки количества клеток (длина волны около 620 нм</w:t>
      </w:r>
      <w:r>
        <w:rPr>
          <w:sz w:val="24"/>
        </w:rPr>
        <w:t xml:space="preserve"> – </w:t>
      </w:r>
      <w:r w:rsidRPr="00914C7E">
        <w:rPr>
          <w:sz w:val="24"/>
        </w:rPr>
        <w:t>длина пути кюветы 10</w:t>
      </w:r>
      <w:r>
        <w:rPr>
          <w:sz w:val="24"/>
        </w:rPr>
        <w:t xml:space="preserve"> </w:t>
      </w:r>
      <w:r w:rsidRPr="00914C7E">
        <w:rPr>
          <w:sz w:val="24"/>
        </w:rPr>
        <w:t>мм). В связи с этим каждая лаборатория должна предоставлять данные калибровки, зная, что подходящие значения оптической плотности обычно находятся в диапазоне от 0,200 до 0,350. Для получения воспроизводимых результатов этого измерения может потребоваться титр тестовой суспензии, например 1 + 9.</w:t>
      </w:r>
    </w:p>
    <w:p w:rsidR="00914C7E" w:rsidRPr="00914C7E" w:rsidRDefault="00914C7E" w:rsidP="00914C7E">
      <w:pPr>
        <w:ind w:firstLine="567"/>
        <w:rPr>
          <w:sz w:val="20"/>
          <w:szCs w:val="20"/>
        </w:rPr>
      </w:pPr>
    </w:p>
    <w:p w:rsidR="00914C7E" w:rsidRPr="00914C7E" w:rsidRDefault="00914C7E" w:rsidP="00914C7E">
      <w:pPr>
        <w:ind w:firstLine="567"/>
        <w:rPr>
          <w:sz w:val="20"/>
          <w:szCs w:val="20"/>
        </w:rPr>
      </w:pPr>
      <w:r w:rsidRPr="00914C7E">
        <w:rPr>
          <w:sz w:val="20"/>
          <w:szCs w:val="20"/>
        </w:rPr>
        <w:t>Примечание – Подходящей альтернативой является колориметр.</w:t>
      </w:r>
    </w:p>
    <w:p w:rsidR="00914C7E" w:rsidRPr="00914C7E" w:rsidRDefault="00914C7E" w:rsidP="00914C7E">
      <w:pPr>
        <w:ind w:firstLine="567"/>
        <w:rPr>
          <w:sz w:val="24"/>
        </w:rPr>
      </w:pP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lastRenderedPageBreak/>
        <w:t>c) Для подсчета готовят 10</w:t>
      </w:r>
      <w:r w:rsidRPr="00914C7E">
        <w:rPr>
          <w:sz w:val="24"/>
          <w:vertAlign w:val="superscript"/>
        </w:rPr>
        <w:t>-5</w:t>
      </w:r>
      <w:r w:rsidRPr="00914C7E">
        <w:rPr>
          <w:sz w:val="24"/>
        </w:rPr>
        <w:t xml:space="preserve"> и 10</w:t>
      </w:r>
      <w:r w:rsidRPr="00914C7E">
        <w:rPr>
          <w:sz w:val="24"/>
          <w:vertAlign w:val="superscript"/>
        </w:rPr>
        <w:t>-6</w:t>
      </w:r>
      <w:r w:rsidRPr="00914C7E">
        <w:rPr>
          <w:sz w:val="24"/>
        </w:rPr>
        <w:t xml:space="preserve"> разведений (10</w:t>
      </w:r>
      <w:r w:rsidRPr="00730A85">
        <w:rPr>
          <w:sz w:val="24"/>
          <w:vertAlign w:val="superscript"/>
        </w:rPr>
        <w:t>-6</w:t>
      </w:r>
      <w:r w:rsidRPr="00914C7E">
        <w:rPr>
          <w:sz w:val="24"/>
        </w:rPr>
        <w:t xml:space="preserve"> и 10</w:t>
      </w:r>
      <w:r w:rsidRPr="00730A85">
        <w:rPr>
          <w:sz w:val="24"/>
          <w:vertAlign w:val="superscript"/>
        </w:rPr>
        <w:t>-7</w:t>
      </w:r>
      <w:r w:rsidRPr="00914C7E">
        <w:rPr>
          <w:sz w:val="24"/>
        </w:rPr>
        <w:t xml:space="preserve"> разведений в случае модифицированного метода</w:t>
      </w:r>
      <w:r w:rsidR="00730A85">
        <w:rPr>
          <w:sz w:val="24"/>
        </w:rPr>
        <w:t xml:space="preserve"> – </w:t>
      </w:r>
      <w:r w:rsidRPr="00914C7E">
        <w:rPr>
          <w:sz w:val="24"/>
        </w:rPr>
        <w:t xml:space="preserve">5.5.4) тестовой суспензии с использованием титра </w:t>
      </w:r>
      <w:r w:rsidR="00730A85">
        <w:rPr>
          <w:sz w:val="24"/>
        </w:rPr>
        <w:t xml:space="preserve">                             </w:t>
      </w:r>
      <w:r w:rsidRPr="00914C7E">
        <w:rPr>
          <w:sz w:val="24"/>
        </w:rPr>
        <w:t>(</w:t>
      </w:r>
      <w:proofErr w:type="gramStart"/>
      <w:r w:rsidR="00730A85">
        <w:rPr>
          <w:sz w:val="24"/>
        </w:rPr>
        <w:t>см</w:t>
      </w:r>
      <w:proofErr w:type="gramEnd"/>
      <w:r w:rsidR="00730A85">
        <w:rPr>
          <w:sz w:val="24"/>
        </w:rPr>
        <w:t xml:space="preserve">. </w:t>
      </w:r>
      <w:r w:rsidRPr="00914C7E">
        <w:rPr>
          <w:sz w:val="24"/>
        </w:rPr>
        <w:t>5.2.2.4). Смешивают (</w:t>
      </w:r>
      <w:r w:rsidR="00730A85">
        <w:rPr>
          <w:sz w:val="24"/>
        </w:rPr>
        <w:t xml:space="preserve">см. </w:t>
      </w:r>
      <w:r w:rsidRPr="00914C7E">
        <w:rPr>
          <w:sz w:val="24"/>
        </w:rPr>
        <w:t>5.3.2.6</w:t>
      </w:r>
      <w:r w:rsidR="00730A85">
        <w:rPr>
          <w:sz w:val="24"/>
        </w:rPr>
        <w:t xml:space="preserve"> </w:t>
      </w:r>
      <w:r w:rsidRPr="00914C7E">
        <w:rPr>
          <w:sz w:val="24"/>
        </w:rPr>
        <w:t>a)</w:t>
      </w:r>
      <w:r w:rsidR="00730A85">
        <w:rPr>
          <w:sz w:val="24"/>
        </w:rPr>
        <w:t>)</w:t>
      </w:r>
      <w:r w:rsidRPr="00914C7E">
        <w:rPr>
          <w:sz w:val="24"/>
        </w:rPr>
        <w:t>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Берут по 1,0 </w:t>
      </w:r>
      <w:r w:rsidR="00730A85">
        <w:rPr>
          <w:sz w:val="24"/>
        </w:rPr>
        <w:t>см</w:t>
      </w:r>
      <w:r w:rsidR="00730A85">
        <w:rPr>
          <w:sz w:val="24"/>
          <w:vertAlign w:val="superscript"/>
        </w:rPr>
        <w:t>3</w:t>
      </w:r>
      <w:r w:rsidRPr="00914C7E">
        <w:rPr>
          <w:sz w:val="24"/>
        </w:rPr>
        <w:t xml:space="preserve"> образца каждого разведения в двух экземплярах и осуществляют посев методом глубинного посева или поверхностным методом посева.</w:t>
      </w:r>
    </w:p>
    <w:p w:rsidR="00914C7E" w:rsidRPr="00914C7E" w:rsidRDefault="00914C7E" w:rsidP="00730A85">
      <w:pPr>
        <w:ind w:firstLine="851"/>
        <w:rPr>
          <w:sz w:val="24"/>
        </w:rPr>
      </w:pPr>
      <w:r w:rsidRPr="00914C7E">
        <w:rPr>
          <w:sz w:val="24"/>
        </w:rPr>
        <w:t xml:space="preserve">1) При использовании метода глубинного посева каждый образец объемом 1,0 </w:t>
      </w:r>
      <w:r w:rsidR="00730A85">
        <w:rPr>
          <w:sz w:val="24"/>
        </w:rPr>
        <w:t>см</w:t>
      </w:r>
      <w:r w:rsidR="00730A85">
        <w:rPr>
          <w:sz w:val="24"/>
          <w:vertAlign w:val="superscript"/>
        </w:rPr>
        <w:t>3</w:t>
      </w:r>
      <w:r w:rsidRPr="00914C7E">
        <w:rPr>
          <w:sz w:val="24"/>
        </w:rPr>
        <w:t xml:space="preserve"> переносят в отдельные чашки Петри и добавляют 15 </w:t>
      </w:r>
      <w:r w:rsidR="00730A85">
        <w:rPr>
          <w:sz w:val="24"/>
        </w:rPr>
        <w:t>см</w:t>
      </w:r>
      <w:r w:rsidR="00730A85">
        <w:rPr>
          <w:sz w:val="24"/>
          <w:vertAlign w:val="superscript"/>
        </w:rPr>
        <w:t>3</w:t>
      </w:r>
      <w:r w:rsidRPr="00914C7E">
        <w:rPr>
          <w:sz w:val="24"/>
        </w:rPr>
        <w:t xml:space="preserve"> к 20 </w:t>
      </w:r>
      <w:r w:rsidR="00730A85">
        <w:rPr>
          <w:sz w:val="24"/>
        </w:rPr>
        <w:t>см</w:t>
      </w:r>
      <w:r w:rsidR="00730A85">
        <w:rPr>
          <w:sz w:val="24"/>
          <w:vertAlign w:val="superscript"/>
        </w:rPr>
        <w:t>3</w:t>
      </w:r>
      <w:r w:rsidRPr="00914C7E">
        <w:rPr>
          <w:sz w:val="24"/>
        </w:rPr>
        <w:t xml:space="preserve"> расплавленного МЕА </w:t>
      </w:r>
      <w:r w:rsidR="00730A85">
        <w:rPr>
          <w:sz w:val="24"/>
        </w:rPr>
        <w:t xml:space="preserve">                </w:t>
      </w:r>
      <w:r w:rsidRPr="00914C7E">
        <w:rPr>
          <w:sz w:val="24"/>
        </w:rPr>
        <w:t>(</w:t>
      </w:r>
      <w:r w:rsidR="00730A85">
        <w:rPr>
          <w:sz w:val="24"/>
        </w:rPr>
        <w:t xml:space="preserve">см. </w:t>
      </w:r>
      <w:r w:rsidRPr="00914C7E">
        <w:rPr>
          <w:sz w:val="24"/>
        </w:rPr>
        <w:t>5.2.2.3), охлажденного до (45 ± 1)°C.</w:t>
      </w:r>
    </w:p>
    <w:p w:rsidR="00914C7E" w:rsidRPr="00914C7E" w:rsidRDefault="00914C7E" w:rsidP="00730A85">
      <w:pPr>
        <w:ind w:firstLine="851"/>
        <w:rPr>
          <w:sz w:val="24"/>
        </w:rPr>
      </w:pPr>
      <w:r w:rsidRPr="00914C7E">
        <w:rPr>
          <w:sz w:val="24"/>
        </w:rPr>
        <w:t xml:space="preserve">2) При использовании поверхностного метода посева распределяют каждый образец объемом 1,0 </w:t>
      </w:r>
      <w:r w:rsidR="00730A85">
        <w:rPr>
          <w:sz w:val="24"/>
        </w:rPr>
        <w:t>см</w:t>
      </w:r>
      <w:r w:rsidR="00730A85">
        <w:rPr>
          <w:sz w:val="24"/>
          <w:vertAlign w:val="superscript"/>
        </w:rPr>
        <w:t>3</w:t>
      </w:r>
      <w:r w:rsidRPr="00914C7E">
        <w:rPr>
          <w:sz w:val="24"/>
        </w:rPr>
        <w:t>, разделенный на порции примерно равного размера, на соответствующем количестве (не менее двух) высушенных на поверхности чашек с МЕА (</w:t>
      </w:r>
      <w:r w:rsidR="00730A85">
        <w:rPr>
          <w:sz w:val="24"/>
        </w:rPr>
        <w:t xml:space="preserve">см. </w:t>
      </w:r>
      <w:r w:rsidRPr="00914C7E">
        <w:rPr>
          <w:sz w:val="24"/>
        </w:rPr>
        <w:t>5.2.2.3).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Метод, использованный для подсчета тестовой суспензии, используют для всех других подсчетов, 5.4.1.5 d), 5.5.2.2 c) и d), 5.5.2.3 b), 5.5.2.4 b) и 5.5.2.5 b).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Для инкубации и подсчета см. 5.4.1.6.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5.4.1.4.2 </w:t>
      </w:r>
      <w:proofErr w:type="spellStart"/>
      <w:r w:rsidRPr="00914C7E">
        <w:rPr>
          <w:sz w:val="24"/>
        </w:rPr>
        <w:t>Aspergillus</w:t>
      </w:r>
      <w:proofErr w:type="spell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brasiliensis</w:t>
      </w:r>
      <w:proofErr w:type="spellEnd"/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Процедура приготовления тестовой суспензии </w:t>
      </w:r>
      <w:proofErr w:type="spellStart"/>
      <w:r w:rsidRPr="00914C7E">
        <w:rPr>
          <w:sz w:val="24"/>
        </w:rPr>
        <w:t>Aspergillus</w:t>
      </w:r>
      <w:proofErr w:type="spell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brasiliensis</w:t>
      </w:r>
      <w:proofErr w:type="spellEnd"/>
      <w:r w:rsidRPr="00914C7E">
        <w:rPr>
          <w:sz w:val="24"/>
        </w:rPr>
        <w:t xml:space="preserve"> следующая: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a) Берут рабочую культуру (</w:t>
      </w:r>
      <w:r w:rsidR="00730A85">
        <w:rPr>
          <w:sz w:val="24"/>
        </w:rPr>
        <w:t xml:space="preserve">см. </w:t>
      </w:r>
      <w:r w:rsidRPr="00914C7E">
        <w:rPr>
          <w:sz w:val="24"/>
        </w:rPr>
        <w:t xml:space="preserve">5.4.1.3.2) и </w:t>
      </w:r>
      <w:proofErr w:type="spellStart"/>
      <w:r w:rsidRPr="00914C7E">
        <w:rPr>
          <w:sz w:val="24"/>
        </w:rPr>
        <w:t>суспендируют</w:t>
      </w:r>
      <w:proofErr w:type="spell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конидиоспоры</w:t>
      </w:r>
      <w:proofErr w:type="spellEnd"/>
      <w:r w:rsidRPr="00914C7E">
        <w:rPr>
          <w:sz w:val="24"/>
        </w:rPr>
        <w:t xml:space="preserve"> в 10 </w:t>
      </w:r>
      <w:r w:rsidR="00730A85">
        <w:rPr>
          <w:sz w:val="24"/>
        </w:rPr>
        <w:t>см</w:t>
      </w:r>
      <w:r w:rsidR="00730A85">
        <w:rPr>
          <w:sz w:val="24"/>
          <w:vertAlign w:val="superscript"/>
        </w:rPr>
        <w:t>3</w:t>
      </w:r>
      <w:r w:rsidRPr="00914C7E">
        <w:rPr>
          <w:sz w:val="24"/>
        </w:rPr>
        <w:t xml:space="preserve"> стерильного 0,05</w:t>
      </w:r>
      <w:r w:rsidR="00730A85">
        <w:rPr>
          <w:sz w:val="24"/>
        </w:rPr>
        <w:t xml:space="preserve"> </w:t>
      </w:r>
      <w:r w:rsidRPr="00914C7E">
        <w:rPr>
          <w:sz w:val="24"/>
        </w:rPr>
        <w:t>% (</w:t>
      </w:r>
      <w:proofErr w:type="spellStart"/>
      <w:r w:rsidRPr="00914C7E">
        <w:rPr>
          <w:sz w:val="24"/>
        </w:rPr>
        <w:t>мас</w:t>
      </w:r>
      <w:proofErr w:type="spellEnd"/>
      <w:r w:rsidRPr="00914C7E">
        <w:rPr>
          <w:sz w:val="24"/>
        </w:rPr>
        <w:t>./</w:t>
      </w:r>
      <w:proofErr w:type="gramStart"/>
      <w:r w:rsidRPr="00914C7E">
        <w:rPr>
          <w:sz w:val="24"/>
        </w:rPr>
        <w:t>об</w:t>
      </w:r>
      <w:proofErr w:type="gramEnd"/>
      <w:r w:rsidRPr="00914C7E">
        <w:rPr>
          <w:sz w:val="24"/>
        </w:rPr>
        <w:t xml:space="preserve">.) </w:t>
      </w:r>
      <w:proofErr w:type="gramStart"/>
      <w:r w:rsidRPr="00914C7E">
        <w:rPr>
          <w:sz w:val="24"/>
        </w:rPr>
        <w:t>раствора</w:t>
      </w:r>
      <w:proofErr w:type="gram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полисорбата</w:t>
      </w:r>
      <w:proofErr w:type="spellEnd"/>
      <w:r w:rsidRPr="00914C7E">
        <w:rPr>
          <w:sz w:val="24"/>
        </w:rPr>
        <w:t xml:space="preserve"> 80 в воде (</w:t>
      </w:r>
      <w:r w:rsidR="00730A85">
        <w:rPr>
          <w:sz w:val="24"/>
        </w:rPr>
        <w:t xml:space="preserve">см. </w:t>
      </w:r>
      <w:r w:rsidRPr="00914C7E">
        <w:rPr>
          <w:sz w:val="24"/>
        </w:rPr>
        <w:t xml:space="preserve">5.2.2.2). С помощью стеклянной палочки или шпателя отделяют </w:t>
      </w:r>
      <w:proofErr w:type="spellStart"/>
      <w:r w:rsidRPr="00914C7E">
        <w:rPr>
          <w:sz w:val="24"/>
        </w:rPr>
        <w:t>конидиоспоры</w:t>
      </w:r>
      <w:proofErr w:type="spellEnd"/>
      <w:r w:rsidRPr="00914C7E">
        <w:rPr>
          <w:sz w:val="24"/>
        </w:rPr>
        <w:t xml:space="preserve"> от поверхности культуры. Суспензию переносят в колбу и осторожно встряхивают вручную в течение одной минуты вместе с 5 г стеклянных шариков (</w:t>
      </w:r>
      <w:r w:rsidR="00730A85">
        <w:rPr>
          <w:sz w:val="24"/>
        </w:rPr>
        <w:t xml:space="preserve">см. </w:t>
      </w:r>
      <w:r w:rsidRPr="00914C7E">
        <w:rPr>
          <w:sz w:val="24"/>
        </w:rPr>
        <w:t>5.3.2.11). Суспензию фильтруют через пористый фильтр (</w:t>
      </w:r>
      <w:r w:rsidR="00730A85">
        <w:rPr>
          <w:sz w:val="24"/>
        </w:rPr>
        <w:t xml:space="preserve">см. </w:t>
      </w:r>
      <w:r w:rsidRPr="00914C7E">
        <w:rPr>
          <w:sz w:val="24"/>
        </w:rPr>
        <w:t>5.3.2.15);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b) Микроскопическое исследование проводят при 400-кратном увеличении сразу после препарирования, чтобы показать:</w:t>
      </w:r>
    </w:p>
    <w:p w:rsidR="00914C7E" w:rsidRPr="00914C7E" w:rsidRDefault="00914C7E" w:rsidP="00730A85">
      <w:pPr>
        <w:ind w:firstLine="851"/>
        <w:rPr>
          <w:sz w:val="24"/>
        </w:rPr>
      </w:pPr>
      <w:r w:rsidRPr="00914C7E">
        <w:rPr>
          <w:sz w:val="24"/>
        </w:rPr>
        <w:t xml:space="preserve">1) наличие высокой концентрации характерных зрелых </w:t>
      </w:r>
      <w:proofErr w:type="spellStart"/>
      <w:r w:rsidRPr="00914C7E">
        <w:rPr>
          <w:sz w:val="24"/>
        </w:rPr>
        <w:t>конидиоспор</w:t>
      </w:r>
      <w:proofErr w:type="spellEnd"/>
      <w:r w:rsidRPr="00914C7E">
        <w:rPr>
          <w:sz w:val="24"/>
        </w:rPr>
        <w:t xml:space="preserve">, то есть колючих </w:t>
      </w:r>
      <w:proofErr w:type="spellStart"/>
      <w:r w:rsidRPr="00914C7E">
        <w:rPr>
          <w:sz w:val="24"/>
        </w:rPr>
        <w:t>конидиоспор</w:t>
      </w:r>
      <w:proofErr w:type="spellEnd"/>
      <w:r w:rsidRPr="00914C7E">
        <w:rPr>
          <w:sz w:val="24"/>
        </w:rPr>
        <w:t xml:space="preserve"> (по сравнению с гладкими спорами). См. рисунок 3 и рисунок 4.</w:t>
      </w:r>
    </w:p>
    <w:p w:rsidR="00914C7E" w:rsidRDefault="00914C7E" w:rsidP="00730A85">
      <w:pPr>
        <w:ind w:firstLine="851"/>
        <w:rPr>
          <w:sz w:val="24"/>
        </w:rPr>
      </w:pPr>
    </w:p>
    <w:p w:rsidR="00B00ED1" w:rsidRDefault="00B00ED1" w:rsidP="00B00ED1">
      <w:pPr>
        <w:ind w:firstLine="851"/>
        <w:jc w:val="center"/>
        <w:rPr>
          <w:sz w:val="24"/>
        </w:rPr>
      </w:pPr>
      <w:r w:rsidRPr="00914C7E">
        <w:rPr>
          <w:noProof/>
          <w:sz w:val="24"/>
        </w:rPr>
        <w:drawing>
          <wp:inline distT="0" distB="0" distL="0" distR="0">
            <wp:extent cx="3301219" cy="28098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223" cy="282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ED1" w:rsidRDefault="00B00ED1" w:rsidP="00B00ED1">
      <w:pPr>
        <w:ind w:firstLine="851"/>
        <w:jc w:val="center"/>
        <w:rPr>
          <w:sz w:val="24"/>
        </w:rPr>
      </w:pPr>
    </w:p>
    <w:p w:rsidR="00B00ED1" w:rsidRPr="00B00ED1" w:rsidRDefault="00B00ED1" w:rsidP="00B00ED1">
      <w:pPr>
        <w:jc w:val="center"/>
        <w:rPr>
          <w:b/>
          <w:sz w:val="24"/>
        </w:rPr>
      </w:pPr>
      <w:r w:rsidRPr="00B00ED1">
        <w:rPr>
          <w:b/>
          <w:sz w:val="24"/>
        </w:rPr>
        <w:t>Рисунок 3</w:t>
      </w:r>
      <w:r w:rsidRPr="00B00ED1">
        <w:rPr>
          <w:b/>
          <w:sz w:val="24"/>
          <w:lang w:val="kk-KZ"/>
        </w:rPr>
        <w:t xml:space="preserve"> – </w:t>
      </w:r>
      <w:r w:rsidRPr="00B00ED1">
        <w:rPr>
          <w:b/>
          <w:sz w:val="24"/>
        </w:rPr>
        <w:t xml:space="preserve">Наблюдение за </w:t>
      </w:r>
      <w:proofErr w:type="spellStart"/>
      <w:r w:rsidRPr="00B00ED1">
        <w:rPr>
          <w:b/>
          <w:sz w:val="24"/>
        </w:rPr>
        <w:t>конидиоспорами</w:t>
      </w:r>
      <w:proofErr w:type="spellEnd"/>
      <w:r w:rsidRPr="00B00ED1">
        <w:rPr>
          <w:b/>
          <w:sz w:val="24"/>
        </w:rPr>
        <w:t xml:space="preserve"> под световым микроскопом: наличие гладких (а) и колючих (b) спор [несоответствующая (непригодная) суспензия]</w:t>
      </w:r>
    </w:p>
    <w:p w:rsidR="00B00ED1" w:rsidRDefault="00B00ED1" w:rsidP="00730A85">
      <w:pPr>
        <w:ind w:firstLine="851"/>
        <w:rPr>
          <w:sz w:val="24"/>
        </w:rPr>
      </w:pPr>
    </w:p>
    <w:p w:rsidR="00B00ED1" w:rsidRPr="00914C7E" w:rsidRDefault="00B00ED1" w:rsidP="00B00ED1">
      <w:pPr>
        <w:ind w:firstLine="851"/>
        <w:jc w:val="center"/>
        <w:rPr>
          <w:sz w:val="24"/>
        </w:rPr>
      </w:pPr>
      <w:r w:rsidRPr="00914C7E">
        <w:rPr>
          <w:noProof/>
          <w:sz w:val="24"/>
        </w:rPr>
        <w:lastRenderedPageBreak/>
        <w:drawing>
          <wp:inline distT="0" distB="0" distL="0" distR="0">
            <wp:extent cx="2209800" cy="232889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636" cy="233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4C7E" w:rsidRPr="00B00ED1" w:rsidRDefault="00914C7E" w:rsidP="00B00ED1">
      <w:pPr>
        <w:rPr>
          <w:b/>
          <w:sz w:val="24"/>
        </w:rPr>
      </w:pPr>
    </w:p>
    <w:p w:rsidR="00B00ED1" w:rsidRPr="00B00ED1" w:rsidRDefault="00B00ED1" w:rsidP="00B00ED1">
      <w:pPr>
        <w:jc w:val="center"/>
        <w:rPr>
          <w:b/>
          <w:sz w:val="24"/>
        </w:rPr>
      </w:pPr>
      <w:r w:rsidRPr="00B00ED1">
        <w:rPr>
          <w:b/>
          <w:sz w:val="24"/>
        </w:rPr>
        <w:t>Рис</w:t>
      </w:r>
      <w:r w:rsidRPr="00B00ED1">
        <w:rPr>
          <w:b/>
          <w:sz w:val="24"/>
          <w:lang w:val="kk-KZ"/>
        </w:rPr>
        <w:t xml:space="preserve">унок </w:t>
      </w:r>
      <w:r w:rsidRPr="00B00ED1">
        <w:rPr>
          <w:b/>
          <w:sz w:val="24"/>
        </w:rPr>
        <w:t>4</w:t>
      </w:r>
      <w:r w:rsidRPr="00B00ED1">
        <w:rPr>
          <w:b/>
          <w:sz w:val="24"/>
          <w:lang w:val="kk-KZ"/>
        </w:rPr>
        <w:t xml:space="preserve"> – </w:t>
      </w:r>
      <w:r w:rsidRPr="00B00ED1">
        <w:rPr>
          <w:b/>
          <w:sz w:val="24"/>
        </w:rPr>
        <w:t xml:space="preserve">Наблюдение за </w:t>
      </w:r>
      <w:proofErr w:type="spellStart"/>
      <w:r w:rsidRPr="00B00ED1">
        <w:rPr>
          <w:b/>
          <w:sz w:val="24"/>
        </w:rPr>
        <w:t>конидиоспорами</w:t>
      </w:r>
      <w:proofErr w:type="spellEnd"/>
      <w:r w:rsidRPr="00B00ED1">
        <w:rPr>
          <w:b/>
          <w:sz w:val="24"/>
        </w:rPr>
        <w:t xml:space="preserve"> под световым микроскопом: высокая концентрация характерных зрелых спор с шиповидной поверхностью (соответствующая суспензия)</w:t>
      </w:r>
    </w:p>
    <w:p w:rsidR="00B00ED1" w:rsidRDefault="00B00ED1" w:rsidP="00730A85">
      <w:pPr>
        <w:ind w:firstLine="851"/>
        <w:rPr>
          <w:sz w:val="24"/>
        </w:rPr>
      </w:pPr>
    </w:p>
    <w:p w:rsidR="00914C7E" w:rsidRPr="00914C7E" w:rsidRDefault="00914C7E" w:rsidP="00B00ED1">
      <w:pPr>
        <w:ind w:firstLine="567"/>
        <w:rPr>
          <w:sz w:val="24"/>
        </w:rPr>
      </w:pPr>
      <w:r w:rsidRPr="00914C7E">
        <w:rPr>
          <w:sz w:val="24"/>
        </w:rPr>
        <w:t xml:space="preserve">Если количество колючих </w:t>
      </w:r>
      <w:proofErr w:type="spellStart"/>
      <w:r w:rsidRPr="00914C7E">
        <w:rPr>
          <w:sz w:val="24"/>
        </w:rPr>
        <w:t>конидиоспор</w:t>
      </w:r>
      <w:proofErr w:type="spellEnd"/>
      <w:r w:rsidRPr="00914C7E">
        <w:rPr>
          <w:sz w:val="24"/>
        </w:rPr>
        <w:t xml:space="preserve"> составляет менее 75</w:t>
      </w:r>
      <w:r w:rsidR="00B00ED1">
        <w:rPr>
          <w:sz w:val="24"/>
          <w:lang w:val="kk-KZ"/>
        </w:rPr>
        <w:t xml:space="preserve"> </w:t>
      </w:r>
      <w:r w:rsidRPr="00914C7E">
        <w:rPr>
          <w:sz w:val="24"/>
        </w:rPr>
        <w:t xml:space="preserve">%, это может быть связано с используемым штаммом </w:t>
      </w:r>
      <w:proofErr w:type="spellStart"/>
      <w:r w:rsidRPr="00914C7E">
        <w:rPr>
          <w:sz w:val="24"/>
        </w:rPr>
        <w:t>Aspergillus</w:t>
      </w:r>
      <w:proofErr w:type="spellEnd"/>
      <w:r w:rsidRPr="00914C7E">
        <w:rPr>
          <w:sz w:val="24"/>
        </w:rPr>
        <w:t xml:space="preserve"> или средой. Поэтому используют другой штамм, предпочтительно от другого поставщика, и/или пробуют другую среду;</w:t>
      </w:r>
    </w:p>
    <w:p w:rsidR="00914C7E" w:rsidRPr="00914C7E" w:rsidRDefault="00914C7E" w:rsidP="00B00ED1">
      <w:pPr>
        <w:ind w:firstLine="851"/>
        <w:rPr>
          <w:sz w:val="24"/>
        </w:rPr>
      </w:pPr>
      <w:r w:rsidRPr="00914C7E">
        <w:rPr>
          <w:sz w:val="24"/>
        </w:rPr>
        <w:t xml:space="preserve">2) отсутствие прорастания </w:t>
      </w:r>
      <w:proofErr w:type="spellStart"/>
      <w:r w:rsidRPr="00914C7E">
        <w:rPr>
          <w:sz w:val="24"/>
        </w:rPr>
        <w:t>конидиоспор</w:t>
      </w:r>
      <w:proofErr w:type="spellEnd"/>
      <w:r w:rsidRPr="00914C7E">
        <w:rPr>
          <w:sz w:val="24"/>
        </w:rPr>
        <w:t xml:space="preserve"> (проверяют не менее десяти полей зрения);</w:t>
      </w:r>
    </w:p>
    <w:p w:rsidR="00914C7E" w:rsidRPr="00914C7E" w:rsidRDefault="00914C7E" w:rsidP="00B00ED1">
      <w:pPr>
        <w:ind w:firstLine="851"/>
        <w:rPr>
          <w:sz w:val="24"/>
        </w:rPr>
      </w:pPr>
      <w:r w:rsidRPr="00914C7E">
        <w:rPr>
          <w:sz w:val="24"/>
        </w:rPr>
        <w:t xml:space="preserve">3) при наличии проросших </w:t>
      </w:r>
      <w:proofErr w:type="spellStart"/>
      <w:r w:rsidRPr="00914C7E">
        <w:rPr>
          <w:sz w:val="24"/>
        </w:rPr>
        <w:t>конидиоспор</w:t>
      </w:r>
      <w:proofErr w:type="spellEnd"/>
      <w:r w:rsidRPr="00914C7E">
        <w:rPr>
          <w:sz w:val="24"/>
        </w:rPr>
        <w:t>, отбраковать суспензию;</w:t>
      </w:r>
    </w:p>
    <w:p w:rsidR="00914C7E" w:rsidRPr="00914C7E" w:rsidRDefault="00914C7E" w:rsidP="00B00ED1">
      <w:pPr>
        <w:ind w:firstLine="851"/>
        <w:rPr>
          <w:sz w:val="24"/>
        </w:rPr>
      </w:pPr>
      <w:r w:rsidRPr="00914C7E">
        <w:rPr>
          <w:sz w:val="24"/>
        </w:rPr>
        <w:t>4) отсутствие фрагментов мицелия (проверьте не менее десяти полей зрения).</w:t>
      </w:r>
    </w:p>
    <w:p w:rsidR="00914C7E" w:rsidRPr="00914C7E" w:rsidRDefault="00914C7E" w:rsidP="00730A85">
      <w:pPr>
        <w:ind w:firstLine="851"/>
        <w:rPr>
          <w:sz w:val="24"/>
        </w:rPr>
      </w:pPr>
      <w:r w:rsidRPr="00914C7E">
        <w:rPr>
          <w:sz w:val="24"/>
        </w:rPr>
        <w:t>Если мицелий присутствует, переходят ко второй фильтрации. Если мицелий все еще присутствует, суспензию отклоняют.</w:t>
      </w:r>
    </w:p>
    <w:p w:rsidR="00914C7E" w:rsidRPr="00914C7E" w:rsidRDefault="00914C7E" w:rsidP="00914C7E">
      <w:pPr>
        <w:ind w:firstLine="567"/>
        <w:rPr>
          <w:sz w:val="24"/>
        </w:rPr>
      </w:pPr>
      <w:proofErr w:type="spellStart"/>
      <w:r w:rsidRPr="00914C7E">
        <w:rPr>
          <w:sz w:val="24"/>
        </w:rPr>
        <w:t>d</w:t>
      </w:r>
      <w:proofErr w:type="spellEnd"/>
      <w:r w:rsidRPr="00914C7E">
        <w:rPr>
          <w:sz w:val="24"/>
        </w:rPr>
        <w:t xml:space="preserve">) Доводят количество </w:t>
      </w:r>
      <w:proofErr w:type="spellStart"/>
      <w:r w:rsidRPr="00914C7E">
        <w:rPr>
          <w:sz w:val="24"/>
        </w:rPr>
        <w:t>конидиоспор</w:t>
      </w:r>
      <w:proofErr w:type="spellEnd"/>
      <w:r w:rsidRPr="00914C7E">
        <w:rPr>
          <w:sz w:val="24"/>
        </w:rPr>
        <w:t xml:space="preserve"> в суспензии от </w:t>
      </w:r>
      <w:r w:rsidR="00B00ED1">
        <w:rPr>
          <w:sz w:val="24"/>
        </w:rPr>
        <w:t>(</w:t>
      </w:r>
      <w:r w:rsidRPr="00914C7E">
        <w:rPr>
          <w:sz w:val="24"/>
        </w:rPr>
        <w:t>1,5 × 10</w:t>
      </w:r>
      <w:r w:rsidRPr="00B00ED1">
        <w:rPr>
          <w:sz w:val="24"/>
          <w:vertAlign w:val="superscript"/>
        </w:rPr>
        <w:t>7</w:t>
      </w:r>
      <w:r w:rsidR="00B00ED1">
        <w:rPr>
          <w:sz w:val="24"/>
        </w:rPr>
        <w:t xml:space="preserve">) </w:t>
      </w:r>
      <w:r w:rsidRPr="00914C7E">
        <w:rPr>
          <w:sz w:val="24"/>
        </w:rPr>
        <w:t xml:space="preserve">до </w:t>
      </w:r>
      <w:r w:rsidR="00B00ED1">
        <w:rPr>
          <w:sz w:val="24"/>
        </w:rPr>
        <w:t>(</w:t>
      </w:r>
      <w:r w:rsidRPr="00914C7E">
        <w:rPr>
          <w:sz w:val="24"/>
        </w:rPr>
        <w:t>5,0 × 10</w:t>
      </w:r>
      <w:r w:rsidRPr="00B00ED1">
        <w:rPr>
          <w:sz w:val="24"/>
          <w:vertAlign w:val="superscript"/>
        </w:rPr>
        <w:t>7</w:t>
      </w:r>
      <w:r w:rsidR="00B00ED1">
        <w:rPr>
          <w:sz w:val="24"/>
        </w:rPr>
        <w:t>)</w:t>
      </w:r>
      <w:r w:rsidRPr="00914C7E">
        <w:rPr>
          <w:sz w:val="24"/>
        </w:rPr>
        <w:t xml:space="preserve"> КОЕ/</w:t>
      </w:r>
      <w:r w:rsidR="00B00ED1">
        <w:rPr>
          <w:sz w:val="24"/>
        </w:rPr>
        <w:t>см</w:t>
      </w:r>
      <w:r w:rsidR="00B00ED1">
        <w:rPr>
          <w:sz w:val="24"/>
          <w:vertAlign w:val="superscript"/>
        </w:rPr>
        <w:t>3</w:t>
      </w:r>
      <w:r w:rsidRPr="00914C7E">
        <w:rPr>
          <w:sz w:val="24"/>
        </w:rPr>
        <w:t xml:space="preserve"> (от </w:t>
      </w:r>
      <w:r w:rsidR="00B00ED1">
        <w:rPr>
          <w:sz w:val="24"/>
        </w:rPr>
        <w:t>(</w:t>
      </w:r>
      <w:r w:rsidRPr="00914C7E">
        <w:rPr>
          <w:sz w:val="24"/>
        </w:rPr>
        <w:t>1,5 × 10</w:t>
      </w:r>
      <w:r w:rsidRPr="00B81554">
        <w:rPr>
          <w:sz w:val="24"/>
          <w:vertAlign w:val="superscript"/>
        </w:rPr>
        <w:t>8</w:t>
      </w:r>
      <w:r w:rsidR="00B81554">
        <w:rPr>
          <w:sz w:val="24"/>
        </w:rPr>
        <w:t>)</w:t>
      </w:r>
      <w:r w:rsidRPr="00914C7E">
        <w:rPr>
          <w:sz w:val="24"/>
        </w:rPr>
        <w:t xml:space="preserve"> до </w:t>
      </w:r>
      <w:r w:rsidR="00B81554">
        <w:rPr>
          <w:sz w:val="24"/>
        </w:rPr>
        <w:t>(</w:t>
      </w:r>
      <w:r w:rsidRPr="00914C7E">
        <w:rPr>
          <w:sz w:val="24"/>
        </w:rPr>
        <w:t>5,0 × 10</w:t>
      </w:r>
      <w:r w:rsidRPr="00B81554">
        <w:rPr>
          <w:sz w:val="24"/>
          <w:vertAlign w:val="superscript"/>
        </w:rPr>
        <w:t>8</w:t>
      </w:r>
      <w:r w:rsidR="00B81554">
        <w:rPr>
          <w:sz w:val="24"/>
        </w:rPr>
        <w:t>)</w:t>
      </w:r>
      <w:r w:rsidRPr="00914C7E">
        <w:rPr>
          <w:sz w:val="24"/>
        </w:rPr>
        <w:t xml:space="preserve"> КОЕ/</w:t>
      </w:r>
      <w:r w:rsidR="00B81554">
        <w:rPr>
          <w:sz w:val="24"/>
        </w:rPr>
        <w:t>см</w:t>
      </w:r>
      <w:r w:rsidR="00B81554">
        <w:rPr>
          <w:sz w:val="24"/>
          <w:vertAlign w:val="superscript"/>
        </w:rPr>
        <w:t>3</w:t>
      </w:r>
      <w:r w:rsidR="00B81554">
        <w:rPr>
          <w:sz w:val="24"/>
        </w:rPr>
        <w:t>,</w:t>
      </w:r>
      <w:r w:rsidRPr="00914C7E">
        <w:rPr>
          <w:sz w:val="24"/>
        </w:rPr>
        <w:t xml:space="preserve"> в случае модифицированного метода</w:t>
      </w:r>
      <w:r w:rsidR="00B81554">
        <w:rPr>
          <w:sz w:val="24"/>
        </w:rPr>
        <w:t xml:space="preserve"> – </w:t>
      </w:r>
      <w:r w:rsidRPr="00914C7E">
        <w:rPr>
          <w:sz w:val="24"/>
        </w:rPr>
        <w:t>5.5.4) с использованием титра (</w:t>
      </w:r>
      <w:r w:rsidR="00B81554">
        <w:rPr>
          <w:sz w:val="24"/>
        </w:rPr>
        <w:t xml:space="preserve">см. </w:t>
      </w:r>
      <w:r w:rsidRPr="00914C7E">
        <w:rPr>
          <w:sz w:val="24"/>
        </w:rPr>
        <w:t>5.2.2.4), определяя количество КОЕ любым подходящим способом. Суспензию применяют в течение 4 ч на водяной бане с контролируемой температурой (20</w:t>
      </w:r>
      <w:r w:rsidR="00B81554">
        <w:rPr>
          <w:sz w:val="24"/>
        </w:rPr>
        <w:t xml:space="preserve"> </w:t>
      </w:r>
      <w:r w:rsidRPr="00914C7E">
        <w:rPr>
          <w:sz w:val="24"/>
        </w:rPr>
        <w:t>± 1) °C (</w:t>
      </w:r>
      <w:r w:rsidR="00B81554">
        <w:rPr>
          <w:sz w:val="24"/>
        </w:rPr>
        <w:t xml:space="preserve">см. </w:t>
      </w:r>
      <w:r w:rsidRPr="00914C7E">
        <w:rPr>
          <w:sz w:val="24"/>
        </w:rPr>
        <w:t>5.3.2.2). В любом случае проводят регулировку температуры в соответствии с 5.5.1.4 только непосредственно перед началом теста (</w:t>
      </w:r>
      <w:r w:rsidR="00B81554">
        <w:rPr>
          <w:sz w:val="24"/>
        </w:rPr>
        <w:t xml:space="preserve">см. </w:t>
      </w:r>
      <w:r w:rsidRPr="00914C7E">
        <w:rPr>
          <w:sz w:val="24"/>
        </w:rPr>
        <w:t>5.5.2, 5.5.3 или 5.5.4).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Настоятельно рекомендуется использовать устройство для подсчета клеток для регулировки количества клеток. При использовании подходящей счетной камеры строго следуют инструкциям.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Таким образом, каждая лаборатория предоставляет данные калибровки, чтобы установить взаимосвязь между подсчетами, полученными с помощью счетного устройства, и подсчетами (</w:t>
      </w:r>
      <w:r w:rsidR="00B81554">
        <w:rPr>
          <w:sz w:val="24"/>
        </w:rPr>
        <w:t xml:space="preserve">см. </w:t>
      </w:r>
      <w:r w:rsidRPr="00914C7E">
        <w:rPr>
          <w:sz w:val="24"/>
        </w:rPr>
        <w:t xml:space="preserve">5.4.1.6), полученными с помощью метода глубинного посева или поверхностный метода посева </w:t>
      </w:r>
      <w:r w:rsidR="00B81554">
        <w:rPr>
          <w:sz w:val="24"/>
        </w:rPr>
        <w:t xml:space="preserve">(см. перечисление </w:t>
      </w:r>
      <w:r w:rsidRPr="00914C7E">
        <w:rPr>
          <w:sz w:val="24"/>
        </w:rPr>
        <w:t>d)</w:t>
      </w:r>
      <w:r w:rsidR="00B81554">
        <w:rPr>
          <w:sz w:val="24"/>
        </w:rPr>
        <w:t>)</w:t>
      </w:r>
      <w:r w:rsidRPr="00914C7E">
        <w:rPr>
          <w:sz w:val="24"/>
        </w:rPr>
        <w:t xml:space="preserve">. Опытные лаборатории обнаружили, что необходимое количество </w:t>
      </w:r>
      <w:proofErr w:type="spellStart"/>
      <w:r w:rsidRPr="00914C7E">
        <w:rPr>
          <w:sz w:val="24"/>
        </w:rPr>
        <w:t>конидиоспор</w:t>
      </w:r>
      <w:proofErr w:type="spellEnd"/>
      <w:r w:rsidRPr="00914C7E">
        <w:rPr>
          <w:sz w:val="24"/>
        </w:rPr>
        <w:t xml:space="preserve"> лучше соответствует требуемому количеству </w:t>
      </w:r>
      <w:proofErr w:type="spellStart"/>
      <w:r w:rsidRPr="00914C7E">
        <w:rPr>
          <w:sz w:val="24"/>
        </w:rPr>
        <w:t>конидиоспор</w:t>
      </w:r>
      <w:proofErr w:type="spellEnd"/>
      <w:r w:rsidRPr="00914C7E">
        <w:rPr>
          <w:sz w:val="24"/>
        </w:rPr>
        <w:t xml:space="preserve">, когда количество суспензии </w:t>
      </w:r>
      <w:proofErr w:type="spellStart"/>
      <w:r w:rsidRPr="00914C7E">
        <w:rPr>
          <w:sz w:val="24"/>
        </w:rPr>
        <w:t>конидиоспор</w:t>
      </w:r>
      <w:proofErr w:type="spellEnd"/>
      <w:r w:rsidRPr="00914C7E">
        <w:rPr>
          <w:sz w:val="24"/>
        </w:rPr>
        <w:t xml:space="preserve"> в устройстве было на 10</w:t>
      </w:r>
      <w:r w:rsidR="00B81554">
        <w:rPr>
          <w:sz w:val="24"/>
        </w:rPr>
        <w:t>–</w:t>
      </w:r>
      <w:r w:rsidRPr="00914C7E">
        <w:rPr>
          <w:sz w:val="24"/>
        </w:rPr>
        <w:t>50</w:t>
      </w:r>
      <w:r w:rsidR="00B81554">
        <w:rPr>
          <w:sz w:val="24"/>
        </w:rPr>
        <w:t xml:space="preserve"> </w:t>
      </w:r>
      <w:r w:rsidRPr="00914C7E">
        <w:rPr>
          <w:sz w:val="24"/>
        </w:rPr>
        <w:t>% выше, чем предполагаемое количество.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е) Для подсчета готовят 10</w:t>
      </w:r>
      <w:r w:rsidRPr="00B81554">
        <w:rPr>
          <w:sz w:val="24"/>
          <w:vertAlign w:val="superscript"/>
        </w:rPr>
        <w:t>-5</w:t>
      </w:r>
      <w:r w:rsidRPr="00914C7E">
        <w:rPr>
          <w:sz w:val="24"/>
        </w:rPr>
        <w:t xml:space="preserve"> и 10</w:t>
      </w:r>
      <w:r w:rsidRPr="00B81554">
        <w:rPr>
          <w:sz w:val="24"/>
          <w:vertAlign w:val="superscript"/>
        </w:rPr>
        <w:t>-6</w:t>
      </w:r>
      <w:r w:rsidRPr="00914C7E">
        <w:rPr>
          <w:sz w:val="24"/>
        </w:rPr>
        <w:t xml:space="preserve"> разведений (10</w:t>
      </w:r>
      <w:r w:rsidRPr="00B81554">
        <w:rPr>
          <w:sz w:val="24"/>
          <w:vertAlign w:val="superscript"/>
        </w:rPr>
        <w:t>-6</w:t>
      </w:r>
      <w:r w:rsidRPr="00914C7E">
        <w:rPr>
          <w:sz w:val="24"/>
        </w:rPr>
        <w:t xml:space="preserve"> и 10</w:t>
      </w:r>
      <w:r w:rsidRPr="00B81554">
        <w:rPr>
          <w:sz w:val="24"/>
          <w:vertAlign w:val="superscript"/>
        </w:rPr>
        <w:t>-7</w:t>
      </w:r>
      <w:r w:rsidRPr="00914C7E">
        <w:rPr>
          <w:sz w:val="24"/>
        </w:rPr>
        <w:t xml:space="preserve"> разведения в случае модифицированного метода 5.5.4) тестовой суспензии с использованием титра (</w:t>
      </w:r>
      <w:r w:rsidR="00B81554">
        <w:rPr>
          <w:sz w:val="24"/>
        </w:rPr>
        <w:t xml:space="preserve">см. </w:t>
      </w:r>
      <w:r w:rsidRPr="00914C7E">
        <w:rPr>
          <w:sz w:val="24"/>
        </w:rPr>
        <w:t xml:space="preserve">5.2.2.4). Смешивают </w:t>
      </w:r>
      <w:r w:rsidR="00B81554">
        <w:rPr>
          <w:sz w:val="24"/>
        </w:rPr>
        <w:t xml:space="preserve">(см. </w:t>
      </w:r>
      <w:r w:rsidRPr="00914C7E">
        <w:rPr>
          <w:sz w:val="24"/>
        </w:rPr>
        <w:t>5.3.2.6 а)</w:t>
      </w:r>
      <w:r w:rsidR="00B81554">
        <w:rPr>
          <w:sz w:val="24"/>
        </w:rPr>
        <w:t>)</w:t>
      </w:r>
      <w:r w:rsidRPr="00914C7E">
        <w:rPr>
          <w:sz w:val="24"/>
        </w:rPr>
        <w:t>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Берут по 1,0 </w:t>
      </w:r>
      <w:r w:rsidR="00B81554">
        <w:rPr>
          <w:sz w:val="24"/>
        </w:rPr>
        <w:t>см</w:t>
      </w:r>
      <w:r w:rsidR="00B81554">
        <w:rPr>
          <w:sz w:val="24"/>
          <w:vertAlign w:val="superscript"/>
        </w:rPr>
        <w:t>3</w:t>
      </w:r>
      <w:r w:rsidRPr="00914C7E">
        <w:rPr>
          <w:sz w:val="24"/>
        </w:rPr>
        <w:t xml:space="preserve"> каждого разведения в двух экземплярах и проводят посев, используя </w:t>
      </w:r>
      <w:bookmarkStart w:id="32" w:name="_Hlk64991479"/>
      <w:r w:rsidRPr="00914C7E">
        <w:rPr>
          <w:sz w:val="24"/>
        </w:rPr>
        <w:t>метод глубинного посева или поверхностный метод посева</w:t>
      </w:r>
      <w:bookmarkEnd w:id="32"/>
      <w:r w:rsidRPr="00914C7E">
        <w:rPr>
          <w:sz w:val="24"/>
        </w:rPr>
        <w:t>.</w:t>
      </w:r>
    </w:p>
    <w:p w:rsidR="00914C7E" w:rsidRPr="00914C7E" w:rsidRDefault="00914C7E" w:rsidP="00B81554">
      <w:pPr>
        <w:ind w:firstLine="851"/>
        <w:rPr>
          <w:sz w:val="24"/>
        </w:rPr>
      </w:pPr>
      <w:r w:rsidRPr="00914C7E">
        <w:rPr>
          <w:sz w:val="24"/>
        </w:rPr>
        <w:lastRenderedPageBreak/>
        <w:t xml:space="preserve">1) При использовании метода глубинного посева переносят примерно половину каждого образца объемом 1,0 </w:t>
      </w:r>
      <w:r w:rsidR="00B81554">
        <w:rPr>
          <w:sz w:val="24"/>
        </w:rPr>
        <w:t>см</w:t>
      </w:r>
      <w:r w:rsidR="00B81554">
        <w:rPr>
          <w:sz w:val="24"/>
          <w:vertAlign w:val="superscript"/>
        </w:rPr>
        <w:t>3</w:t>
      </w:r>
      <w:r w:rsidRPr="00914C7E">
        <w:rPr>
          <w:sz w:val="24"/>
        </w:rPr>
        <w:t xml:space="preserve"> в отдельные чашки Петри (т.е. в двух экземплярах = четыре чашки) и добавляют 15 </w:t>
      </w:r>
      <w:r w:rsidR="00B81554">
        <w:rPr>
          <w:sz w:val="24"/>
        </w:rPr>
        <w:t>см</w:t>
      </w:r>
      <w:r w:rsidR="00B81554">
        <w:rPr>
          <w:sz w:val="24"/>
          <w:vertAlign w:val="superscript"/>
        </w:rPr>
        <w:t>3</w:t>
      </w:r>
      <w:r w:rsidRPr="00914C7E">
        <w:rPr>
          <w:sz w:val="24"/>
        </w:rPr>
        <w:t xml:space="preserve"> к 20 </w:t>
      </w:r>
      <w:r w:rsidR="00B81554">
        <w:rPr>
          <w:sz w:val="24"/>
        </w:rPr>
        <w:t>см</w:t>
      </w:r>
      <w:r w:rsidR="00B81554">
        <w:rPr>
          <w:sz w:val="24"/>
          <w:vertAlign w:val="superscript"/>
        </w:rPr>
        <w:t>3</w:t>
      </w:r>
      <w:r w:rsidRPr="00914C7E">
        <w:rPr>
          <w:sz w:val="24"/>
        </w:rPr>
        <w:t xml:space="preserve"> расплавленного МЕА (</w:t>
      </w:r>
      <w:r w:rsidR="00B81554">
        <w:rPr>
          <w:sz w:val="24"/>
        </w:rPr>
        <w:t xml:space="preserve">см. </w:t>
      </w:r>
      <w:r w:rsidRPr="00914C7E">
        <w:rPr>
          <w:sz w:val="24"/>
        </w:rPr>
        <w:t>5.2.2.3), охлажденного до (45 ± 1)</w:t>
      </w:r>
      <w:r w:rsidR="00B81554">
        <w:rPr>
          <w:sz w:val="24"/>
        </w:rPr>
        <w:t xml:space="preserve"> </w:t>
      </w:r>
      <w:r w:rsidRPr="00914C7E">
        <w:rPr>
          <w:sz w:val="24"/>
        </w:rPr>
        <w:t>°С;</w:t>
      </w:r>
    </w:p>
    <w:p w:rsidR="00914C7E" w:rsidRPr="00914C7E" w:rsidRDefault="00914C7E" w:rsidP="00B81554">
      <w:pPr>
        <w:ind w:firstLine="851"/>
        <w:rPr>
          <w:sz w:val="24"/>
        </w:rPr>
      </w:pPr>
      <w:r w:rsidRPr="00914C7E">
        <w:rPr>
          <w:sz w:val="24"/>
        </w:rPr>
        <w:t xml:space="preserve">2) </w:t>
      </w:r>
      <w:r w:rsidR="00B81554" w:rsidRPr="00914C7E">
        <w:rPr>
          <w:sz w:val="24"/>
        </w:rPr>
        <w:t xml:space="preserve">При </w:t>
      </w:r>
      <w:r w:rsidRPr="00914C7E">
        <w:rPr>
          <w:sz w:val="24"/>
        </w:rPr>
        <w:t>использовании поверхностного метода посева примерно одну четверть каждого образца объемом 1,0 мл распределяют на соответствующем количестве (не менее четырех) высушенных на поверхности чашек, содержащих МЕА (</w:t>
      </w:r>
      <w:r w:rsidR="00B81554">
        <w:rPr>
          <w:sz w:val="24"/>
        </w:rPr>
        <w:t xml:space="preserve">см. </w:t>
      </w:r>
      <w:r w:rsidRPr="00914C7E">
        <w:rPr>
          <w:sz w:val="24"/>
        </w:rPr>
        <w:t>5.2.2.3) (т.е. в двух экземплярах</w:t>
      </w:r>
      <w:r w:rsidR="00B81554">
        <w:rPr>
          <w:sz w:val="24"/>
        </w:rPr>
        <w:t xml:space="preserve"> – </w:t>
      </w:r>
      <w:r w:rsidRPr="00914C7E">
        <w:rPr>
          <w:sz w:val="24"/>
        </w:rPr>
        <w:t>не менее восьми чашек).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Методику, использованную для подсчета суспензии для теста, используют для всех других подсчетов, 5.4.1.5 d), 5.5.2.2 c) и d), 5.5.2.3 b), 5.5.2.4 b) и 5.5.2.5 b).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Для инкубации и подсчета см. 5.4.1.6.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5.4.1.5 </w:t>
      </w:r>
      <w:proofErr w:type="spellStart"/>
      <w:r w:rsidRPr="00914C7E">
        <w:rPr>
          <w:sz w:val="24"/>
        </w:rPr>
        <w:t>Валидационная</w:t>
      </w:r>
      <w:proofErr w:type="spellEnd"/>
      <w:r w:rsidRPr="00914C7E">
        <w:rPr>
          <w:sz w:val="24"/>
        </w:rPr>
        <w:t xml:space="preserve"> суспензия (</w:t>
      </w:r>
      <w:r w:rsidRPr="00B81554">
        <w:rPr>
          <w:i/>
          <w:sz w:val="24"/>
        </w:rPr>
        <w:t>N</w:t>
      </w:r>
      <w:r w:rsidRPr="00B81554">
        <w:rPr>
          <w:sz w:val="24"/>
          <w:vertAlign w:val="subscript"/>
        </w:rPr>
        <w:t>V</w:t>
      </w:r>
      <w:r w:rsidRPr="00914C7E">
        <w:rPr>
          <w:sz w:val="24"/>
        </w:rPr>
        <w:t xml:space="preserve"> и </w:t>
      </w:r>
      <w:r w:rsidRPr="00B81554">
        <w:rPr>
          <w:i/>
          <w:sz w:val="24"/>
        </w:rPr>
        <w:t>N</w:t>
      </w:r>
      <w:r w:rsidR="00B81554" w:rsidRPr="00B81554">
        <w:rPr>
          <w:sz w:val="24"/>
          <w:vertAlign w:val="subscript"/>
        </w:rPr>
        <w:t>VB</w:t>
      </w:r>
      <w:r w:rsidRPr="00914C7E">
        <w:rPr>
          <w:sz w:val="24"/>
        </w:rPr>
        <w:t>)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a) Чтобы приготовить суспензию для валидации, разбавляют тестовую суспензию </w:t>
      </w:r>
      <w:r w:rsidRPr="00B81554">
        <w:rPr>
          <w:i/>
          <w:sz w:val="24"/>
        </w:rPr>
        <w:t>N</w:t>
      </w:r>
      <w:r w:rsidRPr="00914C7E">
        <w:rPr>
          <w:sz w:val="24"/>
        </w:rPr>
        <w:t xml:space="preserve"> (см. 5.4.1.4.1 и 5.4.1.4.2) титром (</w:t>
      </w:r>
      <w:r w:rsidR="00B56B0A">
        <w:rPr>
          <w:sz w:val="24"/>
        </w:rPr>
        <w:t xml:space="preserve">см. </w:t>
      </w:r>
      <w:r w:rsidRPr="00914C7E">
        <w:rPr>
          <w:sz w:val="24"/>
        </w:rPr>
        <w:t>5.2.2.4), чтобы получить</w:t>
      </w:r>
      <w:r w:rsidR="00B56B0A">
        <w:rPr>
          <w:sz w:val="24"/>
        </w:rPr>
        <w:t xml:space="preserve"> от</w:t>
      </w:r>
      <w:r w:rsidRPr="00914C7E">
        <w:rPr>
          <w:sz w:val="24"/>
        </w:rPr>
        <w:t xml:space="preserve"> </w:t>
      </w:r>
      <w:r w:rsidR="00B56B0A">
        <w:rPr>
          <w:sz w:val="24"/>
        </w:rPr>
        <w:t>(</w:t>
      </w:r>
      <w:r w:rsidRPr="00914C7E">
        <w:rPr>
          <w:sz w:val="24"/>
        </w:rPr>
        <w:t>3,0 × 10</w:t>
      </w:r>
      <w:r w:rsidRPr="00B56B0A">
        <w:rPr>
          <w:sz w:val="24"/>
          <w:vertAlign w:val="superscript"/>
        </w:rPr>
        <w:t>2</w:t>
      </w:r>
      <w:r w:rsidR="00B56B0A">
        <w:rPr>
          <w:sz w:val="24"/>
        </w:rPr>
        <w:t>)</w:t>
      </w:r>
      <w:r w:rsidRPr="00914C7E">
        <w:rPr>
          <w:sz w:val="24"/>
        </w:rPr>
        <w:t xml:space="preserve"> до </w:t>
      </w:r>
      <w:r w:rsidR="00B56B0A">
        <w:rPr>
          <w:sz w:val="24"/>
        </w:rPr>
        <w:t>(</w:t>
      </w:r>
      <w:r w:rsidRPr="00914C7E">
        <w:rPr>
          <w:sz w:val="24"/>
        </w:rPr>
        <w:t>1,6 × 10</w:t>
      </w:r>
      <w:r w:rsidRPr="00B56B0A">
        <w:rPr>
          <w:sz w:val="24"/>
          <w:vertAlign w:val="superscript"/>
        </w:rPr>
        <w:t>3</w:t>
      </w:r>
      <w:r w:rsidR="00B56B0A">
        <w:rPr>
          <w:sz w:val="24"/>
        </w:rPr>
        <w:t>)</w:t>
      </w:r>
      <w:r w:rsidRPr="00914C7E">
        <w:rPr>
          <w:sz w:val="24"/>
        </w:rPr>
        <w:t xml:space="preserve"> КОЕ/</w:t>
      </w:r>
      <w:r w:rsidR="00B56B0A">
        <w:rPr>
          <w:sz w:val="24"/>
        </w:rPr>
        <w:t>см</w:t>
      </w:r>
      <w:r w:rsidR="00B56B0A">
        <w:rPr>
          <w:sz w:val="24"/>
          <w:vertAlign w:val="superscript"/>
        </w:rPr>
        <w:t>3</w:t>
      </w:r>
      <w:r w:rsidRPr="00914C7E">
        <w:rPr>
          <w:sz w:val="24"/>
        </w:rPr>
        <w:t xml:space="preserve"> (примерно одна четвертая (1 + 3) разведения 10</w:t>
      </w:r>
      <w:r w:rsidRPr="00B56B0A">
        <w:rPr>
          <w:sz w:val="24"/>
          <w:vertAlign w:val="superscript"/>
        </w:rPr>
        <w:t>-4</w:t>
      </w:r>
      <w:r w:rsidRPr="00914C7E">
        <w:rPr>
          <w:sz w:val="24"/>
        </w:rPr>
        <w:t>).</w:t>
      </w:r>
    </w:p>
    <w:p w:rsidR="00914C7E" w:rsidRPr="00914C7E" w:rsidRDefault="00914C7E" w:rsidP="00914C7E">
      <w:pPr>
        <w:ind w:firstLine="567"/>
        <w:rPr>
          <w:sz w:val="24"/>
        </w:rPr>
      </w:pPr>
    </w:p>
    <w:p w:rsidR="00914C7E" w:rsidRPr="00B56B0A" w:rsidRDefault="00B56B0A" w:rsidP="00914C7E">
      <w:pPr>
        <w:ind w:firstLine="567"/>
        <w:rPr>
          <w:sz w:val="20"/>
          <w:szCs w:val="20"/>
        </w:rPr>
      </w:pPr>
      <w:r w:rsidRPr="00B56B0A">
        <w:rPr>
          <w:sz w:val="20"/>
          <w:szCs w:val="20"/>
        </w:rPr>
        <w:t xml:space="preserve">Примечание – </w:t>
      </w:r>
      <w:r w:rsidR="00914C7E" w:rsidRPr="00B56B0A">
        <w:rPr>
          <w:sz w:val="20"/>
          <w:szCs w:val="20"/>
        </w:rPr>
        <w:t>В случае модифицированного метода (</w:t>
      </w:r>
      <w:r>
        <w:rPr>
          <w:sz w:val="20"/>
          <w:szCs w:val="20"/>
        </w:rPr>
        <w:t xml:space="preserve">см. </w:t>
      </w:r>
      <w:r w:rsidR="00914C7E" w:rsidRPr="00B56B0A">
        <w:rPr>
          <w:sz w:val="20"/>
          <w:szCs w:val="20"/>
        </w:rPr>
        <w:t>5.5.4) процедура одинаковая, кроме одной четверти (1 + 3) 10</w:t>
      </w:r>
      <w:r w:rsidR="00914C7E" w:rsidRPr="00B56B0A">
        <w:rPr>
          <w:sz w:val="20"/>
          <w:szCs w:val="20"/>
          <w:vertAlign w:val="superscript"/>
        </w:rPr>
        <w:t>-4</w:t>
      </w:r>
      <w:r w:rsidR="00914C7E" w:rsidRPr="00B56B0A">
        <w:rPr>
          <w:sz w:val="20"/>
          <w:szCs w:val="20"/>
        </w:rPr>
        <w:t xml:space="preserve"> разведения, в итоге чего получают</w:t>
      </w:r>
      <w:r>
        <w:rPr>
          <w:sz w:val="20"/>
          <w:szCs w:val="20"/>
        </w:rPr>
        <w:t xml:space="preserve"> от</w:t>
      </w:r>
      <w:r w:rsidR="00914C7E" w:rsidRPr="00B56B0A">
        <w:rPr>
          <w:sz w:val="20"/>
          <w:szCs w:val="20"/>
        </w:rPr>
        <w:t xml:space="preserve"> </w:t>
      </w:r>
      <w:r>
        <w:rPr>
          <w:sz w:val="20"/>
          <w:szCs w:val="20"/>
        </w:rPr>
        <w:t>(</w:t>
      </w:r>
      <w:r w:rsidR="00914C7E" w:rsidRPr="00B56B0A">
        <w:rPr>
          <w:sz w:val="20"/>
          <w:szCs w:val="20"/>
        </w:rPr>
        <w:t>3,0 × 10</w:t>
      </w:r>
      <w:r w:rsidR="00914C7E" w:rsidRPr="00B56B0A">
        <w:rPr>
          <w:sz w:val="20"/>
          <w:szCs w:val="20"/>
          <w:vertAlign w:val="superscript"/>
        </w:rPr>
        <w:t>3</w:t>
      </w:r>
      <w:r>
        <w:rPr>
          <w:sz w:val="20"/>
          <w:szCs w:val="20"/>
        </w:rPr>
        <w:t>)</w:t>
      </w:r>
      <w:r w:rsidR="00914C7E" w:rsidRPr="00B56B0A">
        <w:rPr>
          <w:sz w:val="20"/>
          <w:szCs w:val="20"/>
        </w:rPr>
        <w:t xml:space="preserve"> до 1,6 х 10</w:t>
      </w:r>
      <w:r w:rsidR="00914C7E" w:rsidRPr="00B56B0A">
        <w:rPr>
          <w:sz w:val="20"/>
          <w:szCs w:val="20"/>
          <w:vertAlign w:val="superscript"/>
        </w:rPr>
        <w:t>4</w:t>
      </w:r>
      <w:r w:rsidR="00914C7E" w:rsidRPr="00B56B0A">
        <w:rPr>
          <w:sz w:val="20"/>
          <w:szCs w:val="20"/>
        </w:rPr>
        <w:t xml:space="preserve"> КОЕ/</w:t>
      </w:r>
      <w:r w:rsidRPr="00B56B0A">
        <w:rPr>
          <w:sz w:val="20"/>
          <w:szCs w:val="20"/>
        </w:rPr>
        <w:t>см</w:t>
      </w:r>
      <w:r w:rsidRPr="00B56B0A">
        <w:rPr>
          <w:sz w:val="20"/>
          <w:szCs w:val="20"/>
          <w:vertAlign w:val="superscript"/>
        </w:rPr>
        <w:t>3</w:t>
      </w:r>
      <w:r w:rsidR="00914C7E" w:rsidRPr="00B56B0A">
        <w:rPr>
          <w:sz w:val="20"/>
          <w:szCs w:val="20"/>
        </w:rPr>
        <w:t>.</w:t>
      </w:r>
    </w:p>
    <w:p w:rsidR="00914C7E" w:rsidRPr="00914C7E" w:rsidRDefault="00914C7E" w:rsidP="00914C7E">
      <w:pPr>
        <w:ind w:firstLine="567"/>
        <w:rPr>
          <w:sz w:val="24"/>
        </w:rPr>
      </w:pP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b) Для контроля нейтрализатора </w:t>
      </w:r>
      <w:r w:rsidRPr="00B56B0A">
        <w:rPr>
          <w:i/>
          <w:sz w:val="24"/>
        </w:rPr>
        <w:t>N</w:t>
      </w:r>
      <w:r w:rsidR="00B56B0A" w:rsidRPr="00B56B0A">
        <w:rPr>
          <w:sz w:val="24"/>
          <w:vertAlign w:val="subscript"/>
        </w:rPr>
        <w:t>VB</w:t>
      </w:r>
      <w:r w:rsidRPr="00914C7E">
        <w:rPr>
          <w:sz w:val="24"/>
        </w:rPr>
        <w:t xml:space="preserve"> (</w:t>
      </w:r>
      <w:r w:rsidR="00B56B0A">
        <w:rPr>
          <w:sz w:val="24"/>
        </w:rPr>
        <w:t xml:space="preserve">см. </w:t>
      </w:r>
      <w:r w:rsidRPr="00914C7E">
        <w:rPr>
          <w:sz w:val="24"/>
        </w:rPr>
        <w:t xml:space="preserve">5.5.2.4) разбавляют тестовую суспензию </w:t>
      </w:r>
      <w:r w:rsidR="00B56B0A">
        <w:rPr>
          <w:sz w:val="24"/>
        </w:rPr>
        <w:t xml:space="preserve">              </w:t>
      </w:r>
      <w:r w:rsidRPr="00914C7E">
        <w:rPr>
          <w:sz w:val="24"/>
        </w:rPr>
        <w:t>(</w:t>
      </w:r>
      <w:r w:rsidR="00B56B0A">
        <w:rPr>
          <w:sz w:val="24"/>
        </w:rPr>
        <w:t xml:space="preserve">см. </w:t>
      </w:r>
      <w:r w:rsidRPr="00914C7E">
        <w:rPr>
          <w:sz w:val="24"/>
        </w:rPr>
        <w:t xml:space="preserve">5.4.1.4)  разбавителем, чтобы получить от </w:t>
      </w:r>
      <w:r w:rsidR="00B56B0A">
        <w:rPr>
          <w:sz w:val="24"/>
        </w:rPr>
        <w:t>(</w:t>
      </w:r>
      <w:r w:rsidRPr="00914C7E">
        <w:rPr>
          <w:sz w:val="24"/>
        </w:rPr>
        <w:t>3,0 × 10</w:t>
      </w:r>
      <w:r w:rsidRPr="00B56B0A">
        <w:rPr>
          <w:sz w:val="24"/>
          <w:vertAlign w:val="superscript"/>
        </w:rPr>
        <w:t>4</w:t>
      </w:r>
      <w:r w:rsidR="00B56B0A">
        <w:rPr>
          <w:sz w:val="24"/>
        </w:rPr>
        <w:t>)</w:t>
      </w:r>
      <w:r w:rsidRPr="00914C7E">
        <w:rPr>
          <w:sz w:val="24"/>
        </w:rPr>
        <w:t xml:space="preserve"> до </w:t>
      </w:r>
      <w:r w:rsidR="00B56B0A">
        <w:rPr>
          <w:sz w:val="24"/>
        </w:rPr>
        <w:t>(</w:t>
      </w:r>
      <w:r w:rsidRPr="00914C7E">
        <w:rPr>
          <w:sz w:val="24"/>
        </w:rPr>
        <w:t>1,6 × 10</w:t>
      </w:r>
      <w:r w:rsidRPr="00B56B0A">
        <w:rPr>
          <w:sz w:val="24"/>
          <w:vertAlign w:val="superscript"/>
        </w:rPr>
        <w:t>5</w:t>
      </w:r>
      <w:r w:rsidR="00B56B0A">
        <w:rPr>
          <w:sz w:val="24"/>
        </w:rPr>
        <w:t>)</w:t>
      </w:r>
      <w:r w:rsidRPr="00914C7E">
        <w:rPr>
          <w:sz w:val="24"/>
        </w:rPr>
        <w:t xml:space="preserve"> КОЕ/</w:t>
      </w:r>
      <w:r w:rsidR="00B56B0A">
        <w:rPr>
          <w:sz w:val="24"/>
        </w:rPr>
        <w:t>см</w:t>
      </w:r>
      <w:r w:rsidR="00B56B0A">
        <w:rPr>
          <w:sz w:val="24"/>
          <w:vertAlign w:val="superscript"/>
        </w:rPr>
        <w:t>3</w:t>
      </w:r>
      <w:r w:rsidRPr="00914C7E">
        <w:rPr>
          <w:sz w:val="24"/>
        </w:rPr>
        <w:t xml:space="preserve"> </w:t>
      </w:r>
      <w:r w:rsidR="00B56B0A">
        <w:rPr>
          <w:sz w:val="24"/>
        </w:rPr>
        <w:t>(</w:t>
      </w:r>
      <w:r w:rsidRPr="00914C7E">
        <w:rPr>
          <w:sz w:val="24"/>
        </w:rPr>
        <w:t>примерно одна четвертая (1 +3) из разведения 10</w:t>
      </w:r>
      <w:r w:rsidRPr="00B56B0A">
        <w:rPr>
          <w:sz w:val="24"/>
          <w:vertAlign w:val="superscript"/>
        </w:rPr>
        <w:t>-2</w:t>
      </w:r>
      <w:r w:rsidR="00B56B0A">
        <w:rPr>
          <w:sz w:val="24"/>
        </w:rPr>
        <w:t>)</w:t>
      </w:r>
      <w:r w:rsidRPr="00914C7E">
        <w:rPr>
          <w:sz w:val="24"/>
        </w:rPr>
        <w:t>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c) Поддерживают и используют эти </w:t>
      </w:r>
      <w:proofErr w:type="spellStart"/>
      <w:r w:rsidRPr="00914C7E">
        <w:rPr>
          <w:sz w:val="24"/>
        </w:rPr>
        <w:t>валидационные</w:t>
      </w:r>
      <w:proofErr w:type="spellEnd"/>
      <w:r w:rsidRPr="00914C7E">
        <w:rPr>
          <w:sz w:val="24"/>
        </w:rPr>
        <w:t xml:space="preserve"> суспензии (</w:t>
      </w:r>
      <w:r w:rsidRPr="00B56B0A">
        <w:rPr>
          <w:i/>
          <w:sz w:val="24"/>
        </w:rPr>
        <w:t>N</w:t>
      </w:r>
      <w:r w:rsidRPr="00B56B0A">
        <w:rPr>
          <w:sz w:val="24"/>
          <w:vertAlign w:val="subscript"/>
        </w:rPr>
        <w:t>V</w:t>
      </w:r>
      <w:r w:rsidRPr="00914C7E">
        <w:rPr>
          <w:sz w:val="24"/>
        </w:rPr>
        <w:t xml:space="preserve"> и </w:t>
      </w:r>
      <w:r w:rsidRPr="00B56B0A">
        <w:rPr>
          <w:i/>
          <w:sz w:val="24"/>
        </w:rPr>
        <w:t>N</w:t>
      </w:r>
      <w:r w:rsidRPr="00B56B0A">
        <w:rPr>
          <w:sz w:val="24"/>
          <w:vertAlign w:val="subscript"/>
        </w:rPr>
        <w:t>VB</w:t>
      </w:r>
      <w:r w:rsidRPr="00914C7E">
        <w:rPr>
          <w:sz w:val="24"/>
        </w:rPr>
        <w:t xml:space="preserve">) так же, как и тестовые суспензии </w:t>
      </w:r>
      <w:r w:rsidR="00B56B0A">
        <w:rPr>
          <w:sz w:val="24"/>
        </w:rPr>
        <w:t xml:space="preserve">(см. </w:t>
      </w:r>
      <w:r w:rsidRPr="00914C7E">
        <w:rPr>
          <w:sz w:val="24"/>
        </w:rPr>
        <w:t>5.4.1.4.1 b) и 5.4.1.4.2 c)</w:t>
      </w:r>
      <w:r w:rsidR="00B56B0A">
        <w:rPr>
          <w:sz w:val="24"/>
        </w:rPr>
        <w:t>)</w:t>
      </w:r>
      <w:r w:rsidRPr="00914C7E">
        <w:rPr>
          <w:sz w:val="24"/>
        </w:rPr>
        <w:t>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d) Для подсчета готовят разбавитель 10</w:t>
      </w:r>
      <w:r w:rsidRPr="00B56B0A">
        <w:rPr>
          <w:sz w:val="24"/>
          <w:vertAlign w:val="superscript"/>
        </w:rPr>
        <w:t>-1</w:t>
      </w:r>
      <w:r w:rsidRPr="00914C7E">
        <w:rPr>
          <w:sz w:val="24"/>
        </w:rPr>
        <w:t xml:space="preserve"> с титром (</w:t>
      </w:r>
      <w:r w:rsidR="00B56B0A">
        <w:rPr>
          <w:sz w:val="24"/>
        </w:rPr>
        <w:t xml:space="preserve">см. </w:t>
      </w:r>
      <w:r w:rsidRPr="00914C7E">
        <w:rPr>
          <w:sz w:val="24"/>
        </w:rPr>
        <w:t>5.2.2.4), в случае модифицированного метода (</w:t>
      </w:r>
      <w:r w:rsidR="00B56B0A">
        <w:rPr>
          <w:sz w:val="24"/>
        </w:rPr>
        <w:t xml:space="preserve">см. </w:t>
      </w:r>
      <w:r w:rsidRPr="00914C7E">
        <w:rPr>
          <w:sz w:val="24"/>
        </w:rPr>
        <w:t xml:space="preserve">5.5.4) 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e) разбавитель 10</w:t>
      </w:r>
      <w:r w:rsidRPr="00B56B0A">
        <w:rPr>
          <w:sz w:val="24"/>
          <w:vertAlign w:val="superscript"/>
        </w:rPr>
        <w:t>-2</w:t>
      </w:r>
      <w:r w:rsidRPr="00914C7E">
        <w:rPr>
          <w:sz w:val="24"/>
        </w:rPr>
        <w:t xml:space="preserve"> и в случае контроля нейтрализатора </w:t>
      </w:r>
      <w:r w:rsidRPr="00B56B0A">
        <w:rPr>
          <w:i/>
          <w:sz w:val="24"/>
        </w:rPr>
        <w:t>N</w:t>
      </w:r>
      <w:r w:rsidRPr="00B56B0A">
        <w:rPr>
          <w:sz w:val="24"/>
          <w:vertAlign w:val="subscript"/>
        </w:rPr>
        <w:t>VB</w:t>
      </w:r>
      <w:r w:rsidRPr="00914C7E">
        <w:rPr>
          <w:sz w:val="24"/>
        </w:rPr>
        <w:t xml:space="preserve"> </w:t>
      </w:r>
      <w:r w:rsidR="00B56B0A">
        <w:rPr>
          <w:sz w:val="24"/>
        </w:rPr>
        <w:t>(</w:t>
      </w:r>
      <w:r w:rsidRPr="00914C7E">
        <w:rPr>
          <w:sz w:val="24"/>
        </w:rPr>
        <w:t>см.</w:t>
      </w:r>
      <w:r w:rsidR="00B56B0A">
        <w:rPr>
          <w:sz w:val="24"/>
        </w:rPr>
        <w:t xml:space="preserve"> </w:t>
      </w:r>
      <w:proofErr w:type="spellStart"/>
      <w:r w:rsidR="00B56B0A">
        <w:rPr>
          <w:sz w:val="24"/>
        </w:rPr>
        <w:t>перчисление</w:t>
      </w:r>
      <w:proofErr w:type="spell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b</w:t>
      </w:r>
      <w:proofErr w:type="spellEnd"/>
      <w:r w:rsidRPr="00914C7E">
        <w:rPr>
          <w:sz w:val="24"/>
        </w:rPr>
        <w:t>)</w:t>
      </w:r>
      <w:r w:rsidR="00B56B0A">
        <w:rPr>
          <w:sz w:val="24"/>
        </w:rPr>
        <w:t>)</w:t>
      </w:r>
      <w:r w:rsidRPr="00914C7E">
        <w:rPr>
          <w:sz w:val="24"/>
        </w:rPr>
        <w:t xml:space="preserve"> титр 10</w:t>
      </w:r>
      <w:r w:rsidRPr="00B56B0A">
        <w:rPr>
          <w:sz w:val="24"/>
          <w:vertAlign w:val="superscript"/>
        </w:rPr>
        <w:t>3</w:t>
      </w:r>
      <w:r w:rsidRPr="00914C7E">
        <w:rPr>
          <w:sz w:val="24"/>
        </w:rPr>
        <w:t xml:space="preserve">. Смешивают </w:t>
      </w:r>
      <w:r w:rsidR="00B56B0A">
        <w:rPr>
          <w:sz w:val="24"/>
        </w:rPr>
        <w:t>(</w:t>
      </w:r>
      <w:r w:rsidRPr="00914C7E">
        <w:rPr>
          <w:sz w:val="24"/>
        </w:rPr>
        <w:t>5.3.2.6 а)</w:t>
      </w:r>
      <w:r w:rsidR="00B56B0A">
        <w:rPr>
          <w:sz w:val="24"/>
        </w:rPr>
        <w:t>)</w:t>
      </w:r>
      <w:r w:rsidRPr="00914C7E">
        <w:rPr>
          <w:sz w:val="24"/>
        </w:rPr>
        <w:t xml:space="preserve">. Берут образец объемом 1,0 </w:t>
      </w:r>
      <w:r w:rsidR="00B56B0A">
        <w:rPr>
          <w:sz w:val="24"/>
        </w:rPr>
        <w:t>см</w:t>
      </w:r>
      <w:r w:rsidR="00B56B0A">
        <w:rPr>
          <w:sz w:val="24"/>
          <w:vertAlign w:val="superscript"/>
        </w:rPr>
        <w:t>3</w:t>
      </w:r>
      <w:r w:rsidRPr="00914C7E">
        <w:rPr>
          <w:sz w:val="24"/>
        </w:rPr>
        <w:t xml:space="preserve"> в двух экземплярах и производят посев, используя метод глубинного посева или поверхностный метод посева </w:t>
      </w:r>
      <w:r w:rsidR="00B56B0A">
        <w:rPr>
          <w:sz w:val="24"/>
        </w:rPr>
        <w:t>(</w:t>
      </w:r>
      <w:r w:rsidRPr="00914C7E">
        <w:rPr>
          <w:sz w:val="24"/>
        </w:rPr>
        <w:t xml:space="preserve">с </w:t>
      </w:r>
      <w:proofErr w:type="spellStart"/>
      <w:r w:rsidRPr="00914C7E">
        <w:rPr>
          <w:sz w:val="24"/>
        </w:rPr>
        <w:t>Candida</w:t>
      </w:r>
      <w:proofErr w:type="spell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albicans</w:t>
      </w:r>
      <w:proofErr w:type="spellEnd"/>
      <w:r w:rsidRPr="00914C7E">
        <w:rPr>
          <w:sz w:val="24"/>
        </w:rPr>
        <w:t xml:space="preserve">, см. 5.4.1.4.1 </w:t>
      </w:r>
      <w:proofErr w:type="spellStart"/>
      <w:r w:rsidRPr="00914C7E">
        <w:rPr>
          <w:sz w:val="24"/>
        </w:rPr>
        <w:t>c</w:t>
      </w:r>
      <w:proofErr w:type="spellEnd"/>
      <w:r w:rsidRPr="00914C7E">
        <w:rPr>
          <w:sz w:val="24"/>
        </w:rPr>
        <w:t xml:space="preserve">); с </w:t>
      </w:r>
      <w:proofErr w:type="spellStart"/>
      <w:r w:rsidRPr="00914C7E">
        <w:rPr>
          <w:sz w:val="24"/>
        </w:rPr>
        <w:t>Aspergillus</w:t>
      </w:r>
      <w:proofErr w:type="spell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brasiliensis</w:t>
      </w:r>
      <w:proofErr w:type="spellEnd"/>
      <w:r w:rsidRPr="00914C7E">
        <w:rPr>
          <w:sz w:val="24"/>
        </w:rPr>
        <w:t>, см. 5.4.1.4.2 d)</w:t>
      </w:r>
      <w:r w:rsidR="00B56B0A">
        <w:rPr>
          <w:sz w:val="24"/>
        </w:rPr>
        <w:t>)</w:t>
      </w:r>
      <w:r w:rsidRPr="00914C7E">
        <w:rPr>
          <w:sz w:val="24"/>
        </w:rPr>
        <w:t>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Для инкубации и подсчета см. 5.4.1.6.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5.4.1.6 Инкубация и подсчет суспензий для теста и валидации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а) Инкубируют (</w:t>
      </w:r>
      <w:r w:rsidR="00B56B0A">
        <w:rPr>
          <w:sz w:val="24"/>
        </w:rPr>
        <w:t xml:space="preserve">см. </w:t>
      </w:r>
      <w:r w:rsidRPr="00914C7E">
        <w:rPr>
          <w:sz w:val="24"/>
        </w:rPr>
        <w:t>5.3.2.3) чашки в течение 42</w:t>
      </w:r>
      <w:r w:rsidR="00B56B0A">
        <w:rPr>
          <w:sz w:val="24"/>
        </w:rPr>
        <w:t>–</w:t>
      </w:r>
      <w:r w:rsidRPr="00914C7E">
        <w:rPr>
          <w:sz w:val="24"/>
        </w:rPr>
        <w:t xml:space="preserve">48 ч. Отбраковывают чашки, которые не подлежат пересчету (по любой причине). Производят подсчет чашек и определяют количество КОЕ. Только для </w:t>
      </w:r>
      <w:proofErr w:type="spellStart"/>
      <w:r w:rsidRPr="00914C7E">
        <w:rPr>
          <w:sz w:val="24"/>
        </w:rPr>
        <w:t>Aspergillus</w:t>
      </w:r>
      <w:proofErr w:type="spellEnd"/>
      <w:r w:rsidRPr="00914C7E">
        <w:rPr>
          <w:sz w:val="24"/>
        </w:rPr>
        <w:t xml:space="preserve"> </w:t>
      </w:r>
      <w:proofErr w:type="spellStart"/>
      <w:r w:rsidRPr="00914C7E">
        <w:rPr>
          <w:sz w:val="24"/>
        </w:rPr>
        <w:t>brasiliensis</w:t>
      </w:r>
      <w:proofErr w:type="spellEnd"/>
      <w:r w:rsidRPr="00914C7E">
        <w:rPr>
          <w:sz w:val="24"/>
        </w:rPr>
        <w:t xml:space="preserve">: инкубируют чашки еще </w:t>
      </w:r>
      <w:r w:rsidR="00B56B0A">
        <w:rPr>
          <w:sz w:val="24"/>
        </w:rPr>
        <w:t xml:space="preserve">от </w:t>
      </w:r>
      <w:r w:rsidRPr="00914C7E">
        <w:rPr>
          <w:sz w:val="24"/>
        </w:rPr>
        <w:t>20</w:t>
      </w:r>
      <w:r w:rsidR="00B56B0A">
        <w:rPr>
          <w:sz w:val="24"/>
        </w:rPr>
        <w:t xml:space="preserve"> до </w:t>
      </w:r>
      <w:r w:rsidRPr="00914C7E">
        <w:rPr>
          <w:sz w:val="24"/>
        </w:rPr>
        <w:t>24 ч и</w:t>
      </w:r>
      <w:r w:rsidR="00B56B0A">
        <w:rPr>
          <w:sz w:val="24"/>
        </w:rPr>
        <w:t xml:space="preserve"> – </w:t>
      </w:r>
      <w:r w:rsidRPr="00914C7E">
        <w:rPr>
          <w:sz w:val="24"/>
        </w:rPr>
        <w:t xml:space="preserve">если количество колоний увеличилось – на третий дополнительный период </w:t>
      </w:r>
      <w:r w:rsidR="00271D5C">
        <w:rPr>
          <w:sz w:val="24"/>
        </w:rPr>
        <w:t xml:space="preserve">                               от </w:t>
      </w:r>
      <w:r w:rsidRPr="00914C7E">
        <w:rPr>
          <w:sz w:val="24"/>
        </w:rPr>
        <w:t>20</w:t>
      </w:r>
      <w:r w:rsidR="00271D5C">
        <w:rPr>
          <w:sz w:val="24"/>
        </w:rPr>
        <w:t xml:space="preserve"> до </w:t>
      </w:r>
      <w:r w:rsidRPr="00914C7E">
        <w:rPr>
          <w:sz w:val="24"/>
        </w:rPr>
        <w:t>24 ч. Не производят подсчет чашек, на которых больше не видны четко разделенные колонии. Пересчитывают оставшиеся чашки. Если число увеличилось, используют только большее число для дальнейшей оценки.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b) Для каждой чашки отмечают точное количество колоний, но записывают </w:t>
      </w:r>
      <w:r w:rsidR="00271D5C">
        <w:rPr>
          <w:sz w:val="24"/>
        </w:rPr>
        <w:t>(</w:t>
      </w:r>
      <w:r w:rsidRPr="00914C7E">
        <w:rPr>
          <w:sz w:val="24"/>
        </w:rPr>
        <w:t>&gt;</w:t>
      </w:r>
      <w:r w:rsidR="00271D5C">
        <w:rPr>
          <w:sz w:val="24"/>
        </w:rPr>
        <w:t xml:space="preserve"> </w:t>
      </w:r>
      <w:r w:rsidRPr="00914C7E">
        <w:rPr>
          <w:sz w:val="24"/>
        </w:rPr>
        <w:t>165</w:t>
      </w:r>
      <w:r w:rsidR="00271D5C">
        <w:rPr>
          <w:sz w:val="24"/>
        </w:rPr>
        <w:t>)</w:t>
      </w:r>
      <w:r w:rsidRPr="00914C7E">
        <w:rPr>
          <w:sz w:val="24"/>
        </w:rPr>
        <w:t xml:space="preserve"> (для плесневых </w:t>
      </w:r>
      <w:proofErr w:type="spellStart"/>
      <w:r w:rsidRPr="00914C7E">
        <w:rPr>
          <w:sz w:val="24"/>
        </w:rPr>
        <w:t>фyнгицидов</w:t>
      </w:r>
      <w:proofErr w:type="spellEnd"/>
      <w:r w:rsidRPr="00914C7E">
        <w:rPr>
          <w:sz w:val="24"/>
        </w:rPr>
        <w:t xml:space="preserve">) или </w:t>
      </w:r>
      <w:r w:rsidR="00271D5C">
        <w:rPr>
          <w:sz w:val="24"/>
        </w:rPr>
        <w:t>(</w:t>
      </w:r>
      <w:r w:rsidRPr="00914C7E">
        <w:rPr>
          <w:sz w:val="24"/>
        </w:rPr>
        <w:t>&gt;</w:t>
      </w:r>
      <w:r w:rsidR="00271D5C">
        <w:rPr>
          <w:sz w:val="24"/>
        </w:rPr>
        <w:t xml:space="preserve"> </w:t>
      </w:r>
      <w:r w:rsidRPr="00914C7E">
        <w:rPr>
          <w:sz w:val="24"/>
        </w:rPr>
        <w:t>330</w:t>
      </w:r>
      <w:r w:rsidR="00271D5C">
        <w:rPr>
          <w:sz w:val="24"/>
        </w:rPr>
        <w:t>)</w:t>
      </w:r>
      <w:r w:rsidRPr="00914C7E">
        <w:rPr>
          <w:sz w:val="24"/>
        </w:rPr>
        <w:t xml:space="preserve"> (для дрожжей) для любых количеств, превышающих 165 и 330 соответственно, и определяют значения </w:t>
      </w:r>
      <w:r w:rsidRPr="00271D5C">
        <w:rPr>
          <w:i/>
          <w:sz w:val="24"/>
        </w:rPr>
        <w:t>V</w:t>
      </w:r>
      <w:r w:rsidRPr="00271D5C">
        <w:rPr>
          <w:sz w:val="24"/>
          <w:vertAlign w:val="subscript"/>
        </w:rPr>
        <w:t>C</w:t>
      </w:r>
      <w:r w:rsidRPr="00914C7E">
        <w:rPr>
          <w:sz w:val="24"/>
        </w:rPr>
        <w:t xml:space="preserve"> в соответствии с 5.6.2.2.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с) Вычисляют число КОЕ/</w:t>
      </w:r>
      <w:r w:rsidR="00271D5C">
        <w:rPr>
          <w:sz w:val="24"/>
        </w:rPr>
        <w:t>см</w:t>
      </w:r>
      <w:r w:rsidR="00271D5C">
        <w:rPr>
          <w:sz w:val="24"/>
          <w:vertAlign w:val="superscript"/>
        </w:rPr>
        <w:t>3</w:t>
      </w:r>
      <w:r w:rsidRPr="00914C7E">
        <w:rPr>
          <w:sz w:val="24"/>
        </w:rPr>
        <w:t xml:space="preserve"> в тестовой суспензии </w:t>
      </w:r>
      <w:r w:rsidRPr="00271D5C">
        <w:rPr>
          <w:i/>
          <w:sz w:val="24"/>
        </w:rPr>
        <w:t>N</w:t>
      </w:r>
      <w:r w:rsidRPr="00914C7E">
        <w:rPr>
          <w:sz w:val="24"/>
        </w:rPr>
        <w:t xml:space="preserve">, и в </w:t>
      </w:r>
      <w:proofErr w:type="spellStart"/>
      <w:r w:rsidRPr="00914C7E">
        <w:rPr>
          <w:sz w:val="24"/>
        </w:rPr>
        <w:t>валидационной</w:t>
      </w:r>
      <w:proofErr w:type="spellEnd"/>
      <w:r w:rsidRPr="00914C7E">
        <w:rPr>
          <w:sz w:val="24"/>
        </w:rPr>
        <w:t xml:space="preserve"> суспензии </w:t>
      </w:r>
      <w:r w:rsidRPr="00271D5C">
        <w:rPr>
          <w:i/>
          <w:sz w:val="24"/>
        </w:rPr>
        <w:t>N</w:t>
      </w:r>
      <w:r w:rsidRPr="00271D5C">
        <w:rPr>
          <w:sz w:val="24"/>
          <w:vertAlign w:val="subscript"/>
        </w:rPr>
        <w:t>V</w:t>
      </w:r>
      <w:r w:rsidRPr="00914C7E">
        <w:rPr>
          <w:sz w:val="24"/>
        </w:rPr>
        <w:t xml:space="preserve"> и </w:t>
      </w:r>
      <w:r w:rsidRPr="00271D5C">
        <w:rPr>
          <w:i/>
          <w:sz w:val="24"/>
        </w:rPr>
        <w:t>N</w:t>
      </w:r>
      <w:r w:rsidRPr="00271D5C">
        <w:rPr>
          <w:sz w:val="24"/>
          <w:vertAlign w:val="subscript"/>
        </w:rPr>
        <w:t xml:space="preserve">VB </w:t>
      </w:r>
      <w:r w:rsidRPr="00914C7E">
        <w:rPr>
          <w:sz w:val="24"/>
        </w:rPr>
        <w:t>(контроль нейтрализатора 5.5.2.4) с использованием метода, приведенного в 5.6.2.3 и 5.6.2.5. Проводят проверку согласно 5.7.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5.4.2 Тест-раствор продукта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Концентрация тест-раствора продукта должна быть в 1,25 раза больше заданной тестовой концентрации, поскольку он разбавляется до 80</w:t>
      </w:r>
      <w:r w:rsidR="00271D5C">
        <w:rPr>
          <w:sz w:val="24"/>
        </w:rPr>
        <w:t xml:space="preserve"> </w:t>
      </w:r>
      <w:r w:rsidRPr="00914C7E">
        <w:rPr>
          <w:sz w:val="24"/>
        </w:rPr>
        <w:t>% во время теста и валидации метода (</w:t>
      </w:r>
      <w:r w:rsidR="00271D5C">
        <w:rPr>
          <w:sz w:val="24"/>
        </w:rPr>
        <w:t xml:space="preserve">см. </w:t>
      </w:r>
      <w:r w:rsidRPr="00914C7E">
        <w:rPr>
          <w:sz w:val="24"/>
        </w:rPr>
        <w:t>5.5.2 или 5.5.3).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lastRenderedPageBreak/>
        <w:t>Тест-растворы продукта готовят в жесткой воде (</w:t>
      </w:r>
      <w:r w:rsidR="00271D5C">
        <w:rPr>
          <w:sz w:val="24"/>
        </w:rPr>
        <w:t xml:space="preserve">см. </w:t>
      </w:r>
      <w:r w:rsidRPr="00914C7E">
        <w:rPr>
          <w:sz w:val="24"/>
        </w:rPr>
        <w:t>5.2.2.7) при не менее трех различных концентрациях, включая одну концентрацию в активном диапазоне и одну концентрацию в неактивном диапазоне (</w:t>
      </w:r>
      <w:r w:rsidR="00271D5C">
        <w:rPr>
          <w:sz w:val="24"/>
        </w:rPr>
        <w:t xml:space="preserve">см. </w:t>
      </w:r>
      <w:r w:rsidRPr="00914C7E">
        <w:rPr>
          <w:sz w:val="24"/>
        </w:rPr>
        <w:t>5.8.2). Продукт в полученном виде может быть использован в качестве одного из тест-раствора продукта; в этом случае максимальная тестовая концентрация составляет 80</w:t>
      </w:r>
      <w:r w:rsidR="00271D5C">
        <w:rPr>
          <w:sz w:val="24"/>
        </w:rPr>
        <w:t xml:space="preserve"> </w:t>
      </w:r>
      <w:r w:rsidRPr="00914C7E">
        <w:rPr>
          <w:sz w:val="24"/>
        </w:rPr>
        <w:t>%. Готовые к использованию продукты могут быть протестированы на 97</w:t>
      </w:r>
      <w:r w:rsidR="00271D5C">
        <w:rPr>
          <w:sz w:val="24"/>
        </w:rPr>
        <w:t xml:space="preserve"> </w:t>
      </w:r>
      <w:r w:rsidRPr="00914C7E">
        <w:rPr>
          <w:sz w:val="24"/>
        </w:rPr>
        <w:t xml:space="preserve">% </w:t>
      </w:r>
      <w:r w:rsidR="00271D5C">
        <w:rPr>
          <w:sz w:val="24"/>
        </w:rPr>
        <w:t>(</w:t>
      </w:r>
      <w:r w:rsidRPr="00914C7E">
        <w:rPr>
          <w:sz w:val="24"/>
        </w:rPr>
        <w:t>модифицированный метод (</w:t>
      </w:r>
      <w:r w:rsidR="00271D5C">
        <w:rPr>
          <w:sz w:val="24"/>
        </w:rPr>
        <w:t xml:space="preserve">см. </w:t>
      </w:r>
      <w:r w:rsidRPr="00914C7E">
        <w:rPr>
          <w:sz w:val="24"/>
        </w:rPr>
        <w:t>5.5.4.)</w:t>
      </w:r>
      <w:r w:rsidR="00271D5C">
        <w:rPr>
          <w:sz w:val="24"/>
        </w:rPr>
        <w:t>)</w:t>
      </w:r>
      <w:r w:rsidRPr="00914C7E">
        <w:rPr>
          <w:sz w:val="24"/>
        </w:rPr>
        <w:t xml:space="preserve"> В этом случае «реальная тестовая концентрация» составляет 97</w:t>
      </w:r>
      <w:r w:rsidR="00271D5C">
        <w:rPr>
          <w:sz w:val="24"/>
        </w:rPr>
        <w:t xml:space="preserve"> </w:t>
      </w:r>
      <w:r w:rsidRPr="00914C7E">
        <w:rPr>
          <w:sz w:val="24"/>
        </w:rPr>
        <w:t>%.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Растворы готовых к употреблению продуктов следует готовить в воде (</w:t>
      </w:r>
      <w:r w:rsidR="00271D5C">
        <w:rPr>
          <w:sz w:val="24"/>
        </w:rPr>
        <w:t xml:space="preserve">см. </w:t>
      </w:r>
      <w:r w:rsidRPr="00914C7E">
        <w:rPr>
          <w:sz w:val="24"/>
        </w:rPr>
        <w:t>5.2.2.2) вместо жесткой воды. Средства для обработки рук всегда предварительно разбавляют жесткой водой (</w:t>
      </w:r>
      <w:r w:rsidR="00271D5C">
        <w:rPr>
          <w:sz w:val="24"/>
        </w:rPr>
        <w:t xml:space="preserve">см. </w:t>
      </w:r>
      <w:r w:rsidRPr="00914C7E">
        <w:rPr>
          <w:sz w:val="24"/>
        </w:rPr>
        <w:t>5.2.2.7) до 62,5</w:t>
      </w:r>
      <w:r w:rsidR="00271D5C">
        <w:rPr>
          <w:sz w:val="24"/>
        </w:rPr>
        <w:t xml:space="preserve"> </w:t>
      </w:r>
      <w:r w:rsidRPr="00914C7E">
        <w:rPr>
          <w:sz w:val="24"/>
        </w:rPr>
        <w:t>% раствора. Раствор имитирует добавление водопроводной воды на практике (1:1). Тем не менее, такой продукт считается «готовым к употреблению». Модифицированный метод (</w:t>
      </w:r>
      <w:r w:rsidR="00271D5C">
        <w:rPr>
          <w:sz w:val="24"/>
        </w:rPr>
        <w:t xml:space="preserve">см. </w:t>
      </w:r>
      <w:r w:rsidRPr="00914C7E">
        <w:rPr>
          <w:sz w:val="24"/>
        </w:rPr>
        <w:t>5.5.4) не допускается к использованию, так как 62,5</w:t>
      </w:r>
      <w:r w:rsidR="00271D5C">
        <w:rPr>
          <w:sz w:val="24"/>
        </w:rPr>
        <w:t xml:space="preserve"> </w:t>
      </w:r>
      <w:r w:rsidRPr="00914C7E">
        <w:rPr>
          <w:sz w:val="24"/>
        </w:rPr>
        <w:t>% представляет собой наивысшую допустимую концентрацию (50</w:t>
      </w:r>
      <w:r w:rsidR="00271D5C">
        <w:rPr>
          <w:sz w:val="24"/>
        </w:rPr>
        <w:t xml:space="preserve"> </w:t>
      </w:r>
      <w:r w:rsidRPr="00914C7E">
        <w:rPr>
          <w:sz w:val="24"/>
        </w:rPr>
        <w:t>%), умноженную на 1,25.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Для твердых продуктов растворяют полученный продукт, взвешивая не менее </w:t>
      </w:r>
      <w:r w:rsidR="00271D5C">
        <w:rPr>
          <w:sz w:val="24"/>
        </w:rPr>
        <w:t>(</w:t>
      </w:r>
      <w:r w:rsidRPr="00914C7E">
        <w:rPr>
          <w:sz w:val="24"/>
        </w:rPr>
        <w:t>1,0 г ± 10 мг</w:t>
      </w:r>
      <w:r w:rsidR="00271D5C">
        <w:rPr>
          <w:sz w:val="24"/>
        </w:rPr>
        <w:t>)</w:t>
      </w:r>
      <w:r w:rsidRPr="00914C7E">
        <w:rPr>
          <w:sz w:val="24"/>
        </w:rPr>
        <w:t xml:space="preserve"> продукта в мерной колбе и заполняя жесткой водой (</w:t>
      </w:r>
      <w:r w:rsidR="00271D5C">
        <w:rPr>
          <w:sz w:val="24"/>
        </w:rPr>
        <w:t xml:space="preserve">см. </w:t>
      </w:r>
      <w:r w:rsidRPr="00914C7E">
        <w:rPr>
          <w:sz w:val="24"/>
        </w:rPr>
        <w:t>5.2.2.7). Последующие разведения (= более низкие концентрации) готовят в мерных колбах (</w:t>
      </w:r>
      <w:r w:rsidR="00271D5C">
        <w:rPr>
          <w:sz w:val="24"/>
        </w:rPr>
        <w:t xml:space="preserve">см. </w:t>
      </w:r>
      <w:r w:rsidRPr="00914C7E">
        <w:rPr>
          <w:sz w:val="24"/>
        </w:rPr>
        <w:t>5.3.2.12) из расчета объем/объем в жесткой воде (</w:t>
      </w:r>
      <w:r w:rsidR="00271D5C">
        <w:rPr>
          <w:sz w:val="24"/>
        </w:rPr>
        <w:t xml:space="preserve">см. </w:t>
      </w:r>
      <w:r w:rsidRPr="00914C7E">
        <w:rPr>
          <w:sz w:val="24"/>
        </w:rPr>
        <w:t>5.2.2.7).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Для жидких продуктов разведения продукта готовят с использованием жесткой воды в мерных колбах (</w:t>
      </w:r>
      <w:r w:rsidR="00271D5C">
        <w:rPr>
          <w:sz w:val="24"/>
        </w:rPr>
        <w:t xml:space="preserve">см. </w:t>
      </w:r>
      <w:r w:rsidRPr="00914C7E">
        <w:rPr>
          <w:sz w:val="24"/>
        </w:rPr>
        <w:t>5.3.2.12) на основе объема/объема.</w:t>
      </w:r>
    </w:p>
    <w:p w:rsidR="00914C7E" w:rsidRP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 xml:space="preserve">Тест-растворы продукта готовят свежими и используют в тестах в течение 2 ч. Они должны дать физически однородный препарат, стабильный на протяжении всей процедуры. Если во время процедуры появляется видимая неоднородность из-за образования осадка или </w:t>
      </w:r>
      <w:proofErr w:type="spellStart"/>
      <w:r w:rsidRPr="00914C7E">
        <w:rPr>
          <w:sz w:val="24"/>
        </w:rPr>
        <w:t>флокулята</w:t>
      </w:r>
      <w:proofErr w:type="spellEnd"/>
      <w:r w:rsidRPr="00914C7E">
        <w:rPr>
          <w:sz w:val="24"/>
        </w:rPr>
        <w:t xml:space="preserve"> (например, из-за добавления мешающего вещества), это должно быть зарегистрировано в протоколе испытаний.</w:t>
      </w:r>
    </w:p>
    <w:p w:rsidR="00914C7E" w:rsidRPr="00914C7E" w:rsidRDefault="00914C7E" w:rsidP="00914C7E">
      <w:pPr>
        <w:ind w:firstLine="567"/>
        <w:rPr>
          <w:sz w:val="24"/>
        </w:rPr>
      </w:pPr>
    </w:p>
    <w:p w:rsidR="00914C7E" w:rsidRPr="00271D5C" w:rsidRDefault="00271D5C" w:rsidP="00914C7E">
      <w:pPr>
        <w:ind w:firstLine="567"/>
        <w:rPr>
          <w:sz w:val="20"/>
          <w:szCs w:val="20"/>
        </w:rPr>
      </w:pPr>
      <w:r w:rsidRPr="00271D5C">
        <w:rPr>
          <w:sz w:val="20"/>
          <w:szCs w:val="20"/>
        </w:rPr>
        <w:t xml:space="preserve">Примечание – </w:t>
      </w:r>
      <w:r w:rsidR="00914C7E" w:rsidRPr="00271D5C">
        <w:rPr>
          <w:sz w:val="20"/>
          <w:szCs w:val="20"/>
        </w:rPr>
        <w:t xml:space="preserve">Подсчет микроорганизмов, включенных в осадок или </w:t>
      </w:r>
      <w:proofErr w:type="spellStart"/>
      <w:r w:rsidR="00914C7E" w:rsidRPr="00271D5C">
        <w:rPr>
          <w:sz w:val="20"/>
          <w:szCs w:val="20"/>
        </w:rPr>
        <w:t>флокулят</w:t>
      </w:r>
      <w:proofErr w:type="spellEnd"/>
      <w:r w:rsidR="00914C7E" w:rsidRPr="00271D5C">
        <w:rPr>
          <w:sz w:val="20"/>
          <w:szCs w:val="20"/>
        </w:rPr>
        <w:t>, затруднен и ненадежен.</w:t>
      </w:r>
    </w:p>
    <w:p w:rsidR="00914C7E" w:rsidRPr="00914C7E" w:rsidRDefault="00914C7E" w:rsidP="00914C7E">
      <w:pPr>
        <w:ind w:firstLine="567"/>
        <w:rPr>
          <w:sz w:val="24"/>
        </w:rPr>
      </w:pPr>
    </w:p>
    <w:p w:rsidR="00914C7E" w:rsidRDefault="00914C7E" w:rsidP="00914C7E">
      <w:pPr>
        <w:ind w:firstLine="567"/>
        <w:rPr>
          <w:sz w:val="24"/>
        </w:rPr>
      </w:pPr>
      <w:r w:rsidRPr="00914C7E">
        <w:rPr>
          <w:sz w:val="24"/>
        </w:rPr>
        <w:t>Концентрация продукта, указанная в протоколе испытаний, должна соответствовать желаемой концентрации испытания. Записывают тестовую концентрацию в единицах массы на объем или объема на объем и подробные сведения о полученном образце продукта.</w:t>
      </w:r>
    </w:p>
    <w:p w:rsidR="00A71C6A" w:rsidRDefault="00A71C6A" w:rsidP="004350D3">
      <w:pPr>
        <w:ind w:firstLine="567"/>
        <w:rPr>
          <w:iCs/>
          <w:sz w:val="24"/>
        </w:rPr>
      </w:pPr>
    </w:p>
    <w:p w:rsidR="000C47D4" w:rsidRPr="00271D5C" w:rsidRDefault="00271D5C" w:rsidP="0033371A">
      <w:pPr>
        <w:pStyle w:val="2"/>
      </w:pPr>
      <w:bookmarkStart w:id="33" w:name="_Hlk65054459"/>
      <w:bookmarkStart w:id="34" w:name="_Toc71796523"/>
      <w:r w:rsidRPr="00271D5C">
        <w:t xml:space="preserve">Процедура оценки </w:t>
      </w:r>
      <w:proofErr w:type="spellStart"/>
      <w:r w:rsidRPr="00271D5C">
        <w:t>фунгицидной</w:t>
      </w:r>
      <w:proofErr w:type="spellEnd"/>
      <w:r w:rsidRPr="00271D5C">
        <w:t xml:space="preserve"> и дрожжевой активности продукта</w:t>
      </w:r>
      <w:bookmarkEnd w:id="33"/>
      <w:bookmarkEnd w:id="34"/>
      <w:r w:rsidR="000C47D4" w:rsidRPr="00271D5C">
        <w:t xml:space="preserve"> </w:t>
      </w:r>
    </w:p>
    <w:p w:rsidR="000C47D4" w:rsidRPr="000C47D4" w:rsidRDefault="000C47D4" w:rsidP="000C47D4">
      <w:pPr>
        <w:ind w:firstLine="567"/>
        <w:rPr>
          <w:iCs/>
          <w:sz w:val="24"/>
        </w:rPr>
      </w:pPr>
      <w:r w:rsidRPr="000C47D4">
        <w:rPr>
          <w:iCs/>
          <w:sz w:val="24"/>
        </w:rPr>
        <w:t>5.5.1 Общие положения</w:t>
      </w:r>
    </w:p>
    <w:p w:rsidR="000C47D4" w:rsidRPr="000C47D4" w:rsidRDefault="000C47D4" w:rsidP="000C47D4">
      <w:pPr>
        <w:ind w:firstLine="567"/>
        <w:rPr>
          <w:iCs/>
          <w:sz w:val="24"/>
        </w:rPr>
      </w:pPr>
      <w:r w:rsidRPr="000C47D4">
        <w:rPr>
          <w:iCs/>
          <w:sz w:val="24"/>
        </w:rPr>
        <w:t xml:space="preserve">5.5.1.1 Условия эксперимента 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Условия эксперимента могут быть выбраны в соответствии с предполагаемым практическим использованием продукта (</w:t>
      </w:r>
      <w:r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>раздел 4):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 xml:space="preserve">а) температура </w:t>
      </w:r>
      <w:r w:rsidRPr="00271D5C">
        <w:rPr>
          <w:i/>
          <w:iCs/>
          <w:kern w:val="2"/>
          <w:sz w:val="24"/>
        </w:rPr>
        <w:t>θ</w:t>
      </w:r>
      <w:r w:rsidRPr="00271D5C">
        <w:rPr>
          <w:kern w:val="2"/>
          <w:sz w:val="24"/>
        </w:rPr>
        <w:t xml:space="preserve"> (в °С):</w:t>
      </w:r>
    </w:p>
    <w:p w:rsidR="00271D5C" w:rsidRPr="00271D5C" w:rsidRDefault="00271D5C" w:rsidP="00271D5C">
      <w:pPr>
        <w:pStyle w:val="af"/>
        <w:numPr>
          <w:ilvl w:val="0"/>
          <w:numId w:val="36"/>
        </w:numPr>
        <w:tabs>
          <w:tab w:val="left" w:pos="851"/>
          <w:tab w:val="left" w:pos="1134"/>
        </w:tabs>
        <w:spacing w:after="0" w:line="240" w:lineRule="auto"/>
        <w:ind w:left="0" w:firstLine="851"/>
        <w:rPr>
          <w:rFonts w:ascii="Times New Roman" w:hAnsi="Times New Roman"/>
          <w:kern w:val="2"/>
          <w:sz w:val="24"/>
          <w:szCs w:val="24"/>
        </w:rPr>
      </w:pPr>
      <w:r w:rsidRPr="00271D5C">
        <w:rPr>
          <w:rFonts w:ascii="Times New Roman" w:hAnsi="Times New Roman"/>
          <w:kern w:val="2"/>
          <w:sz w:val="24"/>
          <w:szCs w:val="24"/>
        </w:rPr>
        <w:t xml:space="preserve">Испытываемые температуры указаны в разделе 4, таблица 1. </w:t>
      </w:r>
    </w:p>
    <w:p w:rsidR="00271D5C" w:rsidRPr="00271D5C" w:rsidRDefault="00271D5C" w:rsidP="00271D5C">
      <w:pPr>
        <w:pStyle w:val="af"/>
        <w:numPr>
          <w:ilvl w:val="0"/>
          <w:numId w:val="3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kern w:val="2"/>
          <w:sz w:val="24"/>
          <w:szCs w:val="24"/>
        </w:rPr>
      </w:pPr>
      <w:r w:rsidRPr="00271D5C">
        <w:rPr>
          <w:rFonts w:ascii="Times New Roman" w:hAnsi="Times New Roman"/>
          <w:kern w:val="2"/>
          <w:sz w:val="24"/>
          <w:szCs w:val="24"/>
        </w:rPr>
        <w:t xml:space="preserve">Допустимое отклонение для каждой выбранной температуры составляет </w:t>
      </w:r>
      <w:r>
        <w:rPr>
          <w:rFonts w:ascii="Times New Roman" w:hAnsi="Times New Roman"/>
          <w:kern w:val="2"/>
          <w:sz w:val="24"/>
          <w:szCs w:val="24"/>
        </w:rPr>
        <w:t xml:space="preserve">                      (</w:t>
      </w:r>
      <w:r w:rsidRPr="00271D5C">
        <w:rPr>
          <w:rFonts w:ascii="Times New Roman" w:hAnsi="Times New Roman"/>
          <w:kern w:val="2"/>
          <w:sz w:val="24"/>
          <w:szCs w:val="24"/>
        </w:rPr>
        <w:t>± 1</w:t>
      </w:r>
      <w:r>
        <w:rPr>
          <w:rFonts w:ascii="Times New Roman" w:hAnsi="Times New Roman"/>
          <w:kern w:val="2"/>
          <w:sz w:val="24"/>
          <w:szCs w:val="24"/>
        </w:rPr>
        <w:t xml:space="preserve">) </w:t>
      </w:r>
      <w:r w:rsidRPr="00271D5C">
        <w:rPr>
          <w:rFonts w:ascii="Times New Roman" w:hAnsi="Times New Roman"/>
          <w:kern w:val="2"/>
          <w:sz w:val="24"/>
          <w:szCs w:val="24"/>
        </w:rPr>
        <w:t>°C.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 xml:space="preserve">b) время контакта </w:t>
      </w:r>
      <w:r w:rsidRPr="00271D5C">
        <w:rPr>
          <w:i/>
          <w:iCs/>
          <w:kern w:val="2"/>
          <w:sz w:val="24"/>
        </w:rPr>
        <w:t>t</w:t>
      </w:r>
      <w:r w:rsidRPr="00271D5C">
        <w:rPr>
          <w:kern w:val="2"/>
          <w:sz w:val="24"/>
        </w:rPr>
        <w:t xml:space="preserve"> (в мин):</w:t>
      </w:r>
    </w:p>
    <w:p w:rsidR="00271D5C" w:rsidRPr="00271D5C" w:rsidRDefault="00271D5C" w:rsidP="00271D5C">
      <w:pPr>
        <w:pStyle w:val="af"/>
        <w:numPr>
          <w:ilvl w:val="0"/>
          <w:numId w:val="36"/>
        </w:numPr>
        <w:tabs>
          <w:tab w:val="left" w:pos="851"/>
          <w:tab w:val="left" w:pos="1134"/>
        </w:tabs>
        <w:spacing w:after="0" w:line="240" w:lineRule="auto"/>
        <w:ind w:left="0" w:firstLine="851"/>
        <w:rPr>
          <w:rFonts w:ascii="Times New Roman" w:hAnsi="Times New Roman"/>
          <w:kern w:val="2"/>
          <w:sz w:val="24"/>
          <w:szCs w:val="24"/>
        </w:rPr>
      </w:pPr>
      <w:r w:rsidRPr="00271D5C">
        <w:rPr>
          <w:rFonts w:ascii="Times New Roman" w:hAnsi="Times New Roman"/>
          <w:kern w:val="2"/>
          <w:sz w:val="24"/>
          <w:szCs w:val="24"/>
        </w:rPr>
        <w:t>Время контакта, которое необходимо проверить, указано в разделе 4, таблица 1.</w:t>
      </w:r>
    </w:p>
    <w:p w:rsidR="00271D5C" w:rsidRPr="00271D5C" w:rsidRDefault="00271D5C" w:rsidP="00271D5C">
      <w:pPr>
        <w:pStyle w:val="af"/>
        <w:numPr>
          <w:ilvl w:val="0"/>
          <w:numId w:val="3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kern w:val="2"/>
          <w:sz w:val="24"/>
          <w:szCs w:val="24"/>
        </w:rPr>
      </w:pPr>
      <w:r w:rsidRPr="00271D5C">
        <w:rPr>
          <w:rFonts w:ascii="Times New Roman" w:hAnsi="Times New Roman"/>
          <w:kern w:val="2"/>
          <w:sz w:val="24"/>
          <w:szCs w:val="24"/>
        </w:rPr>
        <w:t xml:space="preserve">Допустимое отклонение для каждого выбранного времени контакта составляет </w:t>
      </w:r>
      <w:r>
        <w:rPr>
          <w:rFonts w:ascii="Times New Roman" w:hAnsi="Times New Roman"/>
          <w:kern w:val="2"/>
          <w:sz w:val="24"/>
          <w:szCs w:val="24"/>
        </w:rPr>
        <w:t xml:space="preserve">                  (</w:t>
      </w:r>
      <w:r w:rsidRPr="00271D5C">
        <w:rPr>
          <w:rFonts w:ascii="Times New Roman" w:hAnsi="Times New Roman"/>
          <w:kern w:val="2"/>
          <w:sz w:val="24"/>
          <w:szCs w:val="24"/>
        </w:rPr>
        <w:t>± 10</w:t>
      </w:r>
      <w:r>
        <w:rPr>
          <w:rFonts w:ascii="Times New Roman" w:hAnsi="Times New Roman"/>
          <w:kern w:val="2"/>
          <w:sz w:val="24"/>
          <w:szCs w:val="24"/>
        </w:rPr>
        <w:t xml:space="preserve">) </w:t>
      </w:r>
      <w:r w:rsidRPr="00271D5C">
        <w:rPr>
          <w:rFonts w:ascii="Times New Roman" w:hAnsi="Times New Roman"/>
          <w:kern w:val="2"/>
          <w:sz w:val="24"/>
          <w:szCs w:val="24"/>
        </w:rPr>
        <w:t xml:space="preserve">с, за исключением 1 мин или менее, где оно составляет 5 </w:t>
      </w:r>
      <w:proofErr w:type="gramStart"/>
      <w:r w:rsidRPr="00271D5C">
        <w:rPr>
          <w:rFonts w:ascii="Times New Roman" w:hAnsi="Times New Roman"/>
          <w:kern w:val="2"/>
          <w:sz w:val="24"/>
          <w:szCs w:val="24"/>
        </w:rPr>
        <w:t>с</w:t>
      </w:r>
      <w:proofErr w:type="gramEnd"/>
      <w:r w:rsidRPr="00271D5C">
        <w:rPr>
          <w:rFonts w:ascii="Times New Roman" w:hAnsi="Times New Roman"/>
          <w:kern w:val="2"/>
          <w:sz w:val="24"/>
          <w:szCs w:val="24"/>
        </w:rPr>
        <w:t>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с) мешающее вещество:</w:t>
      </w:r>
    </w:p>
    <w:p w:rsidR="00271D5C" w:rsidRPr="00271D5C" w:rsidRDefault="00271D5C" w:rsidP="00271D5C">
      <w:pPr>
        <w:pStyle w:val="af"/>
        <w:numPr>
          <w:ilvl w:val="0"/>
          <w:numId w:val="3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kern w:val="2"/>
          <w:sz w:val="24"/>
          <w:szCs w:val="24"/>
        </w:rPr>
      </w:pPr>
      <w:r w:rsidRPr="00271D5C">
        <w:rPr>
          <w:rFonts w:ascii="Times New Roman" w:hAnsi="Times New Roman"/>
          <w:kern w:val="2"/>
          <w:sz w:val="24"/>
          <w:szCs w:val="24"/>
        </w:rPr>
        <w:t>Испытываемым мешающим веществом является 0,30 г/</w:t>
      </w:r>
      <w:r w:rsidR="008D13C4">
        <w:rPr>
          <w:rFonts w:ascii="Times New Roman" w:hAnsi="Times New Roman"/>
          <w:kern w:val="2"/>
          <w:sz w:val="24"/>
          <w:szCs w:val="24"/>
        </w:rPr>
        <w:t>дм</w:t>
      </w:r>
      <w:r w:rsidR="008D13C4">
        <w:rPr>
          <w:rFonts w:ascii="Times New Roman" w:hAnsi="Times New Roman"/>
          <w:kern w:val="2"/>
          <w:sz w:val="24"/>
          <w:szCs w:val="24"/>
          <w:vertAlign w:val="superscript"/>
        </w:rPr>
        <w:t>3</w:t>
      </w:r>
      <w:r w:rsidRPr="00271D5C">
        <w:rPr>
          <w:rFonts w:ascii="Times New Roman" w:hAnsi="Times New Roman"/>
          <w:kern w:val="2"/>
          <w:sz w:val="24"/>
          <w:szCs w:val="24"/>
        </w:rPr>
        <w:t xml:space="preserve"> бычьего альбумина (</w:t>
      </w:r>
      <w:r w:rsidR="008D13C4">
        <w:rPr>
          <w:rFonts w:ascii="Times New Roman" w:hAnsi="Times New Roman"/>
          <w:kern w:val="2"/>
          <w:sz w:val="24"/>
          <w:szCs w:val="24"/>
        </w:rPr>
        <w:t xml:space="preserve">см. </w:t>
      </w:r>
      <w:r w:rsidRPr="00271D5C">
        <w:rPr>
          <w:rFonts w:ascii="Times New Roman" w:hAnsi="Times New Roman"/>
          <w:kern w:val="2"/>
          <w:sz w:val="24"/>
          <w:szCs w:val="24"/>
        </w:rPr>
        <w:t xml:space="preserve">5.2.2.8.2), представляющего чистые условия, или смесь 3 </w:t>
      </w:r>
      <w:r w:rsidR="008D13C4">
        <w:rPr>
          <w:rFonts w:ascii="Times New Roman" w:hAnsi="Times New Roman"/>
          <w:kern w:val="2"/>
          <w:sz w:val="24"/>
          <w:szCs w:val="24"/>
        </w:rPr>
        <w:t>см</w:t>
      </w:r>
      <w:r w:rsidR="008D13C4">
        <w:rPr>
          <w:rFonts w:ascii="Times New Roman" w:hAnsi="Times New Roman"/>
          <w:kern w:val="2"/>
          <w:sz w:val="24"/>
          <w:szCs w:val="24"/>
          <w:vertAlign w:val="superscript"/>
        </w:rPr>
        <w:t>3</w:t>
      </w:r>
      <w:r w:rsidRPr="00271D5C">
        <w:rPr>
          <w:rFonts w:ascii="Times New Roman" w:hAnsi="Times New Roman"/>
          <w:kern w:val="2"/>
          <w:sz w:val="24"/>
          <w:szCs w:val="24"/>
        </w:rPr>
        <w:t>/</w:t>
      </w:r>
      <w:r w:rsidR="008D13C4">
        <w:rPr>
          <w:rFonts w:ascii="Times New Roman" w:hAnsi="Times New Roman"/>
          <w:kern w:val="2"/>
          <w:sz w:val="24"/>
          <w:szCs w:val="24"/>
        </w:rPr>
        <w:t>дм</w:t>
      </w:r>
      <w:r w:rsidR="008D13C4">
        <w:rPr>
          <w:rFonts w:ascii="Times New Roman" w:hAnsi="Times New Roman"/>
          <w:kern w:val="2"/>
          <w:sz w:val="24"/>
          <w:szCs w:val="24"/>
          <w:vertAlign w:val="superscript"/>
        </w:rPr>
        <w:t>3</w:t>
      </w:r>
      <w:r w:rsidRPr="00271D5C">
        <w:rPr>
          <w:rFonts w:ascii="Times New Roman" w:hAnsi="Times New Roman"/>
          <w:kern w:val="2"/>
          <w:sz w:val="24"/>
          <w:szCs w:val="24"/>
        </w:rPr>
        <w:t xml:space="preserve"> овечьих эритроцитов </w:t>
      </w:r>
      <w:r w:rsidRPr="00271D5C">
        <w:rPr>
          <w:rFonts w:ascii="Times New Roman" w:hAnsi="Times New Roman"/>
          <w:kern w:val="2"/>
          <w:sz w:val="24"/>
          <w:szCs w:val="24"/>
        </w:rPr>
        <w:lastRenderedPageBreak/>
        <w:t>и 3,0 г/</w:t>
      </w:r>
      <w:r w:rsidR="008D13C4">
        <w:rPr>
          <w:rFonts w:ascii="Times New Roman" w:hAnsi="Times New Roman"/>
          <w:kern w:val="2"/>
          <w:sz w:val="24"/>
          <w:szCs w:val="24"/>
        </w:rPr>
        <w:t>дм</w:t>
      </w:r>
      <w:r w:rsidR="008D13C4">
        <w:rPr>
          <w:rFonts w:ascii="Times New Roman" w:hAnsi="Times New Roman"/>
          <w:kern w:val="2"/>
          <w:sz w:val="24"/>
          <w:szCs w:val="24"/>
          <w:vertAlign w:val="superscript"/>
        </w:rPr>
        <w:t>3</w:t>
      </w:r>
      <w:r w:rsidRPr="00271D5C">
        <w:rPr>
          <w:rFonts w:ascii="Times New Roman" w:hAnsi="Times New Roman"/>
          <w:kern w:val="2"/>
          <w:sz w:val="24"/>
          <w:szCs w:val="24"/>
        </w:rPr>
        <w:t xml:space="preserve"> бычьего альбумина (</w:t>
      </w:r>
      <w:r w:rsidR="008D13C4">
        <w:rPr>
          <w:rFonts w:ascii="Times New Roman" w:hAnsi="Times New Roman"/>
          <w:kern w:val="2"/>
          <w:sz w:val="24"/>
          <w:szCs w:val="24"/>
        </w:rPr>
        <w:t xml:space="preserve">см. </w:t>
      </w:r>
      <w:r w:rsidRPr="00271D5C">
        <w:rPr>
          <w:rFonts w:ascii="Times New Roman" w:hAnsi="Times New Roman"/>
          <w:kern w:val="2"/>
          <w:sz w:val="24"/>
          <w:szCs w:val="24"/>
        </w:rPr>
        <w:t>5.2.2.8.3).), представляющие грязные условия</w:t>
      </w:r>
      <w:r w:rsidR="008D13C4">
        <w:rPr>
          <w:rFonts w:ascii="Times New Roman" w:hAnsi="Times New Roman"/>
          <w:kern w:val="2"/>
          <w:sz w:val="24"/>
          <w:szCs w:val="24"/>
        </w:rPr>
        <w:t xml:space="preserve">, </w:t>
      </w:r>
      <w:r w:rsidRPr="00271D5C">
        <w:rPr>
          <w:rFonts w:ascii="Times New Roman" w:hAnsi="Times New Roman"/>
          <w:kern w:val="2"/>
          <w:sz w:val="24"/>
          <w:szCs w:val="24"/>
        </w:rPr>
        <w:t>согласно разделу 4, таблице 1 и практическому применению. Дополнительные мешающие вещества могут быть проверены в соответствии с конкретными областями применения.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d) тест-организмы:</w:t>
      </w:r>
    </w:p>
    <w:p w:rsidR="00271D5C" w:rsidRPr="00271D5C" w:rsidRDefault="00271D5C" w:rsidP="008D13C4">
      <w:pPr>
        <w:ind w:firstLine="851"/>
        <w:rPr>
          <w:kern w:val="2"/>
          <w:sz w:val="24"/>
        </w:rPr>
      </w:pPr>
      <w:r w:rsidRPr="00271D5C">
        <w:rPr>
          <w:kern w:val="2"/>
          <w:sz w:val="24"/>
        </w:rPr>
        <w:t xml:space="preserve">1) </w:t>
      </w:r>
      <w:proofErr w:type="spellStart"/>
      <w:r w:rsidRPr="00271D5C">
        <w:rPr>
          <w:kern w:val="2"/>
          <w:sz w:val="24"/>
        </w:rPr>
        <w:t>тест-организмами</w:t>
      </w:r>
      <w:proofErr w:type="spellEnd"/>
      <w:r w:rsidRPr="00271D5C">
        <w:rPr>
          <w:kern w:val="2"/>
          <w:sz w:val="24"/>
        </w:rPr>
        <w:t xml:space="preserve"> для тестирования </w:t>
      </w:r>
      <w:proofErr w:type="spellStart"/>
      <w:r w:rsidRPr="00271D5C">
        <w:rPr>
          <w:kern w:val="2"/>
          <w:sz w:val="24"/>
        </w:rPr>
        <w:t>фунгицидной</w:t>
      </w:r>
      <w:proofErr w:type="spellEnd"/>
      <w:r w:rsidRPr="00271D5C">
        <w:rPr>
          <w:kern w:val="2"/>
          <w:sz w:val="24"/>
        </w:rPr>
        <w:t xml:space="preserve"> активности являются: </w:t>
      </w:r>
      <w:proofErr w:type="spellStart"/>
      <w:r w:rsidRPr="00271D5C">
        <w:rPr>
          <w:i/>
          <w:iCs/>
          <w:kern w:val="2"/>
          <w:sz w:val="24"/>
        </w:rPr>
        <w:t>Candida</w:t>
      </w:r>
      <w:proofErr w:type="spellEnd"/>
      <w:r w:rsidRPr="00271D5C">
        <w:rPr>
          <w:i/>
          <w:iCs/>
          <w:kern w:val="2"/>
          <w:sz w:val="24"/>
        </w:rPr>
        <w:t xml:space="preserve"> </w:t>
      </w:r>
      <w:proofErr w:type="spellStart"/>
      <w:r w:rsidRPr="00271D5C">
        <w:rPr>
          <w:i/>
          <w:iCs/>
          <w:kern w:val="2"/>
          <w:sz w:val="24"/>
        </w:rPr>
        <w:t>albicans</w:t>
      </w:r>
      <w:proofErr w:type="spellEnd"/>
      <w:r w:rsidRPr="00271D5C">
        <w:rPr>
          <w:i/>
          <w:iCs/>
          <w:kern w:val="2"/>
          <w:sz w:val="24"/>
        </w:rPr>
        <w:t xml:space="preserve"> </w:t>
      </w:r>
      <w:r w:rsidRPr="00271D5C">
        <w:rPr>
          <w:kern w:val="2"/>
          <w:sz w:val="24"/>
        </w:rPr>
        <w:t xml:space="preserve">и </w:t>
      </w:r>
      <w:proofErr w:type="spellStart"/>
      <w:r w:rsidRPr="00271D5C">
        <w:rPr>
          <w:i/>
          <w:iCs/>
          <w:kern w:val="2"/>
          <w:sz w:val="24"/>
        </w:rPr>
        <w:t>Aspergillus</w:t>
      </w:r>
      <w:proofErr w:type="spellEnd"/>
      <w:r w:rsidRPr="00271D5C">
        <w:rPr>
          <w:i/>
          <w:iCs/>
          <w:kern w:val="2"/>
          <w:sz w:val="24"/>
        </w:rPr>
        <w:t xml:space="preserve"> </w:t>
      </w:r>
      <w:proofErr w:type="spellStart"/>
      <w:r w:rsidRPr="00271D5C">
        <w:rPr>
          <w:i/>
          <w:iCs/>
          <w:kern w:val="2"/>
          <w:sz w:val="24"/>
        </w:rPr>
        <w:t>brasiliensis</w:t>
      </w:r>
      <w:proofErr w:type="spellEnd"/>
      <w:r w:rsidRPr="00271D5C">
        <w:rPr>
          <w:i/>
          <w:iCs/>
          <w:kern w:val="2"/>
          <w:sz w:val="24"/>
        </w:rPr>
        <w:t xml:space="preserve">, </w:t>
      </w:r>
      <w:r w:rsidRPr="00271D5C">
        <w:rPr>
          <w:kern w:val="2"/>
          <w:sz w:val="24"/>
        </w:rPr>
        <w:t>как указано в разделе 4, таблице 1 и 5.2.1;</w:t>
      </w:r>
    </w:p>
    <w:p w:rsidR="00271D5C" w:rsidRPr="00271D5C" w:rsidRDefault="00271D5C" w:rsidP="008D13C4">
      <w:pPr>
        <w:ind w:firstLine="851"/>
        <w:rPr>
          <w:kern w:val="2"/>
          <w:sz w:val="24"/>
        </w:rPr>
      </w:pPr>
      <w:r w:rsidRPr="00271D5C">
        <w:rPr>
          <w:kern w:val="2"/>
          <w:sz w:val="24"/>
        </w:rPr>
        <w:t xml:space="preserve">2) тест-организм для тестирования дрожжевой активности: </w:t>
      </w:r>
      <w:proofErr w:type="spellStart"/>
      <w:r w:rsidRPr="00271D5C">
        <w:rPr>
          <w:i/>
          <w:iCs/>
          <w:kern w:val="2"/>
          <w:sz w:val="24"/>
        </w:rPr>
        <w:t>Candida</w:t>
      </w:r>
      <w:proofErr w:type="spellEnd"/>
      <w:r w:rsidRPr="00271D5C">
        <w:rPr>
          <w:i/>
          <w:iCs/>
          <w:kern w:val="2"/>
          <w:sz w:val="24"/>
        </w:rPr>
        <w:t xml:space="preserve"> </w:t>
      </w:r>
      <w:proofErr w:type="spellStart"/>
      <w:r w:rsidRPr="00271D5C">
        <w:rPr>
          <w:i/>
          <w:iCs/>
          <w:kern w:val="2"/>
          <w:sz w:val="24"/>
        </w:rPr>
        <w:t>albicans</w:t>
      </w:r>
      <w:proofErr w:type="spellEnd"/>
      <w:r w:rsidRPr="00271D5C">
        <w:rPr>
          <w:i/>
          <w:iCs/>
          <w:kern w:val="2"/>
          <w:sz w:val="24"/>
        </w:rPr>
        <w:t xml:space="preserve">, </w:t>
      </w:r>
      <w:r w:rsidRPr="00271D5C">
        <w:rPr>
          <w:kern w:val="2"/>
          <w:sz w:val="24"/>
        </w:rPr>
        <w:t>как указано в разделе 4, таблица 1 и 5.2.1.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Могут быть протестированы дополнительные тест-организмы.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bCs/>
          <w:kern w:val="2"/>
          <w:sz w:val="24"/>
        </w:rPr>
        <w:t>5.5.1.2 Выбор метода испытаний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t>Методом выбора является метод разведения-нейтрализации. Для определения подходящего нейтрализатора проводят валидацию метода разведения-нейтрализации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5.5.2.2, 5.5.2.3 и 5.5.2.4 в связи с 5.5.2.5) с использованием нейтрализатора, выбранного в соответствии с лабораторным опытом и опубликованными данными.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t xml:space="preserve">Если этот нейтрализатор непригоден, повторяют проверку валидации с использованием альтернативного нейтрализатора с учетом информации, приведенной в </w:t>
      </w:r>
      <w:r w:rsidR="008D13C4" w:rsidRPr="008D13C4">
        <w:rPr>
          <w:kern w:val="2"/>
          <w:sz w:val="24"/>
        </w:rPr>
        <w:t xml:space="preserve">приложении </w:t>
      </w:r>
      <w:r w:rsidRPr="008D13C4">
        <w:rPr>
          <w:kern w:val="2"/>
          <w:sz w:val="24"/>
        </w:rPr>
        <w:t>B.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t>Если окажется, что оба нейтрализатора непригодны, можно использовать метод мембранной фильтрации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5.5.3). В особых случаях может потребоваться добавление нейтрализатора в MEA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5.2.2.3).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bCs/>
          <w:kern w:val="2"/>
          <w:sz w:val="24"/>
        </w:rPr>
        <w:t>5.5.1.3 Общие инструкции по процедурам валидации и контроля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t xml:space="preserve">Нейтрализация и/или устранение </w:t>
      </w:r>
      <w:proofErr w:type="spellStart"/>
      <w:r w:rsidRPr="008D13C4">
        <w:rPr>
          <w:kern w:val="2"/>
          <w:sz w:val="24"/>
        </w:rPr>
        <w:t>фунгицидной</w:t>
      </w:r>
      <w:proofErr w:type="spellEnd"/>
      <w:r w:rsidRPr="008D13C4">
        <w:rPr>
          <w:kern w:val="2"/>
          <w:sz w:val="24"/>
        </w:rPr>
        <w:t xml:space="preserve"> и/или </w:t>
      </w:r>
      <w:proofErr w:type="spellStart"/>
      <w:r w:rsidRPr="008D13C4">
        <w:rPr>
          <w:kern w:val="2"/>
          <w:sz w:val="24"/>
        </w:rPr>
        <w:t>фунгистатической</w:t>
      </w:r>
      <w:proofErr w:type="spellEnd"/>
      <w:r w:rsidRPr="008D13C4">
        <w:rPr>
          <w:kern w:val="2"/>
          <w:sz w:val="24"/>
        </w:rPr>
        <w:t xml:space="preserve"> активности</w:t>
      </w:r>
      <w:r w:rsidRPr="00271D5C">
        <w:rPr>
          <w:kern w:val="2"/>
          <w:sz w:val="24"/>
        </w:rPr>
        <w:t xml:space="preserve"> продукта должны контролироваться и </w:t>
      </w:r>
      <w:proofErr w:type="spellStart"/>
      <w:r w:rsidRPr="00271D5C">
        <w:rPr>
          <w:kern w:val="2"/>
          <w:sz w:val="24"/>
        </w:rPr>
        <w:t>валидироваться</w:t>
      </w:r>
      <w:proofErr w:type="spellEnd"/>
      <w:r w:rsidR="008D13C4">
        <w:rPr>
          <w:kern w:val="2"/>
          <w:sz w:val="24"/>
        </w:rPr>
        <w:t xml:space="preserve"> – </w:t>
      </w:r>
      <w:r w:rsidRPr="00271D5C">
        <w:rPr>
          <w:kern w:val="2"/>
          <w:sz w:val="24"/>
        </w:rPr>
        <w:t>только для наивысшей тестовой концентрации продукта</w:t>
      </w:r>
      <w:r w:rsidR="008D13C4">
        <w:rPr>
          <w:kern w:val="2"/>
          <w:sz w:val="24"/>
        </w:rPr>
        <w:t xml:space="preserve"> – </w:t>
      </w:r>
      <w:r w:rsidRPr="00271D5C">
        <w:rPr>
          <w:kern w:val="2"/>
          <w:sz w:val="24"/>
        </w:rPr>
        <w:t>для каждого из используемых тест-организмов и для каждого экспериментального условия (мешающее вещество, температура, время контакта). Эти процедуры (контроль условий эксперимента, контроль нейтрализатора или фильтрации и валидация метода) должны выполняться одновременно с испытанием и с тем же нейтрализатором или промывочной жидкостью, использовавшимися в тестировании.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В случае продуктов, готовых к употреблению, используют воду (</w:t>
      </w:r>
      <w:r w:rsidR="008D13C4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>5.2.2.2) вместо жесткой воды, но соблюдают исключение для средств для обработки рук (</w:t>
      </w:r>
      <w:r w:rsidR="008D13C4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 xml:space="preserve">5.1.1, </w:t>
      </w:r>
      <w:r w:rsidR="008D13C4" w:rsidRPr="00271D5C">
        <w:rPr>
          <w:kern w:val="2"/>
          <w:sz w:val="24"/>
        </w:rPr>
        <w:t>примечание</w:t>
      </w:r>
      <w:r w:rsidRPr="00271D5C">
        <w:rPr>
          <w:kern w:val="2"/>
          <w:sz w:val="24"/>
        </w:rPr>
        <w:t>).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Если из-за проблем с нейтрализацией добавили нейтрализатор к MEA (</w:t>
      </w:r>
      <w:r w:rsidR="008D13C4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>5.5.1.2), используемый для процедур проверки и контроля, MEA, используемый для испытания, также должен содержать такое же количество этого нейтрализатора.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bCs/>
          <w:kern w:val="2"/>
          <w:sz w:val="24"/>
        </w:rPr>
        <w:t>5.5.1.4 Уравновешивание температуры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t>Перед тестированием все реактивы  (</w:t>
      </w:r>
      <w:proofErr w:type="spellStart"/>
      <w:r w:rsidRPr="008D13C4">
        <w:rPr>
          <w:kern w:val="2"/>
          <w:sz w:val="24"/>
        </w:rPr>
        <w:t>тестрастворы</w:t>
      </w:r>
      <w:proofErr w:type="spellEnd"/>
      <w:r w:rsidRPr="008D13C4">
        <w:rPr>
          <w:kern w:val="2"/>
          <w:sz w:val="24"/>
        </w:rPr>
        <w:t xml:space="preserve"> продукта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5.4.2), тестовую суспензию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 xml:space="preserve">5.4.1.4), </w:t>
      </w:r>
      <w:proofErr w:type="spellStart"/>
      <w:r w:rsidRPr="008D13C4">
        <w:rPr>
          <w:kern w:val="2"/>
          <w:sz w:val="24"/>
        </w:rPr>
        <w:t>валидационную</w:t>
      </w:r>
      <w:proofErr w:type="spellEnd"/>
      <w:r w:rsidRPr="008D13C4">
        <w:rPr>
          <w:kern w:val="2"/>
          <w:sz w:val="24"/>
        </w:rPr>
        <w:t xml:space="preserve"> суспензию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5.4.1.5), разбавитель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5.2.2.4), жесткую воду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5.2.2.7) и мешающее вещество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 xml:space="preserve">5.2.2.8) кондиционируют до температуры испытания </w:t>
      </w:r>
      <w:r w:rsidRPr="008D13C4">
        <w:rPr>
          <w:i/>
          <w:iCs/>
          <w:kern w:val="2"/>
          <w:sz w:val="24"/>
        </w:rPr>
        <w:t xml:space="preserve">θ </w:t>
      </w:r>
      <w:r w:rsidR="008D13C4">
        <w:rPr>
          <w:kern w:val="2"/>
          <w:sz w:val="24"/>
        </w:rPr>
        <w:t xml:space="preserve">(см. </w:t>
      </w:r>
      <w:r w:rsidRPr="008D13C4">
        <w:rPr>
          <w:kern w:val="2"/>
          <w:sz w:val="24"/>
        </w:rPr>
        <w:t>5.5.1.1</w:t>
      </w:r>
      <w:r w:rsidR="008D13C4">
        <w:rPr>
          <w:kern w:val="2"/>
          <w:sz w:val="24"/>
        </w:rPr>
        <w:t xml:space="preserve"> </w:t>
      </w:r>
      <w:r w:rsidRPr="008D13C4">
        <w:rPr>
          <w:kern w:val="2"/>
          <w:sz w:val="24"/>
        </w:rPr>
        <w:t>a)</w:t>
      </w:r>
      <w:r w:rsidR="008D13C4">
        <w:rPr>
          <w:kern w:val="2"/>
          <w:sz w:val="24"/>
        </w:rPr>
        <w:t>)</w:t>
      </w:r>
      <w:r w:rsidRPr="008D13C4">
        <w:rPr>
          <w:kern w:val="2"/>
          <w:sz w:val="24"/>
        </w:rPr>
        <w:t xml:space="preserve"> с использованием водяной бани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 xml:space="preserve">5.3.2.2), контролируемой при </w:t>
      </w:r>
      <w:r w:rsidRPr="008D13C4">
        <w:rPr>
          <w:i/>
          <w:kern w:val="2"/>
          <w:sz w:val="24"/>
        </w:rPr>
        <w:t>θ</w:t>
      </w:r>
      <w:r w:rsidRPr="008D13C4">
        <w:rPr>
          <w:i/>
          <w:iCs/>
          <w:kern w:val="2"/>
          <w:sz w:val="24"/>
        </w:rPr>
        <w:t xml:space="preserve">. </w:t>
      </w:r>
      <w:r w:rsidRPr="008D13C4">
        <w:rPr>
          <w:kern w:val="2"/>
          <w:sz w:val="24"/>
        </w:rPr>
        <w:t>Соблюдают положения, изложенные в 5.4.1.4.1 b) и 5.4.1.4.2</w:t>
      </w:r>
      <w:r w:rsidR="008D13C4">
        <w:rPr>
          <w:kern w:val="2"/>
          <w:sz w:val="24"/>
        </w:rPr>
        <w:t xml:space="preserve"> с</w:t>
      </w:r>
      <w:r w:rsidRPr="008D13C4">
        <w:rPr>
          <w:kern w:val="2"/>
          <w:sz w:val="24"/>
        </w:rPr>
        <w:t xml:space="preserve">). Проверяют, что температура реагентов стабилизировалась на отметке </w:t>
      </w:r>
      <w:r w:rsidRPr="008D13C4">
        <w:rPr>
          <w:i/>
          <w:iCs/>
          <w:kern w:val="2"/>
          <w:sz w:val="24"/>
        </w:rPr>
        <w:t>θ.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t>Нейтрализатор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5.2.2.5) или промывочную жидкость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5.2.2.6) и воду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5.2.2.2) кондиционируют при температуре (20 ± 1) °C.</w:t>
      </w:r>
    </w:p>
    <w:p w:rsidR="00271D5C" w:rsidRPr="008D13C4" w:rsidRDefault="00271D5C" w:rsidP="00271D5C">
      <w:pPr>
        <w:ind w:firstLine="567"/>
        <w:rPr>
          <w:i/>
          <w:iCs/>
          <w:kern w:val="2"/>
          <w:sz w:val="24"/>
        </w:rPr>
      </w:pPr>
      <w:r w:rsidRPr="008D13C4">
        <w:rPr>
          <w:kern w:val="2"/>
          <w:sz w:val="24"/>
        </w:rPr>
        <w:t>В случае продуктов, готовых к употреблению, воду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 xml:space="preserve">5.2.2.2) дополнительно кондиционируют до </w:t>
      </w:r>
      <w:r w:rsidRPr="008D13C4">
        <w:rPr>
          <w:i/>
          <w:iCs/>
          <w:kern w:val="2"/>
          <w:sz w:val="24"/>
        </w:rPr>
        <w:t>θ.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bCs/>
          <w:kern w:val="2"/>
          <w:sz w:val="24"/>
        </w:rPr>
        <w:t>5.5.1.5 Меры предосторожности при манипулировании тест-организмами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lastRenderedPageBreak/>
        <w:t>Не допускается касание верхней части стенок пробирки при добавлении суспензий для испытаний или валидации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5.4.1).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bCs/>
          <w:kern w:val="2"/>
          <w:sz w:val="24"/>
        </w:rPr>
        <w:t>5.5.2 Метод разведения-нейтрализации</w:t>
      </w:r>
      <w:bookmarkStart w:id="35" w:name="_ftnref8"/>
      <w:bookmarkEnd w:id="35"/>
      <w:r w:rsidR="008D13C4">
        <w:rPr>
          <w:bCs/>
          <w:kern w:val="2"/>
          <w:sz w:val="24"/>
        </w:rPr>
        <w:t xml:space="preserve"> </w:t>
      </w:r>
      <w:r w:rsidR="008D13C4">
        <w:rPr>
          <w:rStyle w:val="a8"/>
          <w:bCs/>
          <w:kern w:val="2"/>
          <w:sz w:val="24"/>
        </w:rPr>
        <w:footnoteReference w:customMarkFollows="1" w:id="6"/>
        <w:t>6)</w:t>
      </w:r>
      <w:r w:rsidRPr="008D13C4">
        <w:rPr>
          <w:kern w:val="2"/>
          <w:sz w:val="24"/>
        </w:rPr>
        <w:t xml:space="preserve"> 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bCs/>
          <w:kern w:val="2"/>
          <w:sz w:val="24"/>
        </w:rPr>
        <w:t>5.5.2.1 Общие положения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t>Испытания и процедуры контроля и валидации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5.5.2.2–5.5.2.5) выполняют одновременно.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bCs/>
          <w:kern w:val="2"/>
          <w:sz w:val="24"/>
        </w:rPr>
        <w:t xml:space="preserve">5.5.2.2 Тест </w:t>
      </w:r>
      <w:proofErr w:type="spellStart"/>
      <w:r w:rsidRPr="008D13C4">
        <w:rPr>
          <w:i/>
          <w:smallCaps/>
          <w:kern w:val="2"/>
          <w:sz w:val="24"/>
        </w:rPr>
        <w:t>N</w:t>
      </w:r>
      <w:r w:rsidRPr="008D13C4">
        <w:rPr>
          <w:bCs/>
          <w:kern w:val="2"/>
          <w:sz w:val="24"/>
          <w:vertAlign w:val="subscript"/>
        </w:rPr>
        <w:t>а</w:t>
      </w:r>
      <w:proofErr w:type="spellEnd"/>
      <w:r w:rsidR="008D13C4">
        <w:rPr>
          <w:bCs/>
          <w:kern w:val="2"/>
          <w:sz w:val="24"/>
        </w:rPr>
        <w:t xml:space="preserve"> – </w:t>
      </w:r>
      <w:r w:rsidRPr="008D13C4">
        <w:rPr>
          <w:bCs/>
          <w:kern w:val="2"/>
          <w:sz w:val="24"/>
        </w:rPr>
        <w:t xml:space="preserve">определение </w:t>
      </w:r>
      <w:proofErr w:type="spellStart"/>
      <w:r w:rsidRPr="008D13C4">
        <w:rPr>
          <w:bCs/>
          <w:kern w:val="2"/>
          <w:sz w:val="24"/>
        </w:rPr>
        <w:t>фунгицидных</w:t>
      </w:r>
      <w:proofErr w:type="spellEnd"/>
      <w:r w:rsidRPr="008D13C4">
        <w:rPr>
          <w:bCs/>
          <w:kern w:val="2"/>
          <w:sz w:val="24"/>
        </w:rPr>
        <w:t xml:space="preserve"> или дрожжевых концентраций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t xml:space="preserve">Процедура определения </w:t>
      </w:r>
      <w:proofErr w:type="spellStart"/>
      <w:r w:rsidRPr="008D13C4">
        <w:rPr>
          <w:kern w:val="2"/>
          <w:sz w:val="24"/>
        </w:rPr>
        <w:t>фунгицидных</w:t>
      </w:r>
      <w:proofErr w:type="spellEnd"/>
      <w:r w:rsidRPr="008D13C4">
        <w:rPr>
          <w:kern w:val="2"/>
          <w:sz w:val="24"/>
        </w:rPr>
        <w:t xml:space="preserve"> или дрожжевых концентраций следующая: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t xml:space="preserve">a) Пипеткой переносят 1,0 </w:t>
      </w:r>
      <w:r w:rsidR="008D13C4">
        <w:rPr>
          <w:kern w:val="2"/>
          <w:sz w:val="24"/>
        </w:rPr>
        <w:t>см</w:t>
      </w:r>
      <w:r w:rsidR="008D13C4">
        <w:rPr>
          <w:kern w:val="2"/>
          <w:sz w:val="24"/>
          <w:vertAlign w:val="superscript"/>
        </w:rPr>
        <w:t>3</w:t>
      </w:r>
      <w:r w:rsidRPr="008D13C4">
        <w:rPr>
          <w:kern w:val="2"/>
          <w:sz w:val="24"/>
        </w:rPr>
        <w:t xml:space="preserve"> мешающего вещества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 xml:space="preserve">5.2.2.8) в пробирку. Добавляют 1,0 </w:t>
      </w:r>
      <w:r w:rsidR="008D13C4">
        <w:rPr>
          <w:kern w:val="2"/>
          <w:sz w:val="24"/>
        </w:rPr>
        <w:t>см</w:t>
      </w:r>
      <w:r w:rsidR="008D13C4">
        <w:rPr>
          <w:kern w:val="2"/>
          <w:sz w:val="24"/>
          <w:vertAlign w:val="superscript"/>
        </w:rPr>
        <w:t>3</w:t>
      </w:r>
      <w:r w:rsidRPr="008D13C4">
        <w:rPr>
          <w:kern w:val="2"/>
          <w:sz w:val="24"/>
        </w:rPr>
        <w:t xml:space="preserve"> тестовой суспензии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>5.4.1.4). Немедленно включают секундомер (</w:t>
      </w:r>
      <w:r w:rsidR="008D13C4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 xml:space="preserve">5.3.2.5), перемешивают </w:t>
      </w:r>
      <w:r w:rsidR="008D13C4">
        <w:rPr>
          <w:kern w:val="2"/>
          <w:sz w:val="24"/>
        </w:rPr>
        <w:t xml:space="preserve">(см. </w:t>
      </w:r>
      <w:r w:rsidRPr="008D13C4">
        <w:rPr>
          <w:kern w:val="2"/>
          <w:sz w:val="24"/>
        </w:rPr>
        <w:t>5.3.2.6 a)</w:t>
      </w:r>
      <w:r w:rsidR="008D13C4">
        <w:rPr>
          <w:kern w:val="2"/>
          <w:sz w:val="24"/>
        </w:rPr>
        <w:t>)</w:t>
      </w:r>
      <w:r w:rsidRPr="008D13C4">
        <w:rPr>
          <w:kern w:val="2"/>
          <w:sz w:val="24"/>
        </w:rPr>
        <w:t xml:space="preserve"> и помещают пробирку в водяную баню, контролируемую при выбранной температуре испытания </w:t>
      </w:r>
      <w:r w:rsidRPr="008D13C4">
        <w:rPr>
          <w:i/>
          <w:kern w:val="2"/>
          <w:sz w:val="24"/>
        </w:rPr>
        <w:t>θ</w:t>
      </w:r>
      <w:r w:rsidRPr="008D13C4">
        <w:rPr>
          <w:kern w:val="2"/>
          <w:sz w:val="24"/>
        </w:rPr>
        <w:t xml:space="preserve"> </w:t>
      </w:r>
      <w:r w:rsidR="008D13C4">
        <w:rPr>
          <w:kern w:val="2"/>
          <w:sz w:val="24"/>
        </w:rPr>
        <w:t xml:space="preserve">(см. </w:t>
      </w:r>
      <w:r w:rsidRPr="008D13C4">
        <w:rPr>
          <w:kern w:val="2"/>
          <w:sz w:val="24"/>
        </w:rPr>
        <w:t>5.5.1.1 a)</w:t>
      </w:r>
      <w:r w:rsidR="008D13C4">
        <w:rPr>
          <w:kern w:val="2"/>
          <w:sz w:val="24"/>
        </w:rPr>
        <w:t>)</w:t>
      </w:r>
      <w:r w:rsidRPr="008D13C4">
        <w:rPr>
          <w:kern w:val="2"/>
          <w:sz w:val="24"/>
        </w:rPr>
        <w:t xml:space="preserve"> на </w:t>
      </w:r>
      <w:r w:rsidR="008D13C4">
        <w:rPr>
          <w:kern w:val="2"/>
          <w:sz w:val="24"/>
        </w:rPr>
        <w:t>(</w:t>
      </w:r>
      <w:r w:rsidRPr="008D13C4">
        <w:rPr>
          <w:kern w:val="2"/>
          <w:sz w:val="24"/>
        </w:rPr>
        <w:t>2 мин ± 10</w:t>
      </w:r>
      <w:r w:rsidR="008D13C4">
        <w:rPr>
          <w:kern w:val="2"/>
          <w:sz w:val="24"/>
        </w:rPr>
        <w:t xml:space="preserve"> </w:t>
      </w:r>
      <w:r w:rsidRPr="008D13C4">
        <w:rPr>
          <w:kern w:val="2"/>
          <w:sz w:val="24"/>
        </w:rPr>
        <w:t>с</w:t>
      </w:r>
      <w:r w:rsidR="008D13C4">
        <w:rPr>
          <w:kern w:val="2"/>
          <w:sz w:val="24"/>
        </w:rPr>
        <w:t>)</w:t>
      </w:r>
      <w:r w:rsidRPr="008D13C4">
        <w:rPr>
          <w:kern w:val="2"/>
          <w:sz w:val="24"/>
        </w:rPr>
        <w:t>.</w:t>
      </w:r>
    </w:p>
    <w:p w:rsidR="00271D5C" w:rsidRPr="008D13C4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t xml:space="preserve">b) По истечении этого времени добавляют 8,0 </w:t>
      </w:r>
      <w:r w:rsidR="008D13C4">
        <w:rPr>
          <w:kern w:val="2"/>
          <w:sz w:val="24"/>
        </w:rPr>
        <w:t>см</w:t>
      </w:r>
      <w:r w:rsidR="008D13C4">
        <w:rPr>
          <w:kern w:val="2"/>
          <w:sz w:val="24"/>
          <w:vertAlign w:val="superscript"/>
        </w:rPr>
        <w:t>3</w:t>
      </w:r>
      <w:r w:rsidRPr="008D13C4">
        <w:rPr>
          <w:kern w:val="2"/>
          <w:sz w:val="24"/>
        </w:rPr>
        <w:t xml:space="preserve"> одного из тестовых растворов продукта (</w:t>
      </w:r>
      <w:r w:rsidR="008C488A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 xml:space="preserve">5.4.2). Перезапускают секундомер в начале добавления. Перемешивают </w:t>
      </w:r>
      <w:r w:rsidR="008C488A">
        <w:rPr>
          <w:kern w:val="2"/>
          <w:sz w:val="24"/>
        </w:rPr>
        <w:t xml:space="preserve">(см. </w:t>
      </w:r>
      <w:r w:rsidRPr="008D13C4">
        <w:rPr>
          <w:kern w:val="2"/>
          <w:sz w:val="24"/>
        </w:rPr>
        <w:t>5.3.2.6 a)</w:t>
      </w:r>
      <w:r w:rsidR="008C488A">
        <w:rPr>
          <w:kern w:val="2"/>
          <w:sz w:val="24"/>
        </w:rPr>
        <w:t>)</w:t>
      </w:r>
      <w:r w:rsidRPr="008D13C4">
        <w:rPr>
          <w:kern w:val="2"/>
          <w:sz w:val="24"/>
        </w:rPr>
        <w:t xml:space="preserve"> и помещают трубку в водяную баню, регулируемую при </w:t>
      </w:r>
      <w:r w:rsidRPr="008D13C4">
        <w:rPr>
          <w:i/>
          <w:kern w:val="2"/>
          <w:sz w:val="24"/>
        </w:rPr>
        <w:t>θ</w:t>
      </w:r>
      <w:r w:rsidRPr="008D13C4">
        <w:rPr>
          <w:smallCaps/>
          <w:kern w:val="2"/>
          <w:sz w:val="24"/>
        </w:rPr>
        <w:t xml:space="preserve"> </w:t>
      </w:r>
      <w:r w:rsidRPr="008D13C4">
        <w:rPr>
          <w:kern w:val="2"/>
          <w:sz w:val="24"/>
        </w:rPr>
        <w:t xml:space="preserve">в течение выбранного времени контакта </w:t>
      </w:r>
      <w:r w:rsidRPr="008D13C4">
        <w:rPr>
          <w:i/>
          <w:iCs/>
          <w:kern w:val="2"/>
          <w:sz w:val="24"/>
        </w:rPr>
        <w:t xml:space="preserve">t </w:t>
      </w:r>
      <w:r w:rsidR="008C488A">
        <w:rPr>
          <w:kern w:val="2"/>
          <w:sz w:val="24"/>
        </w:rPr>
        <w:t xml:space="preserve">(см. </w:t>
      </w:r>
      <w:r w:rsidRPr="008D13C4">
        <w:rPr>
          <w:kern w:val="2"/>
          <w:sz w:val="24"/>
        </w:rPr>
        <w:t>5.5.1.1 b)</w:t>
      </w:r>
      <w:r w:rsidR="008C488A">
        <w:rPr>
          <w:kern w:val="2"/>
          <w:sz w:val="24"/>
        </w:rPr>
        <w:t>)</w:t>
      </w:r>
      <w:r w:rsidRPr="008D13C4">
        <w:rPr>
          <w:kern w:val="2"/>
          <w:sz w:val="24"/>
        </w:rPr>
        <w:t xml:space="preserve">. Непосредственно перед завершением </w:t>
      </w:r>
      <w:r w:rsidRPr="008D13C4">
        <w:rPr>
          <w:i/>
          <w:iCs/>
          <w:kern w:val="2"/>
          <w:sz w:val="24"/>
        </w:rPr>
        <w:t xml:space="preserve">t </w:t>
      </w:r>
      <w:r w:rsidRPr="008D13C4">
        <w:rPr>
          <w:kern w:val="2"/>
          <w:sz w:val="24"/>
        </w:rPr>
        <w:t xml:space="preserve">снова перемешивают </w:t>
      </w:r>
      <w:r w:rsidR="008C488A">
        <w:rPr>
          <w:kern w:val="2"/>
          <w:sz w:val="24"/>
        </w:rPr>
        <w:t xml:space="preserve">(см. </w:t>
      </w:r>
      <w:r w:rsidRPr="008D13C4">
        <w:rPr>
          <w:kern w:val="2"/>
          <w:sz w:val="24"/>
        </w:rPr>
        <w:t>5.3.2.6 a)</w:t>
      </w:r>
      <w:r w:rsidR="008C488A">
        <w:rPr>
          <w:kern w:val="2"/>
          <w:sz w:val="24"/>
        </w:rPr>
        <w:t>)</w:t>
      </w:r>
      <w:r w:rsidRPr="008D13C4">
        <w:rPr>
          <w:kern w:val="2"/>
          <w:sz w:val="24"/>
        </w:rPr>
        <w:t>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8D13C4">
        <w:rPr>
          <w:kern w:val="2"/>
          <w:sz w:val="24"/>
        </w:rPr>
        <w:t xml:space="preserve">c) В конце </w:t>
      </w:r>
      <w:r w:rsidRPr="008C488A">
        <w:rPr>
          <w:i/>
          <w:kern w:val="2"/>
          <w:sz w:val="24"/>
        </w:rPr>
        <w:t>t</w:t>
      </w:r>
      <w:r w:rsidRPr="008D13C4">
        <w:rPr>
          <w:kern w:val="2"/>
          <w:sz w:val="24"/>
        </w:rPr>
        <w:t xml:space="preserve"> отбирают 1,0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8D13C4">
        <w:rPr>
          <w:kern w:val="2"/>
          <w:sz w:val="24"/>
        </w:rPr>
        <w:t xml:space="preserve"> образца </w:t>
      </w:r>
      <w:proofErr w:type="spellStart"/>
      <w:r w:rsidRPr="008D13C4">
        <w:rPr>
          <w:kern w:val="2"/>
          <w:sz w:val="24"/>
        </w:rPr>
        <w:t>тест-раствора</w:t>
      </w:r>
      <w:proofErr w:type="spellEnd"/>
      <w:r w:rsidRPr="008D13C4">
        <w:rPr>
          <w:kern w:val="2"/>
          <w:sz w:val="24"/>
        </w:rPr>
        <w:t xml:space="preserve"> </w:t>
      </w:r>
      <w:proofErr w:type="spellStart"/>
      <w:r w:rsidRPr="008D13C4">
        <w:rPr>
          <w:i/>
          <w:smallCaps/>
          <w:kern w:val="2"/>
          <w:sz w:val="24"/>
        </w:rPr>
        <w:t>N</w:t>
      </w:r>
      <w:r w:rsidRPr="008D13C4">
        <w:rPr>
          <w:kern w:val="2"/>
          <w:sz w:val="24"/>
          <w:vertAlign w:val="subscript"/>
        </w:rPr>
        <w:t>а</w:t>
      </w:r>
      <w:proofErr w:type="spellEnd"/>
      <w:r w:rsidRPr="008D13C4">
        <w:rPr>
          <w:kern w:val="2"/>
          <w:sz w:val="24"/>
        </w:rPr>
        <w:t xml:space="preserve"> и переносят в пробирку, содержащую 8,0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8D13C4">
        <w:rPr>
          <w:kern w:val="2"/>
          <w:sz w:val="24"/>
        </w:rPr>
        <w:t xml:space="preserve"> нейтрализатора (</w:t>
      </w:r>
      <w:r w:rsidR="008C488A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 xml:space="preserve">5.2.2.5) и 1,0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8D13C4">
        <w:rPr>
          <w:kern w:val="2"/>
          <w:sz w:val="24"/>
        </w:rPr>
        <w:t xml:space="preserve"> воды (</w:t>
      </w:r>
      <w:r w:rsidR="008C488A">
        <w:rPr>
          <w:kern w:val="2"/>
          <w:sz w:val="24"/>
        </w:rPr>
        <w:t xml:space="preserve">см. </w:t>
      </w:r>
      <w:r w:rsidRPr="008D13C4">
        <w:rPr>
          <w:kern w:val="2"/>
          <w:sz w:val="24"/>
        </w:rPr>
        <w:t xml:space="preserve">5.2.2.2). Смешивают </w:t>
      </w:r>
      <w:r w:rsidR="008C488A">
        <w:rPr>
          <w:kern w:val="2"/>
          <w:sz w:val="24"/>
        </w:rPr>
        <w:t xml:space="preserve">(см. </w:t>
      </w:r>
      <w:r w:rsidRPr="008D13C4">
        <w:rPr>
          <w:kern w:val="2"/>
          <w:sz w:val="24"/>
        </w:rPr>
        <w:t>5.3.2.6 a)</w:t>
      </w:r>
      <w:r w:rsidR="008C488A">
        <w:rPr>
          <w:kern w:val="2"/>
          <w:sz w:val="24"/>
        </w:rPr>
        <w:t>)</w:t>
      </w:r>
      <w:r w:rsidRPr="008D13C4">
        <w:rPr>
          <w:kern w:val="2"/>
          <w:sz w:val="24"/>
        </w:rPr>
        <w:t xml:space="preserve"> и помещают в водяную баню с температурой (20 ± 1)</w:t>
      </w:r>
      <w:r w:rsidR="008C488A">
        <w:rPr>
          <w:kern w:val="2"/>
          <w:sz w:val="24"/>
        </w:rPr>
        <w:t xml:space="preserve"> </w:t>
      </w:r>
      <w:r w:rsidRPr="008D13C4">
        <w:rPr>
          <w:kern w:val="2"/>
          <w:sz w:val="24"/>
        </w:rPr>
        <w:t xml:space="preserve">°C. После времени нейтрализации </w:t>
      </w:r>
      <w:r w:rsidR="008C488A">
        <w:rPr>
          <w:kern w:val="2"/>
          <w:sz w:val="24"/>
        </w:rPr>
        <w:t>(</w:t>
      </w:r>
      <w:r w:rsidRPr="008D13C4">
        <w:rPr>
          <w:kern w:val="2"/>
          <w:sz w:val="24"/>
        </w:rPr>
        <w:t>5 мин ± 10</w:t>
      </w:r>
      <w:r w:rsidR="008C488A">
        <w:rPr>
          <w:kern w:val="2"/>
          <w:sz w:val="24"/>
        </w:rPr>
        <w:t xml:space="preserve"> </w:t>
      </w:r>
      <w:r w:rsidRPr="008D13C4">
        <w:rPr>
          <w:kern w:val="2"/>
          <w:sz w:val="24"/>
        </w:rPr>
        <w:t>с</w:t>
      </w:r>
      <w:r w:rsidR="008C488A">
        <w:rPr>
          <w:kern w:val="2"/>
          <w:sz w:val="24"/>
        </w:rPr>
        <w:t>)</w:t>
      </w:r>
      <w:r w:rsidRPr="008D13C4">
        <w:rPr>
          <w:kern w:val="2"/>
          <w:sz w:val="24"/>
        </w:rPr>
        <w:t xml:space="preserve"> (для жидких дезинфицирующих средств и средств для обработки рук всего </w:t>
      </w:r>
      <w:r w:rsidR="008C488A">
        <w:rPr>
          <w:kern w:val="2"/>
          <w:sz w:val="24"/>
        </w:rPr>
        <w:t>(</w:t>
      </w:r>
      <w:r w:rsidRPr="008D13C4">
        <w:rPr>
          <w:kern w:val="2"/>
          <w:sz w:val="24"/>
        </w:rPr>
        <w:t>10</w:t>
      </w:r>
      <w:r w:rsidR="008C488A">
        <w:rPr>
          <w:kern w:val="2"/>
          <w:sz w:val="24"/>
        </w:rPr>
        <w:t xml:space="preserve"> </w:t>
      </w:r>
      <w:r w:rsidRPr="008D13C4">
        <w:rPr>
          <w:kern w:val="2"/>
          <w:sz w:val="24"/>
        </w:rPr>
        <w:t>± 1</w:t>
      </w:r>
      <w:r w:rsidR="008C488A">
        <w:rPr>
          <w:kern w:val="2"/>
          <w:sz w:val="24"/>
        </w:rPr>
        <w:t>)</w:t>
      </w:r>
      <w:r w:rsidRPr="008D13C4">
        <w:rPr>
          <w:kern w:val="2"/>
          <w:sz w:val="24"/>
        </w:rPr>
        <w:t xml:space="preserve"> с смешивают </w:t>
      </w:r>
      <w:r w:rsidR="008C488A">
        <w:rPr>
          <w:kern w:val="2"/>
          <w:sz w:val="24"/>
        </w:rPr>
        <w:t xml:space="preserve">(см. </w:t>
      </w:r>
      <w:r w:rsidRPr="008D13C4">
        <w:rPr>
          <w:kern w:val="2"/>
          <w:sz w:val="24"/>
        </w:rPr>
        <w:t>5.3.2.6 a)</w:t>
      </w:r>
      <w:r w:rsidR="008C488A">
        <w:rPr>
          <w:kern w:val="2"/>
          <w:sz w:val="24"/>
        </w:rPr>
        <w:t>)</w:t>
      </w:r>
      <w:r w:rsidRPr="008D13C4">
        <w:rPr>
          <w:kern w:val="2"/>
          <w:sz w:val="24"/>
        </w:rPr>
        <w:t xml:space="preserve"> и немедленно</w:t>
      </w:r>
      <w:r w:rsidRPr="00271D5C">
        <w:rPr>
          <w:kern w:val="2"/>
          <w:sz w:val="24"/>
        </w:rPr>
        <w:t xml:space="preserve"> берут образец </w:t>
      </w:r>
      <w:r w:rsidR="008C488A">
        <w:rPr>
          <w:kern w:val="2"/>
          <w:sz w:val="24"/>
        </w:rPr>
        <w:t xml:space="preserve">                           </w:t>
      </w:r>
      <w:r w:rsidRPr="00271D5C">
        <w:rPr>
          <w:kern w:val="2"/>
          <w:sz w:val="24"/>
        </w:rPr>
        <w:t xml:space="preserve">1,0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нейтрализованного тест-раствора</w:t>
      </w:r>
      <w:r w:rsidR="008C488A">
        <w:rPr>
          <w:kern w:val="2"/>
          <w:sz w:val="24"/>
        </w:rPr>
        <w:t xml:space="preserve"> </w:t>
      </w:r>
      <w:r w:rsidR="008C488A" w:rsidRPr="008C488A">
        <w:rPr>
          <w:i/>
          <w:kern w:val="2"/>
          <w:sz w:val="24"/>
          <w:lang w:val="en-US"/>
        </w:rPr>
        <w:t>N</w:t>
      </w:r>
      <w:r w:rsidR="008C488A" w:rsidRPr="008C488A">
        <w:rPr>
          <w:kern w:val="2"/>
          <w:sz w:val="24"/>
          <w:vertAlign w:val="subscript"/>
          <w:lang w:val="en-US"/>
        </w:rPr>
        <w:t>a</w:t>
      </w:r>
      <w:r w:rsidRPr="00271D5C">
        <w:rPr>
          <w:smallCaps/>
          <w:kern w:val="2"/>
          <w:sz w:val="24"/>
          <w:vertAlign w:val="subscript"/>
        </w:rPr>
        <w:t xml:space="preserve"> </w:t>
      </w:r>
      <w:r w:rsidRPr="00271D5C">
        <w:rPr>
          <w:kern w:val="2"/>
          <w:sz w:val="24"/>
        </w:rPr>
        <w:t>(содержащий нейтрализатор, тест-раствор продукта, мешающее вещество и тестовую суспензию) в двух экземплярах и производят посев с использованием глубинного метода или поверхностного метода посева.</w:t>
      </w:r>
    </w:p>
    <w:p w:rsidR="00271D5C" w:rsidRPr="008C488A" w:rsidRDefault="00271D5C" w:rsidP="008C488A">
      <w:pPr>
        <w:ind w:firstLine="851"/>
        <w:rPr>
          <w:sz w:val="24"/>
        </w:rPr>
      </w:pPr>
      <w:r w:rsidRPr="008C488A">
        <w:rPr>
          <w:sz w:val="24"/>
        </w:rPr>
        <w:t xml:space="preserve">1) При использовании метода глубинного посева пипеткой переносят каждый образец объемом 1,0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8C488A">
        <w:rPr>
          <w:sz w:val="24"/>
        </w:rPr>
        <w:t xml:space="preserve"> в отдельные чашки Петри и добавляют 15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8C488A">
        <w:rPr>
          <w:sz w:val="24"/>
        </w:rPr>
        <w:t xml:space="preserve"> к 20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8C488A">
        <w:rPr>
          <w:sz w:val="24"/>
        </w:rPr>
        <w:t xml:space="preserve"> расплавленного МЕА (</w:t>
      </w:r>
      <w:r w:rsidR="008C488A">
        <w:rPr>
          <w:sz w:val="24"/>
        </w:rPr>
        <w:t xml:space="preserve">см. </w:t>
      </w:r>
      <w:r w:rsidRPr="008C488A">
        <w:rPr>
          <w:sz w:val="24"/>
        </w:rPr>
        <w:t>5.2.2.3), охлажденного до (45 ± 1)</w:t>
      </w:r>
      <w:r w:rsidR="008C488A" w:rsidRPr="008C488A">
        <w:rPr>
          <w:sz w:val="24"/>
        </w:rPr>
        <w:t xml:space="preserve"> </w:t>
      </w:r>
      <w:r w:rsidRPr="008C488A">
        <w:rPr>
          <w:sz w:val="24"/>
        </w:rPr>
        <w:t>°C.</w:t>
      </w:r>
    </w:p>
    <w:p w:rsidR="00271D5C" w:rsidRPr="008C488A" w:rsidRDefault="00271D5C" w:rsidP="008C488A">
      <w:pPr>
        <w:ind w:firstLine="851"/>
        <w:rPr>
          <w:sz w:val="24"/>
        </w:rPr>
      </w:pPr>
      <w:r w:rsidRPr="008C488A">
        <w:rPr>
          <w:sz w:val="24"/>
        </w:rPr>
        <w:t xml:space="preserve">2) При использовании поверхностного метода посева, распределяют каждый образец объемом 1,0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8C488A">
        <w:rPr>
          <w:sz w:val="24"/>
        </w:rPr>
        <w:t>, разделенный на порции примерно равного размера, на соответствующее количество (не менее двух) чашек, высушенных на поверхности с содержанием MEA (</w:t>
      </w:r>
      <w:r w:rsidR="008C488A">
        <w:rPr>
          <w:sz w:val="24"/>
        </w:rPr>
        <w:t xml:space="preserve">см. </w:t>
      </w:r>
      <w:r w:rsidRPr="008C488A">
        <w:rPr>
          <w:sz w:val="24"/>
        </w:rPr>
        <w:t>5.2.2.3).</w:t>
      </w:r>
    </w:p>
    <w:p w:rsidR="00271D5C" w:rsidRPr="008C488A" w:rsidRDefault="00271D5C" w:rsidP="008C488A">
      <w:pPr>
        <w:ind w:firstLine="567"/>
        <w:rPr>
          <w:sz w:val="24"/>
        </w:rPr>
      </w:pPr>
      <w:r w:rsidRPr="008C488A">
        <w:rPr>
          <w:sz w:val="24"/>
        </w:rPr>
        <w:t xml:space="preserve">d) Дополнительно переносят 0,5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8C488A">
        <w:rPr>
          <w:sz w:val="24"/>
        </w:rPr>
        <w:t xml:space="preserve"> этой смеси в пробирку, содержащую 4,5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 xml:space="preserve">3 </w:t>
      </w:r>
      <w:r w:rsidRPr="008C488A">
        <w:rPr>
          <w:sz w:val="24"/>
        </w:rPr>
        <w:t xml:space="preserve">нейтрализатора, чтобы получить </w:t>
      </w:r>
      <w:proofErr w:type="spellStart"/>
      <w:r w:rsidRPr="008C488A">
        <w:rPr>
          <w:sz w:val="24"/>
        </w:rPr>
        <w:t>дилюента</w:t>
      </w:r>
      <w:proofErr w:type="spellEnd"/>
      <w:r w:rsidRPr="008C488A">
        <w:rPr>
          <w:sz w:val="24"/>
        </w:rPr>
        <w:t xml:space="preserve"> 10</w:t>
      </w:r>
      <w:r w:rsidRPr="008C488A">
        <w:rPr>
          <w:sz w:val="24"/>
          <w:vertAlign w:val="superscript"/>
        </w:rPr>
        <w:t>-1</w:t>
      </w:r>
      <w:r w:rsidRPr="008C488A">
        <w:rPr>
          <w:sz w:val="24"/>
        </w:rPr>
        <w:t xml:space="preserve"> </w:t>
      </w:r>
      <w:proofErr w:type="spellStart"/>
      <w:r w:rsidRPr="008C488A">
        <w:rPr>
          <w:i/>
          <w:sz w:val="24"/>
        </w:rPr>
        <w:t>N</w:t>
      </w:r>
      <w:r w:rsidRPr="008C488A">
        <w:rPr>
          <w:sz w:val="24"/>
          <w:vertAlign w:val="subscript"/>
        </w:rPr>
        <w:t>a</w:t>
      </w:r>
      <w:proofErr w:type="spellEnd"/>
      <w:r w:rsidRPr="008C488A">
        <w:rPr>
          <w:sz w:val="24"/>
        </w:rPr>
        <w:t xml:space="preserve">, со смесью средства для обработки рук и дополнительно разбавляют нейтрализатором до получения </w:t>
      </w:r>
      <w:proofErr w:type="spellStart"/>
      <w:r w:rsidRPr="008C488A">
        <w:rPr>
          <w:sz w:val="24"/>
        </w:rPr>
        <w:t>дилюента</w:t>
      </w:r>
      <w:proofErr w:type="spellEnd"/>
      <w:r w:rsidRPr="008C488A">
        <w:rPr>
          <w:sz w:val="24"/>
        </w:rPr>
        <w:t xml:space="preserve"> 10</w:t>
      </w:r>
      <w:r w:rsidRPr="008C488A">
        <w:rPr>
          <w:sz w:val="24"/>
          <w:vertAlign w:val="superscript"/>
        </w:rPr>
        <w:t>-2</w:t>
      </w:r>
      <w:r w:rsidRPr="008C488A">
        <w:rPr>
          <w:sz w:val="24"/>
        </w:rPr>
        <w:t xml:space="preserve"> </w:t>
      </w:r>
      <w:proofErr w:type="spellStart"/>
      <w:r w:rsidRPr="008C488A">
        <w:rPr>
          <w:i/>
          <w:sz w:val="24"/>
        </w:rPr>
        <w:t>N</w:t>
      </w:r>
      <w:r w:rsidRPr="008C488A">
        <w:rPr>
          <w:sz w:val="24"/>
          <w:vertAlign w:val="subscript"/>
        </w:rPr>
        <w:t>a</w:t>
      </w:r>
      <w:proofErr w:type="spellEnd"/>
      <w:r w:rsidRPr="008C488A">
        <w:rPr>
          <w:sz w:val="24"/>
        </w:rPr>
        <w:t xml:space="preserve">. Берут образцы объемом 1,0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8C488A">
        <w:rPr>
          <w:sz w:val="24"/>
        </w:rPr>
        <w:t xml:space="preserve"> из каждой пробирки для разведения в двух экземплярах и производят посев, используя метод глубинного посева или поверхностный метод посева.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Для инкубации и подсчета см. 5.5.2.6.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e) Выполняют процедуру от a) до d), используя одновременно другие тест-растворы продукта.</w:t>
      </w:r>
    </w:p>
    <w:p w:rsidR="00271D5C" w:rsidRPr="00271D5C" w:rsidRDefault="00271D5C" w:rsidP="00271D5C">
      <w:pPr>
        <w:ind w:firstLine="567"/>
        <w:rPr>
          <w:b/>
          <w:bCs/>
          <w:kern w:val="2"/>
          <w:sz w:val="24"/>
        </w:rPr>
      </w:pPr>
      <w:r w:rsidRPr="00271D5C">
        <w:rPr>
          <w:kern w:val="2"/>
          <w:sz w:val="24"/>
        </w:rPr>
        <w:t>f) Выполняют процедуру от a) до e) с применением другого минимума и, если необходимо, других дополнительных экспериментальных условий (</w:t>
      </w:r>
      <w:r w:rsidR="008C488A">
        <w:rPr>
          <w:kern w:val="2"/>
          <w:sz w:val="24"/>
          <w:lang w:val="kk-KZ"/>
        </w:rPr>
        <w:t xml:space="preserve">см. </w:t>
      </w:r>
      <w:r w:rsidRPr="00271D5C">
        <w:rPr>
          <w:kern w:val="2"/>
          <w:sz w:val="24"/>
        </w:rPr>
        <w:t>5.5.1.1).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bCs/>
          <w:kern w:val="2"/>
          <w:sz w:val="24"/>
        </w:rPr>
        <w:t xml:space="preserve">5.5.2.3 Контроль экспериментальных условий </w:t>
      </w:r>
      <w:r w:rsidRPr="008C488A">
        <w:rPr>
          <w:bCs/>
          <w:i/>
          <w:iCs/>
          <w:kern w:val="2"/>
          <w:sz w:val="24"/>
        </w:rPr>
        <w:t>A</w:t>
      </w:r>
      <w:r w:rsidR="008C488A">
        <w:rPr>
          <w:bCs/>
          <w:i/>
          <w:iCs/>
          <w:kern w:val="2"/>
          <w:sz w:val="24"/>
          <w:lang w:val="kk-KZ"/>
        </w:rPr>
        <w:t xml:space="preserve"> – </w:t>
      </w:r>
      <w:r w:rsidRPr="008C488A">
        <w:rPr>
          <w:bCs/>
          <w:kern w:val="2"/>
          <w:sz w:val="24"/>
        </w:rPr>
        <w:t>проверка выбранных экспериментальных условий и/или проверка отсутствия какого-либо разрушительного эффекта в условиях тестирования.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lastRenderedPageBreak/>
        <w:t>Чтобы проверить выбранные экспериментальные условия и/или убедиться в отсутствии какого-либо разрушительного эффекта в условиях тестирования, процедура выглядит следующим образом: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 xml:space="preserve">а) Пипеткой переносят 1,0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мешающего вещества, использованного в тестировании (</w:t>
      </w:r>
      <w:r w:rsidR="008C488A">
        <w:rPr>
          <w:kern w:val="2"/>
          <w:sz w:val="24"/>
          <w:lang w:val="kk-KZ"/>
        </w:rPr>
        <w:t>см</w:t>
      </w:r>
      <w:r w:rsidR="008C488A">
        <w:rPr>
          <w:kern w:val="2"/>
          <w:sz w:val="24"/>
        </w:rPr>
        <w:t xml:space="preserve">. </w:t>
      </w:r>
      <w:r w:rsidRPr="00271D5C">
        <w:rPr>
          <w:kern w:val="2"/>
          <w:sz w:val="24"/>
        </w:rPr>
        <w:t xml:space="preserve">5.5.2.2), в пробирку. Добавляют 1,0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</w:t>
      </w:r>
      <w:proofErr w:type="spellStart"/>
      <w:r w:rsidRPr="00271D5C">
        <w:rPr>
          <w:kern w:val="2"/>
          <w:sz w:val="24"/>
        </w:rPr>
        <w:t>валидационной</w:t>
      </w:r>
      <w:proofErr w:type="spellEnd"/>
      <w:r w:rsidRPr="00271D5C">
        <w:rPr>
          <w:kern w:val="2"/>
          <w:sz w:val="24"/>
        </w:rPr>
        <w:t xml:space="preserve"> суспензии </w:t>
      </w:r>
      <w:r w:rsidRPr="00271D5C">
        <w:rPr>
          <w:i/>
          <w:iCs/>
          <w:kern w:val="2"/>
          <w:sz w:val="24"/>
        </w:rPr>
        <w:t>N</w:t>
      </w:r>
      <w:r w:rsidRPr="008C488A">
        <w:rPr>
          <w:iCs/>
          <w:kern w:val="2"/>
          <w:sz w:val="24"/>
          <w:vertAlign w:val="subscript"/>
        </w:rPr>
        <w:t>V</w:t>
      </w:r>
      <w:r w:rsidRPr="00271D5C">
        <w:rPr>
          <w:i/>
          <w:iCs/>
          <w:kern w:val="2"/>
          <w:sz w:val="24"/>
          <w:vertAlign w:val="subscript"/>
        </w:rPr>
        <w:t xml:space="preserve"> </w:t>
      </w:r>
      <w:r w:rsidRPr="00271D5C">
        <w:rPr>
          <w:kern w:val="2"/>
          <w:sz w:val="24"/>
        </w:rPr>
        <w:t>(</w:t>
      </w:r>
      <w:r w:rsidR="008C488A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 xml:space="preserve">5.4.1.5). Немедленно включают секундомер, перемешивают </w:t>
      </w:r>
      <w:r w:rsidR="008C488A">
        <w:rPr>
          <w:kern w:val="2"/>
          <w:sz w:val="24"/>
        </w:rPr>
        <w:t xml:space="preserve">(см. </w:t>
      </w:r>
      <w:r w:rsidRPr="00271D5C">
        <w:rPr>
          <w:kern w:val="2"/>
          <w:sz w:val="24"/>
        </w:rPr>
        <w:t>5.3.2.6 a)</w:t>
      </w:r>
      <w:r w:rsidR="008C488A">
        <w:rPr>
          <w:kern w:val="2"/>
          <w:sz w:val="24"/>
        </w:rPr>
        <w:t>)</w:t>
      </w:r>
      <w:r w:rsidRPr="00271D5C">
        <w:rPr>
          <w:kern w:val="2"/>
          <w:sz w:val="24"/>
        </w:rPr>
        <w:t xml:space="preserve"> и помещают пробирку в контролируемую водяную баню при </w:t>
      </w:r>
      <w:r w:rsidRPr="00271D5C">
        <w:rPr>
          <w:i/>
          <w:iCs/>
          <w:kern w:val="2"/>
          <w:sz w:val="24"/>
        </w:rPr>
        <w:t xml:space="preserve">θ </w:t>
      </w:r>
      <w:r w:rsidRPr="00271D5C">
        <w:rPr>
          <w:kern w:val="2"/>
          <w:sz w:val="24"/>
        </w:rPr>
        <w:t xml:space="preserve">на </w:t>
      </w:r>
      <w:r w:rsidR="008C488A">
        <w:rPr>
          <w:kern w:val="2"/>
          <w:sz w:val="24"/>
        </w:rPr>
        <w:t>(</w:t>
      </w:r>
      <w:r w:rsidRPr="00271D5C">
        <w:rPr>
          <w:kern w:val="2"/>
          <w:sz w:val="24"/>
        </w:rPr>
        <w:t>2 мин ± 10</w:t>
      </w:r>
      <w:r w:rsidR="008C488A">
        <w:rPr>
          <w:kern w:val="2"/>
          <w:sz w:val="24"/>
        </w:rPr>
        <w:t xml:space="preserve"> </w:t>
      </w:r>
      <w:r w:rsidRPr="00271D5C">
        <w:rPr>
          <w:kern w:val="2"/>
          <w:sz w:val="24"/>
        </w:rPr>
        <w:t>с</w:t>
      </w:r>
      <w:r w:rsidR="008C488A">
        <w:rPr>
          <w:kern w:val="2"/>
          <w:sz w:val="24"/>
        </w:rPr>
        <w:t>)</w:t>
      </w:r>
      <w:r w:rsidRPr="00271D5C">
        <w:rPr>
          <w:kern w:val="2"/>
          <w:sz w:val="24"/>
        </w:rPr>
        <w:t>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 xml:space="preserve">b) По истечении этого времени добавляют 8,0 </w:t>
      </w:r>
      <w:r w:rsidR="008C488A">
        <w:rPr>
          <w:kern w:val="2"/>
          <w:sz w:val="24"/>
        </w:rPr>
        <w:t>см</w:t>
      </w:r>
      <w:r w:rsidR="008C488A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жесткой воды (</w:t>
      </w:r>
      <w:r w:rsidR="008C488A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 xml:space="preserve">5.2.2.7). </w:t>
      </w:r>
      <w:r w:rsidR="008C488A">
        <w:rPr>
          <w:kern w:val="2"/>
          <w:sz w:val="24"/>
        </w:rPr>
        <w:t>(</w:t>
      </w:r>
      <w:r w:rsidRPr="00271D5C">
        <w:rPr>
          <w:kern w:val="2"/>
          <w:sz w:val="24"/>
        </w:rPr>
        <w:t>В случае продуктов, готовых к употреблению (кроме средств для обработки рук (</w:t>
      </w:r>
      <w:proofErr w:type="gramStart"/>
      <w:r w:rsidR="008C488A">
        <w:rPr>
          <w:kern w:val="2"/>
          <w:sz w:val="24"/>
        </w:rPr>
        <w:t>см</w:t>
      </w:r>
      <w:proofErr w:type="gramEnd"/>
      <w:r w:rsidR="008C488A">
        <w:rPr>
          <w:kern w:val="2"/>
          <w:sz w:val="24"/>
        </w:rPr>
        <w:t xml:space="preserve">. </w:t>
      </w:r>
      <w:r w:rsidRPr="00271D5C">
        <w:rPr>
          <w:kern w:val="2"/>
          <w:sz w:val="24"/>
        </w:rPr>
        <w:t>5.4.2)</w:t>
      </w:r>
      <w:r w:rsidR="008C488A">
        <w:rPr>
          <w:kern w:val="2"/>
          <w:sz w:val="24"/>
        </w:rPr>
        <w:t>)</w:t>
      </w:r>
      <w:r w:rsidRPr="00271D5C">
        <w:rPr>
          <w:kern w:val="2"/>
          <w:sz w:val="24"/>
        </w:rPr>
        <w:t xml:space="preserve">: вода </w:t>
      </w:r>
      <w:r w:rsidR="008C488A">
        <w:rPr>
          <w:kern w:val="2"/>
          <w:sz w:val="24"/>
        </w:rPr>
        <w:t xml:space="preserve">                 </w:t>
      </w:r>
      <w:r w:rsidRPr="00271D5C">
        <w:rPr>
          <w:kern w:val="2"/>
          <w:sz w:val="24"/>
        </w:rPr>
        <w:t>(</w:t>
      </w:r>
      <w:r w:rsidR="008C488A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>5.2.2.2) вместо жесткой воды</w:t>
      </w:r>
      <w:r w:rsidR="008C488A">
        <w:rPr>
          <w:kern w:val="2"/>
          <w:sz w:val="24"/>
        </w:rPr>
        <w:t>).</w:t>
      </w:r>
      <w:r w:rsidRPr="00271D5C">
        <w:rPr>
          <w:kern w:val="2"/>
          <w:sz w:val="24"/>
        </w:rPr>
        <w:t xml:space="preserve"> Перезапускают секундомер в начале добавления. Перемешивают </w:t>
      </w:r>
      <w:r w:rsidR="008C488A">
        <w:rPr>
          <w:kern w:val="2"/>
          <w:sz w:val="24"/>
        </w:rPr>
        <w:t>(</w:t>
      </w:r>
      <w:r w:rsidRPr="00271D5C">
        <w:rPr>
          <w:kern w:val="2"/>
          <w:sz w:val="24"/>
        </w:rPr>
        <w:t>5.3.2.6 a)</w:t>
      </w:r>
      <w:r w:rsidR="008C488A">
        <w:rPr>
          <w:kern w:val="2"/>
          <w:sz w:val="24"/>
        </w:rPr>
        <w:t>)</w:t>
      </w:r>
      <w:r w:rsidRPr="00271D5C">
        <w:rPr>
          <w:kern w:val="2"/>
          <w:sz w:val="24"/>
        </w:rPr>
        <w:t xml:space="preserve"> и помещают трубку в водяную баню при </w:t>
      </w:r>
      <w:r w:rsidRPr="00271D5C">
        <w:rPr>
          <w:i/>
          <w:iCs/>
          <w:kern w:val="2"/>
          <w:sz w:val="24"/>
        </w:rPr>
        <w:t xml:space="preserve">θ </w:t>
      </w:r>
      <w:r w:rsidRPr="00271D5C">
        <w:rPr>
          <w:kern w:val="2"/>
          <w:sz w:val="24"/>
        </w:rPr>
        <w:t xml:space="preserve">на </w:t>
      </w:r>
      <w:r w:rsidRPr="00271D5C">
        <w:rPr>
          <w:i/>
          <w:iCs/>
          <w:kern w:val="2"/>
          <w:sz w:val="24"/>
        </w:rPr>
        <w:t xml:space="preserve">t. </w:t>
      </w:r>
      <w:r w:rsidRPr="00271D5C">
        <w:rPr>
          <w:kern w:val="2"/>
          <w:sz w:val="24"/>
        </w:rPr>
        <w:t xml:space="preserve">Непосредственно перед концом </w:t>
      </w:r>
      <w:r w:rsidRPr="00271D5C">
        <w:rPr>
          <w:i/>
          <w:iCs/>
          <w:kern w:val="2"/>
          <w:sz w:val="24"/>
        </w:rPr>
        <w:t xml:space="preserve">t </w:t>
      </w:r>
      <w:r w:rsidRPr="00271D5C">
        <w:rPr>
          <w:kern w:val="2"/>
          <w:sz w:val="24"/>
        </w:rPr>
        <w:t xml:space="preserve">снова перемешивают </w:t>
      </w:r>
      <w:r w:rsidR="008C488A">
        <w:rPr>
          <w:kern w:val="2"/>
          <w:sz w:val="24"/>
        </w:rPr>
        <w:t>(</w:t>
      </w:r>
      <w:r w:rsidRPr="00271D5C">
        <w:rPr>
          <w:kern w:val="2"/>
          <w:sz w:val="24"/>
        </w:rPr>
        <w:t>5.3.2.6 a)</w:t>
      </w:r>
      <w:r w:rsidR="008C488A">
        <w:rPr>
          <w:kern w:val="2"/>
          <w:sz w:val="24"/>
        </w:rPr>
        <w:t>)</w:t>
      </w:r>
      <w:r w:rsidRPr="00271D5C">
        <w:rPr>
          <w:kern w:val="2"/>
          <w:sz w:val="24"/>
        </w:rPr>
        <w:t>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 xml:space="preserve">c) </w:t>
      </w:r>
      <w:r w:rsidRPr="008C488A">
        <w:rPr>
          <w:kern w:val="2"/>
          <w:sz w:val="24"/>
        </w:rPr>
        <w:t xml:space="preserve">В конце </w:t>
      </w:r>
      <w:r w:rsidRPr="008C488A">
        <w:rPr>
          <w:i/>
          <w:kern w:val="2"/>
          <w:sz w:val="24"/>
        </w:rPr>
        <w:t>t</w:t>
      </w:r>
      <w:r w:rsidRPr="008C488A">
        <w:rPr>
          <w:kern w:val="2"/>
          <w:sz w:val="24"/>
        </w:rPr>
        <w:t xml:space="preserve"> берут образец 1,0 </w:t>
      </w:r>
      <w:r w:rsidR="008C488A" w:rsidRPr="008C488A">
        <w:rPr>
          <w:kern w:val="2"/>
          <w:sz w:val="24"/>
        </w:rPr>
        <w:t>см</w:t>
      </w:r>
      <w:r w:rsidR="008C488A" w:rsidRPr="008C488A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этой смеси </w:t>
      </w:r>
      <w:r w:rsidRPr="008C488A">
        <w:rPr>
          <w:i/>
          <w:kern w:val="2"/>
          <w:sz w:val="24"/>
        </w:rPr>
        <w:t>A</w:t>
      </w:r>
      <w:r w:rsidRPr="008C488A">
        <w:rPr>
          <w:kern w:val="2"/>
          <w:sz w:val="24"/>
        </w:rPr>
        <w:t xml:space="preserve"> в двух экземплярах и проводят посев, используя </w:t>
      </w:r>
      <w:r w:rsidRPr="008C488A">
        <w:rPr>
          <w:sz w:val="24"/>
        </w:rPr>
        <w:t>метод глубинного посева</w:t>
      </w:r>
      <w:r w:rsidRPr="008C488A">
        <w:rPr>
          <w:kern w:val="2"/>
          <w:sz w:val="24"/>
        </w:rPr>
        <w:t xml:space="preserve"> или </w:t>
      </w:r>
      <w:r w:rsidRPr="008C488A">
        <w:rPr>
          <w:sz w:val="24"/>
        </w:rPr>
        <w:t xml:space="preserve">поверхностный метод посева </w:t>
      </w:r>
      <w:r w:rsidR="008C488A">
        <w:rPr>
          <w:kern w:val="2"/>
          <w:sz w:val="24"/>
        </w:rPr>
        <w:t xml:space="preserve">(см. </w:t>
      </w:r>
      <w:r w:rsidRPr="008C488A">
        <w:rPr>
          <w:kern w:val="2"/>
          <w:sz w:val="24"/>
        </w:rPr>
        <w:t>5.5.2.2 c)</w:t>
      </w:r>
      <w:r w:rsidR="008C488A">
        <w:rPr>
          <w:kern w:val="2"/>
          <w:sz w:val="24"/>
        </w:rPr>
        <w:t>)</w:t>
      </w:r>
      <w:r w:rsidRPr="008C488A">
        <w:rPr>
          <w:kern w:val="2"/>
          <w:sz w:val="24"/>
        </w:rPr>
        <w:t>. Для инкубации и подсчета см. 5.5.2.6.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bCs/>
          <w:kern w:val="2"/>
          <w:sz w:val="24"/>
        </w:rPr>
        <w:t xml:space="preserve">5.5.2.4 Контроль нейтрализатора </w:t>
      </w:r>
      <w:r w:rsidRPr="008C488A">
        <w:rPr>
          <w:bCs/>
          <w:i/>
          <w:iCs/>
          <w:kern w:val="2"/>
          <w:sz w:val="24"/>
        </w:rPr>
        <w:t>B</w:t>
      </w:r>
      <w:r w:rsidR="00405360">
        <w:rPr>
          <w:bCs/>
          <w:i/>
          <w:iCs/>
          <w:kern w:val="2"/>
          <w:sz w:val="24"/>
        </w:rPr>
        <w:t xml:space="preserve"> – </w:t>
      </w:r>
      <w:r w:rsidRPr="008C488A">
        <w:rPr>
          <w:bCs/>
          <w:kern w:val="2"/>
          <w:sz w:val="24"/>
        </w:rPr>
        <w:t>проверка отсутствия токсичности нейтрализатора</w:t>
      </w:r>
    </w:p>
    <w:p w:rsidR="00271D5C" w:rsidRPr="008C488A" w:rsidRDefault="00405360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Процедура проверки отсутствия токсичности нейтрализатора,</w:t>
      </w:r>
      <w:r w:rsidR="00271D5C" w:rsidRPr="008C488A">
        <w:rPr>
          <w:kern w:val="2"/>
          <w:sz w:val="24"/>
        </w:rPr>
        <w:t xml:space="preserve"> следующая: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 xml:space="preserve">a) Переносят пипеткой 9,0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нейтрализатора, использованного в тестировании </w:t>
      </w:r>
      <w:r w:rsidR="00405360">
        <w:rPr>
          <w:kern w:val="2"/>
          <w:sz w:val="24"/>
        </w:rPr>
        <w:t xml:space="preserve">                  </w:t>
      </w:r>
      <w:r w:rsidRPr="008C488A">
        <w:rPr>
          <w:kern w:val="2"/>
          <w:sz w:val="24"/>
        </w:rPr>
        <w:t>(</w:t>
      </w:r>
      <w:proofErr w:type="gramStart"/>
      <w:r w:rsidR="00405360">
        <w:rPr>
          <w:kern w:val="2"/>
          <w:sz w:val="24"/>
        </w:rPr>
        <w:t>см</w:t>
      </w:r>
      <w:proofErr w:type="gramEnd"/>
      <w:r w:rsidR="00405360">
        <w:rPr>
          <w:kern w:val="2"/>
          <w:sz w:val="24"/>
        </w:rPr>
        <w:t xml:space="preserve">. </w:t>
      </w:r>
      <w:r w:rsidRPr="008C488A">
        <w:rPr>
          <w:kern w:val="2"/>
          <w:sz w:val="24"/>
        </w:rPr>
        <w:t xml:space="preserve">5.5.2.2), в пробирку. Добавляют 1,0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</w:t>
      </w:r>
      <w:proofErr w:type="spellStart"/>
      <w:r w:rsidRPr="008C488A">
        <w:rPr>
          <w:kern w:val="2"/>
          <w:sz w:val="24"/>
        </w:rPr>
        <w:t>валидационной</w:t>
      </w:r>
      <w:proofErr w:type="spellEnd"/>
      <w:r w:rsidRPr="008C488A">
        <w:rPr>
          <w:kern w:val="2"/>
          <w:sz w:val="24"/>
        </w:rPr>
        <w:t xml:space="preserve"> суспензии </w:t>
      </w:r>
      <w:r w:rsidRPr="008C488A">
        <w:rPr>
          <w:smallCaps/>
          <w:kern w:val="2"/>
          <w:sz w:val="24"/>
        </w:rPr>
        <w:t>(</w:t>
      </w:r>
      <w:r w:rsidRPr="008C488A">
        <w:rPr>
          <w:i/>
          <w:iCs/>
          <w:smallCaps/>
          <w:kern w:val="2"/>
          <w:sz w:val="24"/>
        </w:rPr>
        <w:t>N</w:t>
      </w:r>
      <w:r w:rsidRPr="008C488A">
        <w:rPr>
          <w:smallCaps/>
          <w:kern w:val="2"/>
          <w:sz w:val="24"/>
          <w:vertAlign w:val="subscript"/>
        </w:rPr>
        <w:t>VB</w:t>
      </w:r>
      <w:r w:rsidRPr="008C488A">
        <w:rPr>
          <w:smallCaps/>
          <w:kern w:val="2"/>
          <w:sz w:val="24"/>
        </w:rPr>
        <w:t xml:space="preserve">) </w:t>
      </w:r>
      <w:r w:rsidR="00405360">
        <w:rPr>
          <w:kern w:val="2"/>
          <w:sz w:val="24"/>
        </w:rPr>
        <w:t xml:space="preserve">(см. </w:t>
      </w:r>
      <w:r w:rsidRPr="008C488A">
        <w:rPr>
          <w:kern w:val="2"/>
          <w:sz w:val="24"/>
        </w:rPr>
        <w:t>5.4.1.5 b)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>, содержащей</w:t>
      </w:r>
      <w:r w:rsidR="00405360">
        <w:rPr>
          <w:kern w:val="2"/>
          <w:sz w:val="24"/>
        </w:rPr>
        <w:t xml:space="preserve"> от</w:t>
      </w:r>
      <w:r w:rsidRPr="008C488A">
        <w:rPr>
          <w:kern w:val="2"/>
          <w:sz w:val="24"/>
        </w:rPr>
        <w:t xml:space="preserve"> </w:t>
      </w:r>
      <w:r w:rsidR="00405360">
        <w:rPr>
          <w:kern w:val="2"/>
          <w:sz w:val="24"/>
        </w:rPr>
        <w:t>(</w:t>
      </w:r>
      <w:r w:rsidRPr="008C488A">
        <w:rPr>
          <w:kern w:val="2"/>
          <w:sz w:val="24"/>
        </w:rPr>
        <w:t>3,0 × 10</w:t>
      </w:r>
      <w:r w:rsidRPr="008C488A">
        <w:rPr>
          <w:kern w:val="2"/>
          <w:sz w:val="24"/>
          <w:vertAlign w:val="superscript"/>
        </w:rPr>
        <w:t>4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  <w:vertAlign w:val="superscript"/>
        </w:rPr>
        <w:t xml:space="preserve"> </w:t>
      </w:r>
      <w:r w:rsidRPr="008C488A">
        <w:rPr>
          <w:kern w:val="2"/>
          <w:sz w:val="24"/>
        </w:rPr>
        <w:t xml:space="preserve">до </w:t>
      </w:r>
      <w:r w:rsidR="00405360">
        <w:rPr>
          <w:kern w:val="2"/>
          <w:sz w:val="24"/>
        </w:rPr>
        <w:t>(</w:t>
      </w:r>
      <w:r w:rsidRPr="008C488A">
        <w:rPr>
          <w:kern w:val="2"/>
          <w:sz w:val="24"/>
        </w:rPr>
        <w:t>1,6 × 10</w:t>
      </w:r>
      <w:r w:rsidRPr="008C488A">
        <w:rPr>
          <w:kern w:val="2"/>
          <w:sz w:val="24"/>
          <w:vertAlign w:val="superscript"/>
        </w:rPr>
        <w:t>5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  <w:vertAlign w:val="superscript"/>
        </w:rPr>
        <w:t xml:space="preserve"> </w:t>
      </w:r>
      <w:r w:rsidRPr="008C488A">
        <w:rPr>
          <w:kern w:val="2"/>
          <w:sz w:val="24"/>
        </w:rPr>
        <w:t>КОЕ/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. Включают секундомер в начале добавления, перемешивают </w:t>
      </w:r>
      <w:r w:rsidR="00405360">
        <w:rPr>
          <w:kern w:val="2"/>
          <w:sz w:val="24"/>
        </w:rPr>
        <w:t>(</w:t>
      </w:r>
      <w:r w:rsidRPr="008C488A">
        <w:rPr>
          <w:kern w:val="2"/>
          <w:sz w:val="24"/>
        </w:rPr>
        <w:t>5.3.2.6 а)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. Переносят 0,5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этой смеси в пробирку, содержащую 4,5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нейтрализатора, чтобы получить разведения 10</w:t>
      </w:r>
      <w:r w:rsidRPr="008C488A">
        <w:rPr>
          <w:kern w:val="2"/>
          <w:sz w:val="24"/>
          <w:vertAlign w:val="superscript"/>
        </w:rPr>
        <w:t>-1</w:t>
      </w:r>
      <w:r w:rsidRPr="008C488A">
        <w:rPr>
          <w:smallCaps/>
          <w:kern w:val="2"/>
          <w:sz w:val="24"/>
        </w:rPr>
        <w:t xml:space="preserve"> </w:t>
      </w:r>
      <w:r w:rsidRPr="00405360">
        <w:rPr>
          <w:i/>
          <w:smallCaps/>
          <w:kern w:val="2"/>
          <w:sz w:val="24"/>
        </w:rPr>
        <w:t>N</w:t>
      </w:r>
      <w:r w:rsidRPr="008C488A">
        <w:rPr>
          <w:smallCaps/>
          <w:kern w:val="2"/>
          <w:sz w:val="24"/>
          <w:vertAlign w:val="subscript"/>
        </w:rPr>
        <w:t>VB</w:t>
      </w:r>
      <w:r w:rsidRPr="008C488A">
        <w:rPr>
          <w:kern w:val="2"/>
          <w:sz w:val="24"/>
        </w:rPr>
        <w:t>,</w:t>
      </w:r>
      <w:r w:rsidRPr="008C488A">
        <w:rPr>
          <w:smallCaps/>
          <w:kern w:val="2"/>
          <w:sz w:val="24"/>
        </w:rPr>
        <w:t xml:space="preserve"> </w:t>
      </w:r>
      <w:r w:rsidRPr="008C488A">
        <w:rPr>
          <w:kern w:val="2"/>
          <w:sz w:val="24"/>
        </w:rPr>
        <w:t>повторяют эту процедуру для получения разведения 10</w:t>
      </w:r>
      <w:r w:rsidRPr="008C488A">
        <w:rPr>
          <w:kern w:val="2"/>
          <w:sz w:val="24"/>
          <w:vertAlign w:val="superscript"/>
        </w:rPr>
        <w:t>2</w:t>
      </w:r>
      <w:r w:rsidRPr="008C488A">
        <w:rPr>
          <w:smallCaps/>
          <w:kern w:val="2"/>
          <w:sz w:val="24"/>
        </w:rPr>
        <w:t xml:space="preserve"> </w:t>
      </w:r>
      <w:r w:rsidRPr="008C488A">
        <w:rPr>
          <w:i/>
          <w:iCs/>
          <w:smallCaps/>
          <w:kern w:val="2"/>
          <w:sz w:val="24"/>
        </w:rPr>
        <w:t>N</w:t>
      </w:r>
      <w:r w:rsidRPr="008C488A">
        <w:rPr>
          <w:smallCaps/>
          <w:kern w:val="2"/>
          <w:sz w:val="24"/>
          <w:vertAlign w:val="subscript"/>
        </w:rPr>
        <w:t>VB</w:t>
      </w:r>
      <w:r w:rsidRPr="008C488A">
        <w:rPr>
          <w:kern w:val="2"/>
          <w:sz w:val="24"/>
        </w:rPr>
        <w:t>.</w:t>
      </w:r>
      <w:r w:rsidRPr="008C488A">
        <w:rPr>
          <w:smallCaps/>
          <w:kern w:val="2"/>
          <w:sz w:val="24"/>
        </w:rPr>
        <w:t xml:space="preserve"> </w:t>
      </w:r>
      <w:r w:rsidRPr="008C488A">
        <w:rPr>
          <w:kern w:val="2"/>
          <w:sz w:val="24"/>
        </w:rPr>
        <w:t>Пробирки с разведением 10</w:t>
      </w:r>
      <w:r w:rsidRPr="008C488A">
        <w:rPr>
          <w:kern w:val="2"/>
          <w:sz w:val="24"/>
          <w:vertAlign w:val="superscript"/>
        </w:rPr>
        <w:t xml:space="preserve">-2 </w:t>
      </w:r>
      <w:r w:rsidRPr="008C488A">
        <w:rPr>
          <w:i/>
          <w:iCs/>
          <w:smallCaps/>
          <w:kern w:val="2"/>
          <w:sz w:val="24"/>
        </w:rPr>
        <w:t>N</w:t>
      </w:r>
      <w:r w:rsidRPr="008C488A">
        <w:rPr>
          <w:smallCaps/>
          <w:kern w:val="2"/>
          <w:sz w:val="24"/>
          <w:vertAlign w:val="subscript"/>
        </w:rPr>
        <w:t xml:space="preserve">VB </w:t>
      </w:r>
      <w:r w:rsidRPr="008C488A">
        <w:rPr>
          <w:kern w:val="2"/>
          <w:sz w:val="24"/>
        </w:rPr>
        <w:t>помещают в водяную баню с контролируемой температурой (20 ± 1)</w:t>
      </w:r>
      <w:r w:rsidR="00405360">
        <w:rPr>
          <w:kern w:val="2"/>
          <w:sz w:val="24"/>
        </w:rPr>
        <w:t xml:space="preserve"> </w:t>
      </w:r>
      <w:r w:rsidRPr="008C488A">
        <w:rPr>
          <w:kern w:val="2"/>
          <w:sz w:val="24"/>
        </w:rPr>
        <w:t xml:space="preserve">°C на </w:t>
      </w:r>
      <w:r w:rsidR="00405360">
        <w:rPr>
          <w:kern w:val="2"/>
          <w:sz w:val="24"/>
        </w:rPr>
        <w:t>(</w:t>
      </w:r>
      <w:r w:rsidRPr="008C488A">
        <w:rPr>
          <w:kern w:val="2"/>
          <w:sz w:val="24"/>
        </w:rPr>
        <w:t>5 мин ± 10</w:t>
      </w:r>
      <w:r w:rsidR="00405360">
        <w:rPr>
          <w:kern w:val="2"/>
          <w:sz w:val="24"/>
        </w:rPr>
        <w:t xml:space="preserve"> </w:t>
      </w:r>
      <w:r w:rsidRPr="008C488A">
        <w:rPr>
          <w:kern w:val="2"/>
          <w:sz w:val="24"/>
        </w:rPr>
        <w:t>с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 (на время контакта 10</w:t>
      </w:r>
      <w:r w:rsidR="00405360">
        <w:rPr>
          <w:kern w:val="2"/>
          <w:sz w:val="24"/>
        </w:rPr>
        <w:t xml:space="preserve"> </w:t>
      </w:r>
      <w:r w:rsidRPr="008C488A">
        <w:rPr>
          <w:kern w:val="2"/>
          <w:sz w:val="24"/>
        </w:rPr>
        <w:t xml:space="preserve">мин или меньше только </w:t>
      </w:r>
      <w:r w:rsidR="00405360">
        <w:rPr>
          <w:kern w:val="2"/>
          <w:sz w:val="24"/>
        </w:rPr>
        <w:t>(</w:t>
      </w:r>
      <w:r w:rsidRPr="008C488A">
        <w:rPr>
          <w:kern w:val="2"/>
          <w:sz w:val="24"/>
        </w:rPr>
        <w:t>10</w:t>
      </w:r>
      <w:r w:rsidR="00405360">
        <w:rPr>
          <w:kern w:val="2"/>
          <w:sz w:val="24"/>
        </w:rPr>
        <w:t xml:space="preserve"> </w:t>
      </w:r>
      <w:r w:rsidRPr="008C488A">
        <w:rPr>
          <w:kern w:val="2"/>
          <w:sz w:val="24"/>
        </w:rPr>
        <w:t>± 1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 с. Непосредственно перед окончанием этого времени перемешивают </w:t>
      </w:r>
      <w:r w:rsidR="00405360">
        <w:rPr>
          <w:kern w:val="2"/>
          <w:sz w:val="24"/>
        </w:rPr>
        <w:t xml:space="preserve">(см. </w:t>
      </w:r>
      <w:r w:rsidRPr="008C488A">
        <w:rPr>
          <w:kern w:val="2"/>
          <w:sz w:val="24"/>
        </w:rPr>
        <w:t>5.3.2.6 a)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>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Высокое количество нейтрализатора по отношению к тест-организмам отражает дополнительные разведения нейтрализатором</w:t>
      </w:r>
      <w:r w:rsidR="00405360">
        <w:rPr>
          <w:kern w:val="2"/>
          <w:sz w:val="24"/>
        </w:rPr>
        <w:t xml:space="preserve"> – </w:t>
      </w:r>
      <w:r w:rsidRPr="008C488A">
        <w:rPr>
          <w:kern w:val="2"/>
          <w:sz w:val="24"/>
        </w:rPr>
        <w:t xml:space="preserve">в случае </w:t>
      </w:r>
      <w:proofErr w:type="spellStart"/>
      <w:r w:rsidRPr="008C488A">
        <w:rPr>
          <w:i/>
          <w:iCs/>
          <w:kern w:val="2"/>
          <w:sz w:val="24"/>
        </w:rPr>
        <w:t>N</w:t>
      </w:r>
      <w:r w:rsidRPr="008C488A">
        <w:rPr>
          <w:kern w:val="2"/>
          <w:sz w:val="24"/>
          <w:vertAlign w:val="subscript"/>
        </w:rPr>
        <w:t>a</w:t>
      </w:r>
      <w:proofErr w:type="spellEnd"/>
      <w:r w:rsidRPr="008C488A">
        <w:rPr>
          <w:kern w:val="2"/>
          <w:sz w:val="24"/>
        </w:rPr>
        <w:t xml:space="preserve"> </w:t>
      </w:r>
      <w:r w:rsidR="00405360">
        <w:rPr>
          <w:kern w:val="2"/>
          <w:sz w:val="24"/>
        </w:rPr>
        <w:t xml:space="preserve">(см. </w:t>
      </w:r>
      <w:r w:rsidRPr="008C488A">
        <w:rPr>
          <w:kern w:val="2"/>
          <w:sz w:val="24"/>
        </w:rPr>
        <w:t>5.5.2.2 c) и d)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 10</w:t>
      </w:r>
      <w:r w:rsidRPr="008C488A">
        <w:rPr>
          <w:kern w:val="2"/>
          <w:sz w:val="24"/>
          <w:vertAlign w:val="superscript"/>
        </w:rPr>
        <w:t xml:space="preserve">-1 </w:t>
      </w:r>
      <w:r w:rsidRPr="008C488A">
        <w:rPr>
          <w:kern w:val="2"/>
          <w:sz w:val="24"/>
        </w:rPr>
        <w:t>и для средств для обработки рук 10</w:t>
      </w:r>
      <w:r w:rsidRPr="008C488A">
        <w:rPr>
          <w:kern w:val="2"/>
          <w:sz w:val="24"/>
          <w:vertAlign w:val="superscript"/>
        </w:rPr>
        <w:t xml:space="preserve">-1 </w:t>
      </w:r>
      <w:r w:rsidRPr="008C488A">
        <w:rPr>
          <w:kern w:val="2"/>
          <w:sz w:val="24"/>
        </w:rPr>
        <w:t>и 10</w:t>
      </w:r>
      <w:r w:rsidRPr="008C488A">
        <w:rPr>
          <w:kern w:val="2"/>
          <w:sz w:val="24"/>
          <w:vertAlign w:val="superscript"/>
        </w:rPr>
        <w:t>-2.</w:t>
      </w:r>
    </w:p>
    <w:p w:rsidR="00271D5C" w:rsidRPr="008C488A" w:rsidRDefault="00271D5C" w:rsidP="00271D5C">
      <w:pPr>
        <w:pStyle w:val="Style1"/>
        <w:widowControl/>
        <w:ind w:firstLine="567"/>
        <w:jc w:val="both"/>
        <w:rPr>
          <w:rFonts w:ascii="Times New Roman" w:eastAsiaTheme="minorEastAsia" w:hAnsi="Times New Roman" w:cs="Times New Roman"/>
          <w:kern w:val="2"/>
        </w:rPr>
      </w:pPr>
      <w:r w:rsidRPr="008C488A">
        <w:rPr>
          <w:rFonts w:ascii="Times New Roman" w:hAnsi="Times New Roman" w:cs="Times New Roman"/>
          <w:kern w:val="2"/>
        </w:rPr>
        <w:t xml:space="preserve">b) По истечении этого времени берут пробу 1,0 </w:t>
      </w:r>
      <w:r w:rsidR="00405360">
        <w:rPr>
          <w:kern w:val="2"/>
        </w:rPr>
        <w:t>см</w:t>
      </w:r>
      <w:r w:rsidR="00405360">
        <w:rPr>
          <w:kern w:val="2"/>
          <w:vertAlign w:val="superscript"/>
        </w:rPr>
        <w:t>3</w:t>
      </w:r>
      <w:r w:rsidRPr="008C488A">
        <w:rPr>
          <w:rFonts w:ascii="Times New Roman" w:hAnsi="Times New Roman" w:cs="Times New Roman"/>
          <w:kern w:val="2"/>
        </w:rPr>
        <w:t xml:space="preserve"> этой смеси </w:t>
      </w:r>
      <w:r w:rsidRPr="008C488A">
        <w:rPr>
          <w:rFonts w:ascii="Times New Roman" w:hAnsi="Times New Roman" w:cs="Times New Roman"/>
          <w:i/>
          <w:iCs/>
          <w:kern w:val="2"/>
        </w:rPr>
        <w:t xml:space="preserve">B </w:t>
      </w:r>
      <w:r w:rsidRPr="008C488A">
        <w:rPr>
          <w:rFonts w:ascii="Times New Roman" w:hAnsi="Times New Roman" w:cs="Times New Roman"/>
          <w:kern w:val="2"/>
        </w:rPr>
        <w:t xml:space="preserve">(разведение </w:t>
      </w:r>
      <w:r w:rsidRPr="008C488A">
        <w:rPr>
          <w:rFonts w:ascii="Times New Roman" w:hAnsi="Times New Roman" w:cs="Times New Roman"/>
          <w:i/>
          <w:iCs/>
          <w:smallCaps/>
          <w:kern w:val="2"/>
        </w:rPr>
        <w:t>N</w:t>
      </w:r>
      <w:r w:rsidRPr="008C488A">
        <w:rPr>
          <w:rFonts w:ascii="Times New Roman" w:hAnsi="Times New Roman" w:cs="Times New Roman"/>
          <w:smallCaps/>
          <w:kern w:val="2"/>
          <w:vertAlign w:val="subscript"/>
        </w:rPr>
        <w:t xml:space="preserve">VB </w:t>
      </w:r>
      <w:r w:rsidRPr="008C488A">
        <w:rPr>
          <w:rFonts w:ascii="Times New Roman" w:hAnsi="Times New Roman" w:cs="Times New Roman"/>
          <w:kern w:val="2"/>
        </w:rPr>
        <w:t>10</w:t>
      </w:r>
      <w:r w:rsidRPr="008C488A">
        <w:rPr>
          <w:rFonts w:ascii="Times New Roman" w:hAnsi="Times New Roman" w:cs="Times New Roman"/>
          <w:kern w:val="2"/>
          <w:vertAlign w:val="superscript"/>
        </w:rPr>
        <w:t>2</w:t>
      </w:r>
      <w:r w:rsidRPr="008C488A">
        <w:rPr>
          <w:rFonts w:ascii="Times New Roman" w:hAnsi="Times New Roman" w:cs="Times New Roman"/>
          <w:kern w:val="2"/>
        </w:rPr>
        <w:t>)</w:t>
      </w:r>
      <w:r w:rsidRPr="008C488A">
        <w:rPr>
          <w:rFonts w:ascii="Times New Roman" w:hAnsi="Times New Roman" w:cs="Times New Roman"/>
          <w:smallCaps/>
          <w:kern w:val="2"/>
        </w:rPr>
        <w:t xml:space="preserve"> </w:t>
      </w:r>
      <w:r w:rsidRPr="008C488A">
        <w:rPr>
          <w:rFonts w:ascii="Times New Roman" w:hAnsi="Times New Roman" w:cs="Times New Roman"/>
          <w:kern w:val="2"/>
        </w:rPr>
        <w:t xml:space="preserve">в двух экземплярах и засевают, </w:t>
      </w:r>
      <w:r w:rsidRPr="00405360">
        <w:rPr>
          <w:rFonts w:ascii="Times New Roman" w:hAnsi="Times New Roman" w:cs="Times New Roman"/>
          <w:kern w:val="2"/>
        </w:rPr>
        <w:t xml:space="preserve">используя </w:t>
      </w:r>
      <w:r w:rsidRPr="00405360">
        <w:rPr>
          <w:rFonts w:ascii="Times New Roman" w:hAnsi="Times New Roman" w:cs="Times New Roman"/>
        </w:rPr>
        <w:t>метод глубинного посева и поверхностный метод посева</w:t>
      </w:r>
      <w:r w:rsidRPr="008C488A">
        <w:rPr>
          <w:rFonts w:ascii="Times New Roman" w:hAnsi="Times New Roman" w:cs="Times New Roman"/>
          <w:kern w:val="2"/>
        </w:rPr>
        <w:t xml:space="preserve"> </w:t>
      </w:r>
      <w:r w:rsidR="00405360">
        <w:rPr>
          <w:rFonts w:ascii="Times New Roman" w:hAnsi="Times New Roman" w:cs="Times New Roman"/>
          <w:kern w:val="2"/>
        </w:rPr>
        <w:t xml:space="preserve">(см. </w:t>
      </w:r>
      <w:r w:rsidRPr="008C488A">
        <w:rPr>
          <w:rFonts w:ascii="Times New Roman" w:hAnsi="Times New Roman" w:cs="Times New Roman"/>
          <w:kern w:val="2"/>
        </w:rPr>
        <w:t>5.5.2.2 c)</w:t>
      </w:r>
      <w:r w:rsidR="00405360">
        <w:rPr>
          <w:rFonts w:ascii="Times New Roman" w:hAnsi="Times New Roman" w:cs="Times New Roman"/>
          <w:kern w:val="2"/>
        </w:rPr>
        <w:t>)</w:t>
      </w:r>
      <w:r w:rsidRPr="008C488A">
        <w:rPr>
          <w:rFonts w:ascii="Times New Roman" w:hAnsi="Times New Roman" w:cs="Times New Roman"/>
          <w:kern w:val="2"/>
        </w:rPr>
        <w:t>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Инкубацию и подсчет см. 5.5.2.6.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bCs/>
          <w:kern w:val="2"/>
          <w:sz w:val="24"/>
        </w:rPr>
        <w:t xml:space="preserve">5.5.2.5 Валидация метода </w:t>
      </w:r>
      <w:r w:rsidRPr="008C488A">
        <w:rPr>
          <w:bCs/>
          <w:i/>
          <w:iCs/>
          <w:kern w:val="2"/>
          <w:sz w:val="24"/>
        </w:rPr>
        <w:t>C</w:t>
      </w:r>
      <w:r w:rsidR="00405360">
        <w:rPr>
          <w:bCs/>
          <w:i/>
          <w:iCs/>
          <w:kern w:val="2"/>
          <w:sz w:val="24"/>
        </w:rPr>
        <w:t xml:space="preserve"> – </w:t>
      </w:r>
      <w:r w:rsidRPr="008C488A">
        <w:rPr>
          <w:bCs/>
          <w:kern w:val="2"/>
          <w:sz w:val="24"/>
        </w:rPr>
        <w:t>валидация разведения-нейтрализации</w:t>
      </w:r>
    </w:p>
    <w:p w:rsidR="00271D5C" w:rsidRPr="008C488A" w:rsidRDefault="00405360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Процедура проверки метода разведения-нейтрализации,</w:t>
      </w:r>
      <w:r w:rsidR="00271D5C" w:rsidRPr="008C488A">
        <w:rPr>
          <w:kern w:val="2"/>
          <w:sz w:val="24"/>
        </w:rPr>
        <w:t xml:space="preserve"> следующая: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 xml:space="preserve">а) Пипеткой переносят 1,0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мешающего вещества, использованного в тестировании (</w:t>
      </w:r>
      <w:r w:rsidR="00405360">
        <w:rPr>
          <w:kern w:val="2"/>
          <w:sz w:val="24"/>
        </w:rPr>
        <w:t xml:space="preserve">см. </w:t>
      </w:r>
      <w:r w:rsidRPr="008C488A">
        <w:rPr>
          <w:kern w:val="2"/>
          <w:sz w:val="24"/>
        </w:rPr>
        <w:t xml:space="preserve">5.5.2.2), в пробирку. Добавляют 1,0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разбавителя (</w:t>
      </w:r>
      <w:r w:rsidR="00405360">
        <w:rPr>
          <w:kern w:val="2"/>
          <w:sz w:val="24"/>
        </w:rPr>
        <w:t xml:space="preserve">см. </w:t>
      </w:r>
      <w:r w:rsidRPr="008C488A">
        <w:rPr>
          <w:kern w:val="2"/>
          <w:sz w:val="24"/>
        </w:rPr>
        <w:t xml:space="preserve">5.2.2.4), а затем, включив секундомер, добавляют 8,0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тест-раствора продукта только самой высокой концентрации, использованной в тестировании (</w:t>
      </w:r>
      <w:r w:rsidR="00405360">
        <w:rPr>
          <w:kern w:val="2"/>
          <w:sz w:val="24"/>
        </w:rPr>
        <w:t xml:space="preserve">см. </w:t>
      </w:r>
      <w:r w:rsidRPr="008C488A">
        <w:rPr>
          <w:kern w:val="2"/>
          <w:sz w:val="24"/>
        </w:rPr>
        <w:t xml:space="preserve">5.5.2.2). Перемешивают </w:t>
      </w:r>
      <w:r w:rsidR="00405360">
        <w:rPr>
          <w:kern w:val="2"/>
          <w:sz w:val="24"/>
        </w:rPr>
        <w:t xml:space="preserve">(см. </w:t>
      </w:r>
      <w:r w:rsidRPr="008C488A">
        <w:rPr>
          <w:kern w:val="2"/>
          <w:sz w:val="24"/>
        </w:rPr>
        <w:t>5.3.2.6 a)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 и помещают трубку в водяную баню, контролируемую при температуре </w:t>
      </w:r>
      <w:r w:rsidRPr="008C488A">
        <w:rPr>
          <w:i/>
          <w:iCs/>
          <w:kern w:val="2"/>
          <w:sz w:val="24"/>
        </w:rPr>
        <w:t xml:space="preserve">θ </w:t>
      </w:r>
      <w:r w:rsidRPr="008C488A">
        <w:rPr>
          <w:kern w:val="2"/>
          <w:sz w:val="24"/>
        </w:rPr>
        <w:t xml:space="preserve">на время </w:t>
      </w:r>
      <w:r w:rsidRPr="008C488A">
        <w:rPr>
          <w:i/>
          <w:iCs/>
          <w:kern w:val="2"/>
          <w:sz w:val="24"/>
        </w:rPr>
        <w:t>t</w:t>
      </w:r>
      <w:r w:rsidRPr="008C488A">
        <w:rPr>
          <w:kern w:val="2"/>
          <w:sz w:val="24"/>
        </w:rPr>
        <w:t xml:space="preserve">. Непосредственно перед истечением времени t снова перемешивают </w:t>
      </w:r>
      <w:r w:rsidR="00405360">
        <w:rPr>
          <w:kern w:val="2"/>
          <w:sz w:val="24"/>
        </w:rPr>
        <w:t xml:space="preserve">(см. </w:t>
      </w:r>
      <w:r w:rsidRPr="008C488A">
        <w:rPr>
          <w:kern w:val="2"/>
          <w:sz w:val="24"/>
        </w:rPr>
        <w:t>5.3.2.6 a)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>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 xml:space="preserve">b) В конце </w:t>
      </w:r>
      <w:r w:rsidRPr="008C488A">
        <w:rPr>
          <w:i/>
          <w:iCs/>
          <w:kern w:val="2"/>
          <w:sz w:val="24"/>
        </w:rPr>
        <w:t xml:space="preserve">t </w:t>
      </w:r>
      <w:r w:rsidRPr="008C488A">
        <w:rPr>
          <w:kern w:val="2"/>
          <w:sz w:val="24"/>
        </w:rPr>
        <w:t xml:space="preserve">переносят 1,0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смеси в пробирку, содержащую 8,0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нейтрализатора (используется в 5.5.2.2). Перезапускают секундомер в начале добавления. Смешивают </w:t>
      </w:r>
      <w:r w:rsidR="00405360">
        <w:rPr>
          <w:kern w:val="2"/>
          <w:sz w:val="24"/>
        </w:rPr>
        <w:t>(</w:t>
      </w:r>
      <w:proofErr w:type="gramStart"/>
      <w:r w:rsidR="00405360">
        <w:rPr>
          <w:kern w:val="2"/>
          <w:sz w:val="24"/>
        </w:rPr>
        <w:t>см</w:t>
      </w:r>
      <w:proofErr w:type="gramEnd"/>
      <w:r w:rsidR="00405360">
        <w:rPr>
          <w:kern w:val="2"/>
          <w:sz w:val="24"/>
        </w:rPr>
        <w:t xml:space="preserve">. </w:t>
      </w:r>
      <w:r w:rsidRPr="008C488A">
        <w:rPr>
          <w:kern w:val="2"/>
          <w:sz w:val="24"/>
        </w:rPr>
        <w:t>5.3.2.6 a)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 и помещают пробирку в водяную баню с контролируемой температурой </w:t>
      </w:r>
      <w:r w:rsidR="00405360">
        <w:rPr>
          <w:kern w:val="2"/>
          <w:sz w:val="24"/>
        </w:rPr>
        <w:t xml:space="preserve">                            </w:t>
      </w:r>
      <w:r w:rsidRPr="008C488A">
        <w:rPr>
          <w:kern w:val="2"/>
          <w:sz w:val="24"/>
        </w:rPr>
        <w:t xml:space="preserve">(20 ± 1) °C на </w:t>
      </w:r>
      <w:r w:rsidR="00405360">
        <w:rPr>
          <w:kern w:val="2"/>
          <w:sz w:val="24"/>
        </w:rPr>
        <w:t>(</w:t>
      </w:r>
      <w:r w:rsidRPr="008C488A">
        <w:rPr>
          <w:kern w:val="2"/>
          <w:sz w:val="24"/>
        </w:rPr>
        <w:t>5 мин ± 10</w:t>
      </w:r>
      <w:r w:rsidR="00405360">
        <w:rPr>
          <w:kern w:val="2"/>
          <w:sz w:val="24"/>
        </w:rPr>
        <w:t xml:space="preserve"> </w:t>
      </w:r>
      <w:r w:rsidRPr="008C488A">
        <w:rPr>
          <w:kern w:val="2"/>
          <w:sz w:val="24"/>
        </w:rPr>
        <w:t>с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 (для жидких дезинфицирующих средств и средств для обработки рук всего на </w:t>
      </w:r>
      <w:r w:rsidR="00405360">
        <w:rPr>
          <w:kern w:val="2"/>
          <w:sz w:val="24"/>
        </w:rPr>
        <w:t>(</w:t>
      </w:r>
      <w:r w:rsidRPr="008C488A">
        <w:rPr>
          <w:kern w:val="2"/>
          <w:sz w:val="24"/>
        </w:rPr>
        <w:t>10 ± 1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 с). Добавляют 1,0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</w:t>
      </w:r>
      <w:proofErr w:type="spellStart"/>
      <w:r w:rsidRPr="008C488A">
        <w:rPr>
          <w:kern w:val="2"/>
          <w:sz w:val="24"/>
        </w:rPr>
        <w:t>валидационной</w:t>
      </w:r>
      <w:proofErr w:type="spellEnd"/>
      <w:r w:rsidRPr="008C488A">
        <w:rPr>
          <w:kern w:val="2"/>
          <w:sz w:val="24"/>
        </w:rPr>
        <w:t xml:space="preserve"> суспензии </w:t>
      </w:r>
      <w:r w:rsidRPr="008C488A">
        <w:rPr>
          <w:i/>
          <w:iCs/>
          <w:kern w:val="2"/>
          <w:sz w:val="24"/>
        </w:rPr>
        <w:t>N</w:t>
      </w:r>
      <w:r w:rsidRPr="008C488A">
        <w:rPr>
          <w:kern w:val="2"/>
          <w:sz w:val="24"/>
          <w:vertAlign w:val="subscript"/>
        </w:rPr>
        <w:t>V</w:t>
      </w:r>
      <w:r w:rsidR="00405360">
        <w:rPr>
          <w:kern w:val="2"/>
          <w:sz w:val="24"/>
          <w:vertAlign w:val="subscript"/>
        </w:rPr>
        <w:t xml:space="preserve"> </w:t>
      </w:r>
      <w:r w:rsidRPr="008C488A">
        <w:rPr>
          <w:kern w:val="2"/>
          <w:sz w:val="24"/>
          <w:vertAlign w:val="subscript"/>
        </w:rPr>
        <w:t xml:space="preserve"> </w:t>
      </w:r>
      <w:r w:rsidRPr="008C488A">
        <w:rPr>
          <w:kern w:val="2"/>
          <w:sz w:val="24"/>
        </w:rPr>
        <w:t>(</w:t>
      </w:r>
      <w:r w:rsidR="00405360">
        <w:rPr>
          <w:kern w:val="2"/>
          <w:sz w:val="24"/>
        </w:rPr>
        <w:t xml:space="preserve">см. </w:t>
      </w:r>
      <w:r w:rsidRPr="008C488A">
        <w:rPr>
          <w:kern w:val="2"/>
          <w:sz w:val="24"/>
        </w:rPr>
        <w:t xml:space="preserve">5.4.1.5). Включают секундомер в начале добавления и перемешивают </w:t>
      </w:r>
      <w:r w:rsidR="00405360">
        <w:rPr>
          <w:kern w:val="2"/>
          <w:sz w:val="24"/>
        </w:rPr>
        <w:t xml:space="preserve">(см. </w:t>
      </w:r>
      <w:r w:rsidRPr="008C488A">
        <w:rPr>
          <w:kern w:val="2"/>
          <w:sz w:val="24"/>
        </w:rPr>
        <w:t>5.3.2.6 a)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. Помещают трубку в водяную баню с контролируемой температурой (20 ± 1) °C на (30 ± 1) </w:t>
      </w:r>
      <w:r w:rsidRPr="008C488A">
        <w:rPr>
          <w:kern w:val="2"/>
          <w:sz w:val="24"/>
        </w:rPr>
        <w:lastRenderedPageBreak/>
        <w:t xml:space="preserve">мин. Непосредственно перед окончанием этого времени снова перемешивают </w:t>
      </w:r>
      <w:r w:rsidR="00405360">
        <w:rPr>
          <w:kern w:val="2"/>
          <w:sz w:val="24"/>
        </w:rPr>
        <w:t xml:space="preserve">(см. </w:t>
      </w:r>
      <w:r w:rsidRPr="008C488A">
        <w:rPr>
          <w:kern w:val="2"/>
          <w:sz w:val="24"/>
        </w:rPr>
        <w:t>5.3.2.6 a)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. По истечении этого времени берут образец 1,0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смеси </w:t>
      </w:r>
      <w:r w:rsidRPr="008C488A">
        <w:rPr>
          <w:i/>
          <w:iCs/>
          <w:kern w:val="2"/>
          <w:sz w:val="24"/>
        </w:rPr>
        <w:t xml:space="preserve">C </w:t>
      </w:r>
      <w:r w:rsidRPr="008C488A">
        <w:rPr>
          <w:kern w:val="2"/>
          <w:sz w:val="24"/>
        </w:rPr>
        <w:t xml:space="preserve">в двух экземплярах и </w:t>
      </w:r>
      <w:proofErr w:type="spellStart"/>
      <w:r w:rsidRPr="008C488A">
        <w:rPr>
          <w:kern w:val="2"/>
          <w:sz w:val="24"/>
        </w:rPr>
        <w:t>инокулируют</w:t>
      </w:r>
      <w:proofErr w:type="spellEnd"/>
      <w:r w:rsidRPr="008C488A">
        <w:rPr>
          <w:kern w:val="2"/>
          <w:sz w:val="24"/>
        </w:rPr>
        <w:t xml:space="preserve">, используя метод глубинного посева или поверхностный метод посева </w:t>
      </w:r>
      <w:r w:rsidR="00405360">
        <w:rPr>
          <w:kern w:val="2"/>
          <w:sz w:val="24"/>
        </w:rPr>
        <w:t xml:space="preserve">(см. </w:t>
      </w:r>
      <w:r w:rsidRPr="008C488A">
        <w:rPr>
          <w:kern w:val="2"/>
          <w:sz w:val="24"/>
        </w:rPr>
        <w:t>5.5.2.2 c)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>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Для инкубации и подсчета см. 5.5.2.6.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bCs/>
          <w:kern w:val="2"/>
          <w:sz w:val="24"/>
        </w:rPr>
        <w:t>5.5.2.6 Инкубация и подсчет тест-раствора, а также контрольного и проверочного растворов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Процедура инкубации и подсчета тест-раствора, а также контрольного и проверочного растворов следующая: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а) Инкубируют (</w:t>
      </w:r>
      <w:r w:rsidR="00405360">
        <w:rPr>
          <w:kern w:val="2"/>
          <w:sz w:val="24"/>
        </w:rPr>
        <w:t xml:space="preserve">см. </w:t>
      </w:r>
      <w:r w:rsidRPr="008C488A">
        <w:rPr>
          <w:kern w:val="2"/>
          <w:sz w:val="24"/>
        </w:rPr>
        <w:t xml:space="preserve">5.3.2.3) чашки </w:t>
      </w:r>
      <w:r w:rsidR="00405360">
        <w:rPr>
          <w:kern w:val="2"/>
          <w:sz w:val="24"/>
        </w:rPr>
        <w:t xml:space="preserve">от </w:t>
      </w:r>
      <w:r w:rsidRPr="008C488A">
        <w:rPr>
          <w:kern w:val="2"/>
          <w:sz w:val="24"/>
        </w:rPr>
        <w:t>42</w:t>
      </w:r>
      <w:r w:rsidR="00405360">
        <w:rPr>
          <w:kern w:val="2"/>
          <w:sz w:val="24"/>
        </w:rPr>
        <w:t xml:space="preserve"> до </w:t>
      </w:r>
      <w:r w:rsidRPr="008C488A">
        <w:rPr>
          <w:kern w:val="2"/>
          <w:sz w:val="24"/>
        </w:rPr>
        <w:t xml:space="preserve">48 ч. Отбраковывают чашки, которые не подлежат пересчету (по любой причине). Производят подсчет чашек и определяют количество КОЕ. Только для </w:t>
      </w:r>
      <w:proofErr w:type="spellStart"/>
      <w:r w:rsidRPr="008C488A">
        <w:rPr>
          <w:i/>
          <w:iCs/>
          <w:kern w:val="2"/>
          <w:sz w:val="24"/>
        </w:rPr>
        <w:t>Aspergillus</w:t>
      </w:r>
      <w:proofErr w:type="spellEnd"/>
      <w:r w:rsidRPr="008C488A">
        <w:rPr>
          <w:i/>
          <w:iCs/>
          <w:kern w:val="2"/>
          <w:sz w:val="24"/>
        </w:rPr>
        <w:t xml:space="preserve"> </w:t>
      </w:r>
      <w:proofErr w:type="spellStart"/>
      <w:r w:rsidRPr="008C488A">
        <w:rPr>
          <w:i/>
          <w:iCs/>
          <w:kern w:val="2"/>
          <w:sz w:val="24"/>
        </w:rPr>
        <w:t>brasiliensis</w:t>
      </w:r>
      <w:proofErr w:type="spellEnd"/>
      <w:r w:rsidRPr="008C488A">
        <w:rPr>
          <w:i/>
          <w:iCs/>
          <w:kern w:val="2"/>
          <w:sz w:val="24"/>
        </w:rPr>
        <w:t xml:space="preserve">: </w:t>
      </w:r>
      <w:r w:rsidRPr="008C488A">
        <w:rPr>
          <w:kern w:val="2"/>
          <w:sz w:val="24"/>
        </w:rPr>
        <w:t xml:space="preserve">инкубируют чашки еще </w:t>
      </w:r>
      <w:r w:rsidR="00405360">
        <w:rPr>
          <w:kern w:val="2"/>
          <w:sz w:val="24"/>
        </w:rPr>
        <w:t xml:space="preserve">от </w:t>
      </w:r>
      <w:r w:rsidRPr="008C488A">
        <w:rPr>
          <w:kern w:val="2"/>
          <w:sz w:val="24"/>
        </w:rPr>
        <w:t>20</w:t>
      </w:r>
      <w:r w:rsidR="00405360">
        <w:rPr>
          <w:kern w:val="2"/>
          <w:sz w:val="24"/>
        </w:rPr>
        <w:t xml:space="preserve"> до </w:t>
      </w:r>
      <w:r w:rsidRPr="008C488A">
        <w:rPr>
          <w:kern w:val="2"/>
          <w:sz w:val="24"/>
        </w:rPr>
        <w:t>24 ч и если количество колоний увеличилось</w:t>
      </w:r>
      <w:r w:rsidR="00405360">
        <w:rPr>
          <w:kern w:val="2"/>
          <w:sz w:val="24"/>
        </w:rPr>
        <w:t xml:space="preserve">, </w:t>
      </w:r>
      <w:r w:rsidRPr="008C488A">
        <w:rPr>
          <w:kern w:val="2"/>
          <w:sz w:val="24"/>
        </w:rPr>
        <w:t xml:space="preserve">в течение третьего дополнительного периода </w:t>
      </w:r>
      <w:r w:rsidR="00405360">
        <w:rPr>
          <w:kern w:val="2"/>
          <w:sz w:val="24"/>
        </w:rPr>
        <w:t xml:space="preserve">               от </w:t>
      </w:r>
      <w:r w:rsidRPr="008C488A">
        <w:rPr>
          <w:kern w:val="2"/>
          <w:sz w:val="24"/>
        </w:rPr>
        <w:t>20</w:t>
      </w:r>
      <w:r w:rsidR="00405360">
        <w:rPr>
          <w:kern w:val="2"/>
          <w:sz w:val="24"/>
        </w:rPr>
        <w:t xml:space="preserve"> – </w:t>
      </w:r>
      <w:r w:rsidRPr="008C488A">
        <w:rPr>
          <w:kern w:val="2"/>
          <w:sz w:val="24"/>
        </w:rPr>
        <w:t>24 ч. Не производят подсчет чашек, на которых больше не видны четко разделенные колонии. Пересчитывают оставшиеся чашки. Если число увеличилось, используют только большее число для дальнейшей оценки.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 xml:space="preserve">b) Отмечают для каждой чашки точное количество колоний, но записывают </w:t>
      </w:r>
      <w:r w:rsidR="00405360">
        <w:rPr>
          <w:kern w:val="2"/>
          <w:sz w:val="24"/>
        </w:rPr>
        <w:t>(</w:t>
      </w:r>
      <w:r w:rsidRPr="008C488A">
        <w:rPr>
          <w:kern w:val="2"/>
          <w:sz w:val="24"/>
        </w:rPr>
        <w:t>&gt;</w:t>
      </w:r>
      <w:r w:rsidR="00405360">
        <w:rPr>
          <w:kern w:val="2"/>
          <w:sz w:val="24"/>
        </w:rPr>
        <w:t xml:space="preserve"> </w:t>
      </w:r>
      <w:r w:rsidRPr="008C488A">
        <w:rPr>
          <w:kern w:val="2"/>
          <w:sz w:val="24"/>
        </w:rPr>
        <w:t>165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 (для плесневых фунгицидов) или </w:t>
      </w:r>
      <w:r w:rsidR="00405360">
        <w:rPr>
          <w:kern w:val="2"/>
          <w:sz w:val="24"/>
        </w:rPr>
        <w:t>(</w:t>
      </w:r>
      <w:r w:rsidRPr="008C488A">
        <w:rPr>
          <w:kern w:val="2"/>
          <w:sz w:val="24"/>
        </w:rPr>
        <w:t>&gt;</w:t>
      </w:r>
      <w:r w:rsidR="00405360">
        <w:rPr>
          <w:kern w:val="2"/>
          <w:sz w:val="24"/>
        </w:rPr>
        <w:t xml:space="preserve"> </w:t>
      </w:r>
      <w:r w:rsidRPr="008C488A">
        <w:rPr>
          <w:kern w:val="2"/>
          <w:sz w:val="24"/>
        </w:rPr>
        <w:t>330</w:t>
      </w:r>
      <w:r w:rsidR="00405360">
        <w:rPr>
          <w:kern w:val="2"/>
          <w:sz w:val="24"/>
        </w:rPr>
        <w:t>)</w:t>
      </w:r>
      <w:r w:rsidRPr="008C488A">
        <w:rPr>
          <w:kern w:val="2"/>
          <w:sz w:val="24"/>
        </w:rPr>
        <w:t xml:space="preserve"> (для дрожжей) для любых количеств, превышающих 165 и 330 соответственно, и определяют значения </w:t>
      </w:r>
      <w:r w:rsidRPr="008C488A">
        <w:rPr>
          <w:i/>
          <w:kern w:val="2"/>
          <w:sz w:val="24"/>
          <w:lang w:val="en-US"/>
        </w:rPr>
        <w:t>V</w:t>
      </w:r>
      <w:r w:rsidRPr="008C488A">
        <w:rPr>
          <w:kern w:val="2"/>
          <w:sz w:val="24"/>
          <w:vertAlign w:val="subscript"/>
        </w:rPr>
        <w:t>C</w:t>
      </w:r>
      <w:r w:rsidRPr="008C488A">
        <w:rPr>
          <w:kern w:val="2"/>
          <w:sz w:val="24"/>
        </w:rPr>
        <w:t xml:space="preserve"> в соответствии с 5.6.2.2.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c) Проводят подсчет количества КОЕ/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в </w:t>
      </w:r>
      <w:proofErr w:type="spellStart"/>
      <w:r w:rsidRPr="008C488A">
        <w:rPr>
          <w:kern w:val="2"/>
          <w:sz w:val="24"/>
        </w:rPr>
        <w:t>тест-растворе</w:t>
      </w:r>
      <w:proofErr w:type="spellEnd"/>
      <w:r w:rsidRPr="008C488A">
        <w:rPr>
          <w:kern w:val="2"/>
          <w:sz w:val="24"/>
        </w:rPr>
        <w:t xml:space="preserve"> </w:t>
      </w:r>
      <w:proofErr w:type="spellStart"/>
      <w:r w:rsidRPr="008C488A">
        <w:rPr>
          <w:i/>
          <w:iCs/>
          <w:kern w:val="2"/>
          <w:sz w:val="24"/>
        </w:rPr>
        <w:t>N</w:t>
      </w:r>
      <w:r w:rsidRPr="008C488A">
        <w:rPr>
          <w:kern w:val="2"/>
          <w:sz w:val="24"/>
          <w:vertAlign w:val="subscript"/>
        </w:rPr>
        <w:t>a</w:t>
      </w:r>
      <w:proofErr w:type="spellEnd"/>
      <w:r w:rsidRPr="008C488A">
        <w:rPr>
          <w:kern w:val="2"/>
          <w:sz w:val="24"/>
          <w:vertAlign w:val="subscript"/>
        </w:rPr>
        <w:t xml:space="preserve"> </w:t>
      </w:r>
      <w:r w:rsidRPr="008C488A">
        <w:rPr>
          <w:kern w:val="2"/>
          <w:sz w:val="24"/>
        </w:rPr>
        <w:t xml:space="preserve">и в </w:t>
      </w:r>
      <w:proofErr w:type="spellStart"/>
      <w:r w:rsidRPr="008C488A">
        <w:rPr>
          <w:kern w:val="2"/>
          <w:sz w:val="24"/>
        </w:rPr>
        <w:t>тест-растворах</w:t>
      </w:r>
      <w:proofErr w:type="spellEnd"/>
      <w:r w:rsidRPr="008C488A">
        <w:rPr>
          <w:kern w:val="2"/>
          <w:sz w:val="24"/>
        </w:rPr>
        <w:t xml:space="preserve"> </w:t>
      </w:r>
      <w:r w:rsidRPr="008C488A">
        <w:rPr>
          <w:i/>
          <w:iCs/>
          <w:kern w:val="2"/>
          <w:sz w:val="24"/>
        </w:rPr>
        <w:t>A</w:t>
      </w:r>
      <w:r w:rsidRPr="008C488A">
        <w:rPr>
          <w:kern w:val="2"/>
          <w:sz w:val="24"/>
        </w:rPr>
        <w:t xml:space="preserve">, </w:t>
      </w:r>
      <w:r w:rsidRPr="008C488A">
        <w:rPr>
          <w:i/>
          <w:iCs/>
          <w:kern w:val="2"/>
          <w:sz w:val="24"/>
        </w:rPr>
        <w:t xml:space="preserve">B </w:t>
      </w:r>
      <w:r w:rsidRPr="008C488A">
        <w:rPr>
          <w:kern w:val="2"/>
          <w:sz w:val="24"/>
        </w:rPr>
        <w:t xml:space="preserve">и </w:t>
      </w:r>
      <w:r w:rsidRPr="008C488A">
        <w:rPr>
          <w:i/>
          <w:iCs/>
          <w:kern w:val="2"/>
          <w:sz w:val="24"/>
        </w:rPr>
        <w:t xml:space="preserve">C, </w:t>
      </w:r>
      <w:r w:rsidRPr="008C488A">
        <w:rPr>
          <w:kern w:val="2"/>
          <w:sz w:val="24"/>
        </w:rPr>
        <w:t>используя метод, приведенный в 5.6.2.4 и 5.6.2.6. Проводят проверку согласно 5.7.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bCs/>
          <w:kern w:val="2"/>
          <w:sz w:val="24"/>
        </w:rPr>
        <w:t>5.5.3 Метод мембранной фильтрации</w:t>
      </w:r>
      <w:r w:rsidR="00405360">
        <w:rPr>
          <w:bCs/>
          <w:kern w:val="2"/>
          <w:sz w:val="24"/>
        </w:rPr>
        <w:t xml:space="preserve"> </w:t>
      </w:r>
      <w:r w:rsidR="00405360">
        <w:rPr>
          <w:rStyle w:val="a8"/>
          <w:bCs/>
          <w:kern w:val="2"/>
          <w:sz w:val="24"/>
        </w:rPr>
        <w:footnoteReference w:customMarkFollows="1" w:id="7"/>
        <w:t>7)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bCs/>
          <w:kern w:val="2"/>
          <w:sz w:val="24"/>
        </w:rPr>
        <w:t>5.5.3.1 Общие положения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Тестирование и процедуры контроля и валидации (</w:t>
      </w:r>
      <w:r w:rsidR="00405360">
        <w:rPr>
          <w:kern w:val="2"/>
          <w:sz w:val="24"/>
        </w:rPr>
        <w:t xml:space="preserve">см. </w:t>
      </w:r>
      <w:r w:rsidRPr="008C488A">
        <w:rPr>
          <w:kern w:val="2"/>
          <w:sz w:val="24"/>
        </w:rPr>
        <w:t>5.5.3.2–5.5.3.5) выполняют одновременно.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Каждое устройство для мембранной фильтрации (</w:t>
      </w:r>
      <w:r w:rsidR="00405360">
        <w:rPr>
          <w:kern w:val="2"/>
          <w:sz w:val="24"/>
        </w:rPr>
        <w:t xml:space="preserve">см. </w:t>
      </w:r>
      <w:r w:rsidRPr="008C488A">
        <w:rPr>
          <w:kern w:val="2"/>
          <w:sz w:val="24"/>
        </w:rPr>
        <w:t xml:space="preserve">5.3.2.7) заполняют 50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промывочной жидкости (</w:t>
      </w:r>
      <w:r w:rsidR="00405360">
        <w:rPr>
          <w:kern w:val="2"/>
          <w:sz w:val="24"/>
        </w:rPr>
        <w:t xml:space="preserve">см. </w:t>
      </w:r>
      <w:r w:rsidRPr="008C488A">
        <w:rPr>
          <w:kern w:val="2"/>
          <w:sz w:val="24"/>
        </w:rPr>
        <w:t>5.2.2.6). Время, необходимое для фильтрации</w:t>
      </w:r>
      <w:r w:rsidR="00405360">
        <w:rPr>
          <w:kern w:val="2"/>
          <w:sz w:val="24"/>
        </w:rPr>
        <w:t xml:space="preserve">, </w:t>
      </w:r>
      <w:r w:rsidRPr="008C488A">
        <w:rPr>
          <w:kern w:val="2"/>
          <w:sz w:val="24"/>
        </w:rPr>
        <w:t>в исключительных случаях более одной минуты</w:t>
      </w:r>
      <w:r w:rsidR="00405360">
        <w:rPr>
          <w:kern w:val="2"/>
          <w:sz w:val="24"/>
        </w:rPr>
        <w:t xml:space="preserve">, </w:t>
      </w:r>
      <w:r w:rsidRPr="008C488A">
        <w:rPr>
          <w:kern w:val="2"/>
          <w:sz w:val="24"/>
        </w:rPr>
        <w:t xml:space="preserve">записывают в протоколе испытаний. При переносе мембран на поверхность чашки с </w:t>
      </w:r>
      <w:proofErr w:type="spellStart"/>
      <w:r w:rsidRPr="008C488A">
        <w:rPr>
          <w:kern w:val="2"/>
          <w:sz w:val="24"/>
        </w:rPr>
        <w:t>агаром</w:t>
      </w:r>
      <w:proofErr w:type="spellEnd"/>
      <w:r w:rsidRPr="008C488A">
        <w:rPr>
          <w:kern w:val="2"/>
          <w:sz w:val="24"/>
        </w:rPr>
        <w:t xml:space="preserve"> необходимо следить за тем, чтобы тестируемые микроорганизмы находились на верхней стороне мембраны при размещении на чашке, а также во избежание захвата воздуха между мембраной и поверхностью </w:t>
      </w:r>
      <w:proofErr w:type="spellStart"/>
      <w:r w:rsidRPr="008C488A">
        <w:rPr>
          <w:kern w:val="2"/>
          <w:sz w:val="24"/>
        </w:rPr>
        <w:t>агара</w:t>
      </w:r>
      <w:proofErr w:type="spellEnd"/>
      <w:r w:rsidRPr="008C488A">
        <w:rPr>
          <w:kern w:val="2"/>
          <w:sz w:val="24"/>
        </w:rPr>
        <w:t>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bCs/>
          <w:kern w:val="2"/>
          <w:sz w:val="24"/>
        </w:rPr>
        <w:t xml:space="preserve">5.5.3.2 Тест </w:t>
      </w:r>
      <w:proofErr w:type="spellStart"/>
      <w:r w:rsidRPr="008C488A">
        <w:rPr>
          <w:i/>
          <w:iCs/>
          <w:smallCaps/>
          <w:kern w:val="2"/>
          <w:sz w:val="24"/>
        </w:rPr>
        <w:t>N</w:t>
      </w:r>
      <w:r w:rsidRPr="008C488A">
        <w:rPr>
          <w:kern w:val="2"/>
          <w:sz w:val="24"/>
          <w:vertAlign w:val="subscript"/>
        </w:rPr>
        <w:t>а</w:t>
      </w:r>
      <w:proofErr w:type="spellEnd"/>
      <w:r w:rsidR="00405360">
        <w:rPr>
          <w:bCs/>
          <w:kern w:val="2"/>
          <w:sz w:val="24"/>
        </w:rPr>
        <w:t xml:space="preserve"> – </w:t>
      </w:r>
      <w:r w:rsidRPr="008C488A">
        <w:rPr>
          <w:bCs/>
          <w:kern w:val="2"/>
          <w:sz w:val="24"/>
        </w:rPr>
        <w:t xml:space="preserve">определение </w:t>
      </w:r>
      <w:proofErr w:type="spellStart"/>
      <w:r w:rsidRPr="008C488A">
        <w:rPr>
          <w:bCs/>
          <w:kern w:val="2"/>
          <w:sz w:val="24"/>
        </w:rPr>
        <w:t>фунгицидных</w:t>
      </w:r>
      <w:proofErr w:type="spellEnd"/>
      <w:r w:rsidRPr="008C488A">
        <w:rPr>
          <w:bCs/>
          <w:kern w:val="2"/>
          <w:sz w:val="24"/>
        </w:rPr>
        <w:t xml:space="preserve"> или дрожжевых концентраций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 xml:space="preserve">Процедура определения </w:t>
      </w:r>
      <w:proofErr w:type="spellStart"/>
      <w:r w:rsidRPr="008C488A">
        <w:rPr>
          <w:kern w:val="2"/>
          <w:sz w:val="24"/>
        </w:rPr>
        <w:t>фунгицидных</w:t>
      </w:r>
      <w:proofErr w:type="spellEnd"/>
      <w:r w:rsidRPr="008C488A">
        <w:rPr>
          <w:kern w:val="2"/>
          <w:sz w:val="24"/>
        </w:rPr>
        <w:t xml:space="preserve"> или дрожжевых концентраций следующая: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a) См. 5.5.2.2 a) и b).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 xml:space="preserve">b) В конце времени </w:t>
      </w:r>
      <w:r w:rsidRPr="00405360">
        <w:rPr>
          <w:i/>
          <w:kern w:val="2"/>
          <w:sz w:val="24"/>
        </w:rPr>
        <w:t xml:space="preserve">t </w:t>
      </w:r>
      <w:r w:rsidRPr="008C488A">
        <w:rPr>
          <w:kern w:val="2"/>
          <w:sz w:val="24"/>
        </w:rPr>
        <w:t xml:space="preserve">берут пробу 0,1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испытательной смеси </w:t>
      </w:r>
      <w:proofErr w:type="spellStart"/>
      <w:r w:rsidRPr="008C488A">
        <w:rPr>
          <w:i/>
          <w:iCs/>
          <w:kern w:val="2"/>
          <w:sz w:val="24"/>
        </w:rPr>
        <w:t>N</w:t>
      </w:r>
      <w:r w:rsidRPr="008C488A">
        <w:rPr>
          <w:kern w:val="2"/>
          <w:sz w:val="24"/>
          <w:vertAlign w:val="subscript"/>
        </w:rPr>
        <w:t>a</w:t>
      </w:r>
      <w:proofErr w:type="spellEnd"/>
      <w:r w:rsidRPr="008C488A">
        <w:rPr>
          <w:kern w:val="2"/>
          <w:sz w:val="24"/>
          <w:vertAlign w:val="subscript"/>
        </w:rPr>
        <w:t xml:space="preserve"> </w:t>
      </w:r>
      <w:r w:rsidRPr="008C488A">
        <w:rPr>
          <w:kern w:val="2"/>
          <w:sz w:val="24"/>
        </w:rPr>
        <w:t xml:space="preserve">(для гигиенических средств для обработки рук 1 мкл) в двух экземплярах и переносят каждую пробу 0,1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</w:t>
      </w:r>
      <w:r w:rsidR="00405360">
        <w:rPr>
          <w:kern w:val="2"/>
          <w:sz w:val="24"/>
        </w:rPr>
        <w:t xml:space="preserve">                  </w:t>
      </w:r>
      <w:r w:rsidRPr="008C488A">
        <w:rPr>
          <w:kern w:val="2"/>
          <w:sz w:val="24"/>
        </w:rPr>
        <w:t>(1 мкл) в отдельное устройство мембранной фильтрации (</w:t>
      </w:r>
      <w:proofErr w:type="gramStart"/>
      <w:r w:rsidR="00405360">
        <w:rPr>
          <w:kern w:val="2"/>
          <w:sz w:val="24"/>
        </w:rPr>
        <w:t>см</w:t>
      </w:r>
      <w:proofErr w:type="gramEnd"/>
      <w:r w:rsidR="00405360">
        <w:rPr>
          <w:kern w:val="2"/>
          <w:sz w:val="24"/>
        </w:rPr>
        <w:t xml:space="preserve">. </w:t>
      </w:r>
      <w:r w:rsidRPr="008C488A">
        <w:rPr>
          <w:kern w:val="2"/>
          <w:sz w:val="24"/>
        </w:rPr>
        <w:t xml:space="preserve">5.5.3.1). Немедленно проводят фильтрацию. Проводят фильтрацию не менее 150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, но не более 500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промывочной жидкости (</w:t>
      </w:r>
      <w:r w:rsidR="00405360">
        <w:rPr>
          <w:kern w:val="2"/>
          <w:sz w:val="24"/>
        </w:rPr>
        <w:t xml:space="preserve">см. </w:t>
      </w:r>
      <w:r w:rsidRPr="008C488A">
        <w:rPr>
          <w:kern w:val="2"/>
          <w:sz w:val="24"/>
        </w:rPr>
        <w:t xml:space="preserve">5.2.2.6). Если промывочная жидкость не является водой, завершают процедуру фильтрацией 50 </w:t>
      </w:r>
      <w:r w:rsidR="00405360">
        <w:rPr>
          <w:kern w:val="2"/>
          <w:sz w:val="24"/>
        </w:rPr>
        <w:t>см</w:t>
      </w:r>
      <w:r w:rsidR="00405360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воды (</w:t>
      </w:r>
      <w:r w:rsidR="00405360">
        <w:rPr>
          <w:kern w:val="2"/>
          <w:sz w:val="24"/>
        </w:rPr>
        <w:t xml:space="preserve">см. </w:t>
      </w:r>
      <w:r w:rsidRPr="008C488A">
        <w:rPr>
          <w:kern w:val="2"/>
          <w:sz w:val="24"/>
        </w:rPr>
        <w:t>5.2.2.2). Затем переносят каждую из мембран на поверхность отдельных чашек с МЕА.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 xml:space="preserve">Количество 1 мкм  учитывает 100-кратное разведение </w:t>
      </w:r>
      <w:proofErr w:type="spellStart"/>
      <w:r w:rsidRPr="00405360">
        <w:rPr>
          <w:i/>
          <w:smallCaps/>
          <w:kern w:val="2"/>
          <w:sz w:val="24"/>
        </w:rPr>
        <w:t>N</w:t>
      </w:r>
      <w:r w:rsidRPr="008C488A">
        <w:rPr>
          <w:kern w:val="2"/>
          <w:sz w:val="24"/>
          <w:vertAlign w:val="subscript"/>
        </w:rPr>
        <w:t>а</w:t>
      </w:r>
      <w:proofErr w:type="spellEnd"/>
      <w:r w:rsidRPr="008C488A">
        <w:rPr>
          <w:smallCaps/>
          <w:kern w:val="2"/>
          <w:sz w:val="24"/>
        </w:rPr>
        <w:t xml:space="preserve"> </w:t>
      </w:r>
      <w:r w:rsidRPr="008C488A">
        <w:rPr>
          <w:kern w:val="2"/>
          <w:sz w:val="24"/>
        </w:rPr>
        <w:t>[10</w:t>
      </w:r>
      <w:r w:rsidRPr="008C488A">
        <w:rPr>
          <w:kern w:val="2"/>
          <w:sz w:val="24"/>
          <w:vertAlign w:val="superscript"/>
        </w:rPr>
        <w:t xml:space="preserve">-2 </w:t>
      </w:r>
      <w:proofErr w:type="spellStart"/>
      <w:r w:rsidRPr="008C488A">
        <w:rPr>
          <w:kern w:val="2"/>
          <w:sz w:val="24"/>
        </w:rPr>
        <w:t>рабавление</w:t>
      </w:r>
      <w:proofErr w:type="spellEnd"/>
      <w:r w:rsidRPr="008C488A">
        <w:rPr>
          <w:kern w:val="2"/>
          <w:sz w:val="24"/>
        </w:rPr>
        <w:t xml:space="preserve"> в 5.5.2.2 d)], что позволяет измерить сокращение на 2 </w:t>
      </w:r>
      <w:proofErr w:type="spellStart"/>
      <w:r w:rsidRPr="008C488A">
        <w:rPr>
          <w:kern w:val="2"/>
          <w:sz w:val="24"/>
        </w:rPr>
        <w:t>lg</w:t>
      </w:r>
      <w:proofErr w:type="spellEnd"/>
      <w:r w:rsidRPr="008C488A">
        <w:rPr>
          <w:kern w:val="2"/>
          <w:sz w:val="24"/>
        </w:rPr>
        <w:t xml:space="preserve">. Так как это не рекомендуется пипеткой 1 мкл микробных суспензий можно разбавить, например, 1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в 1000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промывной </w:t>
      </w:r>
      <w:r w:rsidRPr="008C488A">
        <w:rPr>
          <w:kern w:val="2"/>
          <w:sz w:val="24"/>
        </w:rPr>
        <w:lastRenderedPageBreak/>
        <w:t xml:space="preserve">жидкости (или 100 мкл в 100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) и залить 1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8C488A">
        <w:rPr>
          <w:kern w:val="2"/>
          <w:sz w:val="24"/>
        </w:rPr>
        <w:t xml:space="preserve"> этого раствора в устройство мембранной фильтрации.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c) Для инкубации и подсчета см. 5.5.3.6.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d) См. 5.5.2.2 e).</w:t>
      </w:r>
    </w:p>
    <w:p w:rsidR="00271D5C" w:rsidRPr="008C488A" w:rsidRDefault="00271D5C" w:rsidP="00271D5C">
      <w:pPr>
        <w:ind w:firstLine="567"/>
        <w:rPr>
          <w:kern w:val="2"/>
          <w:sz w:val="24"/>
        </w:rPr>
      </w:pPr>
      <w:r w:rsidRPr="008C488A">
        <w:rPr>
          <w:kern w:val="2"/>
          <w:sz w:val="24"/>
        </w:rPr>
        <w:t>e) См. 5.5.2.2 f).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bCs/>
          <w:kern w:val="2"/>
          <w:sz w:val="24"/>
        </w:rPr>
        <w:t xml:space="preserve">5.5.3.3 Контроль экспериментальных условий </w:t>
      </w:r>
      <w:r w:rsidRPr="005A5225">
        <w:rPr>
          <w:bCs/>
          <w:i/>
          <w:iCs/>
          <w:kern w:val="2"/>
          <w:sz w:val="24"/>
        </w:rPr>
        <w:t>A</w:t>
      </w:r>
      <w:r w:rsidR="005A5225">
        <w:rPr>
          <w:bCs/>
          <w:i/>
          <w:iCs/>
          <w:kern w:val="2"/>
          <w:sz w:val="24"/>
        </w:rPr>
        <w:t xml:space="preserve"> – </w:t>
      </w:r>
      <w:r w:rsidRPr="005A5225">
        <w:rPr>
          <w:bCs/>
          <w:kern w:val="2"/>
          <w:sz w:val="24"/>
        </w:rPr>
        <w:t>валидация выбранных экспериментальных условий и/или проверка отсутствия какого-либо разрушительного эффекта в условиях тестирования.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Чтобы проверить выбранные экспериментальные условия и/или убедиться в отсутствии какого-либо разрушительного эффекта в условиях тестирования, проводится следующая процедура.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a) См. 5.5.2.3 a) и b).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 xml:space="preserve">b) В конце t отбирают образец 1,0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этого раствора</w:t>
      </w:r>
      <w:proofErr w:type="gramStart"/>
      <w:r w:rsidRPr="00271D5C">
        <w:rPr>
          <w:kern w:val="2"/>
          <w:sz w:val="24"/>
        </w:rPr>
        <w:t xml:space="preserve"> </w:t>
      </w:r>
      <w:r w:rsidRPr="00271D5C">
        <w:rPr>
          <w:i/>
          <w:iCs/>
          <w:kern w:val="2"/>
          <w:sz w:val="24"/>
        </w:rPr>
        <w:t>А</w:t>
      </w:r>
      <w:proofErr w:type="gramEnd"/>
      <w:r w:rsidRPr="00271D5C">
        <w:rPr>
          <w:i/>
          <w:iCs/>
          <w:kern w:val="2"/>
          <w:sz w:val="24"/>
        </w:rPr>
        <w:t xml:space="preserve"> </w:t>
      </w:r>
      <w:r w:rsidRPr="00271D5C">
        <w:rPr>
          <w:kern w:val="2"/>
          <w:sz w:val="24"/>
        </w:rPr>
        <w:t xml:space="preserve">в двух экземплярах и переносят каждый образец объемом 1,0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в отдельное устройство мембранной фильтрации </w:t>
      </w:r>
      <w:r w:rsidR="005A5225">
        <w:rPr>
          <w:kern w:val="2"/>
          <w:sz w:val="24"/>
        </w:rPr>
        <w:t xml:space="preserve">                         </w:t>
      </w:r>
      <w:r w:rsidRPr="00271D5C">
        <w:rPr>
          <w:kern w:val="2"/>
          <w:sz w:val="24"/>
        </w:rPr>
        <w:t>(</w:t>
      </w:r>
      <w:r w:rsidR="005A5225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 xml:space="preserve">5.5.3.1). Немедленно проводят фильтрацию и дополнительно добавляют 50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воды (</w:t>
      </w:r>
      <w:r w:rsidR="005A5225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>5.2.2.2). Затем переносят каждую из мембран на поверхность отдельных чашек с MEA (</w:t>
      </w:r>
      <w:r w:rsidR="005A5225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>5.2.2.3).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 xml:space="preserve">В случае </w:t>
      </w:r>
      <w:proofErr w:type="spellStart"/>
      <w:r w:rsidRPr="00271D5C">
        <w:rPr>
          <w:i/>
          <w:iCs/>
          <w:kern w:val="2"/>
          <w:sz w:val="24"/>
        </w:rPr>
        <w:t>Aspergillus</w:t>
      </w:r>
      <w:proofErr w:type="spellEnd"/>
      <w:r w:rsidRPr="00271D5C">
        <w:rPr>
          <w:i/>
          <w:iCs/>
          <w:kern w:val="2"/>
          <w:sz w:val="24"/>
        </w:rPr>
        <w:t xml:space="preserve"> </w:t>
      </w:r>
      <w:proofErr w:type="spellStart"/>
      <w:r w:rsidRPr="00271D5C">
        <w:rPr>
          <w:i/>
          <w:iCs/>
          <w:kern w:val="2"/>
          <w:sz w:val="24"/>
        </w:rPr>
        <w:t>brasiliensis</w:t>
      </w:r>
      <w:proofErr w:type="spellEnd"/>
      <w:r w:rsidRPr="00271D5C">
        <w:rPr>
          <w:i/>
          <w:iCs/>
          <w:kern w:val="2"/>
          <w:sz w:val="24"/>
        </w:rPr>
        <w:t xml:space="preserve"> </w:t>
      </w:r>
      <w:r w:rsidRPr="00271D5C">
        <w:rPr>
          <w:kern w:val="2"/>
          <w:sz w:val="24"/>
        </w:rPr>
        <w:t>образец делят на две, три или четыре порции приблизительно равного размера и переносят каждую порцию в отдельное устройство мембранной фильтрации (</w:t>
      </w:r>
      <w:r w:rsidR="005A5225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>5.5.3.1), т.е. для дублирования необходимо засеять четыре, шесть или восемь мембран.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</w:p>
    <w:p w:rsidR="00271D5C" w:rsidRPr="005A5225" w:rsidRDefault="005A5225" w:rsidP="00271D5C">
      <w:pPr>
        <w:ind w:firstLine="567"/>
        <w:rPr>
          <w:kern w:val="2"/>
          <w:sz w:val="20"/>
          <w:szCs w:val="20"/>
        </w:rPr>
      </w:pPr>
      <w:r w:rsidRPr="005A5225">
        <w:rPr>
          <w:kern w:val="2"/>
          <w:sz w:val="20"/>
          <w:szCs w:val="20"/>
        </w:rPr>
        <w:t xml:space="preserve">Примечание – </w:t>
      </w:r>
      <w:r w:rsidR="00271D5C" w:rsidRPr="005A5225">
        <w:rPr>
          <w:kern w:val="2"/>
          <w:sz w:val="20"/>
          <w:szCs w:val="20"/>
        </w:rPr>
        <w:t xml:space="preserve">Причиной разделения образцов является верхний предел подсчета </w:t>
      </w:r>
      <w:r>
        <w:rPr>
          <w:kern w:val="2"/>
          <w:sz w:val="20"/>
          <w:szCs w:val="20"/>
        </w:rPr>
        <w:t xml:space="preserve">(см. </w:t>
      </w:r>
      <w:r w:rsidR="00271D5C" w:rsidRPr="005A5225">
        <w:rPr>
          <w:kern w:val="2"/>
          <w:sz w:val="20"/>
          <w:szCs w:val="20"/>
        </w:rPr>
        <w:t>5.6.2.2 a)</w:t>
      </w:r>
      <w:r>
        <w:rPr>
          <w:kern w:val="2"/>
          <w:sz w:val="20"/>
          <w:szCs w:val="20"/>
        </w:rPr>
        <w:t>)</w:t>
      </w:r>
      <w:r w:rsidR="00271D5C" w:rsidRPr="005A5225">
        <w:rPr>
          <w:kern w:val="2"/>
          <w:sz w:val="20"/>
          <w:szCs w:val="20"/>
        </w:rPr>
        <w:t>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Для инкубации и подсчета см. 5.5.3.6.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bCs/>
          <w:kern w:val="2"/>
          <w:sz w:val="24"/>
        </w:rPr>
        <w:t xml:space="preserve">5.5.3.4 Контроль фильтрации </w:t>
      </w:r>
      <w:r w:rsidRPr="005A5225">
        <w:rPr>
          <w:bCs/>
          <w:i/>
          <w:iCs/>
          <w:kern w:val="2"/>
          <w:sz w:val="24"/>
        </w:rPr>
        <w:t>B</w:t>
      </w:r>
      <w:r w:rsidR="005A5225">
        <w:rPr>
          <w:bCs/>
          <w:i/>
          <w:iCs/>
          <w:kern w:val="2"/>
          <w:sz w:val="24"/>
        </w:rPr>
        <w:t xml:space="preserve"> – </w:t>
      </w:r>
      <w:r w:rsidRPr="005A5225">
        <w:rPr>
          <w:bCs/>
          <w:kern w:val="2"/>
          <w:sz w:val="24"/>
        </w:rPr>
        <w:t>валидация процедуры фильтрации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>Чтобы проверить правильность процедуры фильтрации, выполняют следующие действия: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035F40">
        <w:rPr>
          <w:kern w:val="2"/>
          <w:sz w:val="24"/>
        </w:rPr>
        <w:t xml:space="preserve">Берут 0,1 </w:t>
      </w:r>
      <w:r w:rsidR="005A5225" w:rsidRPr="00035F40">
        <w:rPr>
          <w:kern w:val="2"/>
          <w:sz w:val="24"/>
        </w:rPr>
        <w:t>см</w:t>
      </w:r>
      <w:r w:rsidR="005A5225" w:rsidRPr="00035F40">
        <w:rPr>
          <w:kern w:val="2"/>
          <w:sz w:val="24"/>
          <w:vertAlign w:val="superscript"/>
        </w:rPr>
        <w:t>3</w:t>
      </w:r>
      <w:r w:rsidRPr="00035F40">
        <w:rPr>
          <w:kern w:val="2"/>
          <w:sz w:val="24"/>
        </w:rPr>
        <w:t xml:space="preserve"> </w:t>
      </w:r>
      <w:proofErr w:type="spellStart"/>
      <w:r w:rsidRPr="00035F40">
        <w:rPr>
          <w:kern w:val="2"/>
          <w:sz w:val="24"/>
        </w:rPr>
        <w:t>валидационной</w:t>
      </w:r>
      <w:proofErr w:type="spellEnd"/>
      <w:r w:rsidRPr="00035F40">
        <w:rPr>
          <w:kern w:val="2"/>
          <w:sz w:val="24"/>
        </w:rPr>
        <w:t xml:space="preserve"> суспензии </w:t>
      </w:r>
      <w:r w:rsidRPr="00035F40">
        <w:rPr>
          <w:i/>
          <w:iCs/>
          <w:smallCaps/>
          <w:kern w:val="2"/>
          <w:sz w:val="24"/>
        </w:rPr>
        <w:t>N</w:t>
      </w:r>
      <w:r w:rsidRPr="00035F40">
        <w:rPr>
          <w:smallCaps/>
          <w:kern w:val="2"/>
          <w:sz w:val="24"/>
          <w:vertAlign w:val="subscript"/>
        </w:rPr>
        <w:t xml:space="preserve">V </w:t>
      </w:r>
      <w:r w:rsidR="005A5225" w:rsidRPr="00035F40">
        <w:rPr>
          <w:kern w:val="2"/>
          <w:sz w:val="24"/>
        </w:rPr>
        <w:t xml:space="preserve">(см. </w:t>
      </w:r>
      <w:r w:rsidRPr="00035F40">
        <w:rPr>
          <w:kern w:val="2"/>
          <w:sz w:val="24"/>
        </w:rPr>
        <w:t>5.4.1.5 a)</w:t>
      </w:r>
      <w:r w:rsidR="005A5225" w:rsidRPr="00035F40">
        <w:rPr>
          <w:kern w:val="2"/>
          <w:sz w:val="24"/>
        </w:rPr>
        <w:t>)</w:t>
      </w:r>
      <w:r w:rsidRPr="00035F40">
        <w:rPr>
          <w:kern w:val="2"/>
          <w:sz w:val="24"/>
        </w:rPr>
        <w:t xml:space="preserve"> (Внимание: </w:t>
      </w:r>
      <w:r w:rsidRPr="00035F40">
        <w:rPr>
          <w:kern w:val="2"/>
          <w:sz w:val="24"/>
          <w:u w:val="single"/>
        </w:rPr>
        <w:t>не</w:t>
      </w:r>
      <w:r w:rsidRPr="00035F40">
        <w:rPr>
          <w:kern w:val="2"/>
          <w:sz w:val="24"/>
        </w:rPr>
        <w:t xml:space="preserve"> </w:t>
      </w:r>
      <w:r w:rsidRPr="00035F40">
        <w:rPr>
          <w:i/>
          <w:iCs/>
          <w:smallCaps/>
          <w:kern w:val="2"/>
          <w:sz w:val="24"/>
        </w:rPr>
        <w:t>N</w:t>
      </w:r>
      <w:r w:rsidRPr="00035F40">
        <w:rPr>
          <w:smallCaps/>
          <w:kern w:val="2"/>
          <w:sz w:val="24"/>
          <w:vertAlign w:val="subscript"/>
        </w:rPr>
        <w:t xml:space="preserve">VB, </w:t>
      </w:r>
      <w:r w:rsidRPr="00035F40">
        <w:rPr>
          <w:kern w:val="2"/>
          <w:sz w:val="24"/>
        </w:rPr>
        <w:t xml:space="preserve">как описано в 5.5.2.4!) в двух экземплярах (суспензия для контроля </w:t>
      </w:r>
      <w:r w:rsidRPr="00035F40">
        <w:rPr>
          <w:smallCaps/>
          <w:kern w:val="2"/>
          <w:sz w:val="24"/>
        </w:rPr>
        <w:t xml:space="preserve">B) </w:t>
      </w:r>
      <w:r w:rsidRPr="00035F40">
        <w:rPr>
          <w:kern w:val="2"/>
          <w:sz w:val="24"/>
        </w:rPr>
        <w:t>и переносят каждый образец объемом 0,1 мл в отдельное устройство мембранной</w:t>
      </w:r>
      <w:r w:rsidRPr="005A5225">
        <w:rPr>
          <w:kern w:val="2"/>
          <w:sz w:val="24"/>
        </w:rPr>
        <w:t xml:space="preserve"> фильтрации (</w:t>
      </w:r>
      <w:r w:rsidR="005A5225">
        <w:rPr>
          <w:kern w:val="2"/>
          <w:sz w:val="24"/>
        </w:rPr>
        <w:t xml:space="preserve">см. </w:t>
      </w:r>
      <w:r w:rsidRPr="005A5225">
        <w:rPr>
          <w:kern w:val="2"/>
          <w:sz w:val="24"/>
        </w:rPr>
        <w:t>5.5.3.1).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>Немедленно проводят фильтрацию. Проводят фильтрацию промывочной жидкости (</w:t>
      </w:r>
      <w:r w:rsidR="005A5225">
        <w:rPr>
          <w:kern w:val="2"/>
          <w:sz w:val="24"/>
        </w:rPr>
        <w:t xml:space="preserve">см. </w:t>
      </w:r>
      <w:r w:rsidRPr="005A5225">
        <w:rPr>
          <w:kern w:val="2"/>
          <w:sz w:val="24"/>
        </w:rPr>
        <w:t xml:space="preserve">5.2.2.6) так же, как при тестировании </w:t>
      </w:r>
      <w:r w:rsidR="005A5225">
        <w:rPr>
          <w:kern w:val="2"/>
          <w:sz w:val="24"/>
        </w:rPr>
        <w:t xml:space="preserve">(см. </w:t>
      </w:r>
      <w:r w:rsidRPr="005A5225">
        <w:rPr>
          <w:kern w:val="2"/>
          <w:sz w:val="24"/>
        </w:rPr>
        <w:t>5.5.3.2 b)</w:t>
      </w:r>
      <w:r w:rsidR="005A5225">
        <w:rPr>
          <w:kern w:val="2"/>
          <w:sz w:val="24"/>
        </w:rPr>
        <w:t>)</w:t>
      </w:r>
      <w:r w:rsidRPr="005A5225">
        <w:rPr>
          <w:kern w:val="2"/>
          <w:sz w:val="24"/>
        </w:rPr>
        <w:t xml:space="preserve">. Если промывочная жидкость не является водой, выполняют процедуру фильтрацией 50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5A5225">
        <w:rPr>
          <w:kern w:val="2"/>
          <w:sz w:val="24"/>
        </w:rPr>
        <w:t xml:space="preserve"> воды (</w:t>
      </w:r>
      <w:r w:rsidR="005A5225">
        <w:rPr>
          <w:kern w:val="2"/>
          <w:sz w:val="24"/>
        </w:rPr>
        <w:t xml:space="preserve">см. </w:t>
      </w:r>
      <w:r w:rsidRPr="005A5225">
        <w:rPr>
          <w:kern w:val="2"/>
          <w:sz w:val="24"/>
        </w:rPr>
        <w:t>5.2.2.2). Затем переносят каждую из мембран на поверхность отдельных чашек с МЕА (</w:t>
      </w:r>
      <w:r w:rsidR="005A5225">
        <w:rPr>
          <w:kern w:val="2"/>
          <w:sz w:val="24"/>
        </w:rPr>
        <w:t xml:space="preserve">см. </w:t>
      </w:r>
      <w:r w:rsidRPr="005A5225">
        <w:rPr>
          <w:kern w:val="2"/>
          <w:sz w:val="24"/>
        </w:rPr>
        <w:t>5.2.2.3).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 xml:space="preserve">В случае </w:t>
      </w:r>
      <w:proofErr w:type="spellStart"/>
      <w:r w:rsidRPr="005A5225">
        <w:rPr>
          <w:i/>
          <w:iCs/>
          <w:kern w:val="2"/>
          <w:sz w:val="24"/>
        </w:rPr>
        <w:t>Aspergillus</w:t>
      </w:r>
      <w:proofErr w:type="spellEnd"/>
      <w:r w:rsidRPr="005A5225">
        <w:rPr>
          <w:i/>
          <w:iCs/>
          <w:kern w:val="2"/>
          <w:sz w:val="24"/>
        </w:rPr>
        <w:t xml:space="preserve"> </w:t>
      </w:r>
      <w:proofErr w:type="spellStart"/>
      <w:r w:rsidRPr="005A5225">
        <w:rPr>
          <w:i/>
          <w:iCs/>
          <w:kern w:val="2"/>
          <w:sz w:val="24"/>
        </w:rPr>
        <w:t>brasiliensis</w:t>
      </w:r>
      <w:proofErr w:type="spellEnd"/>
      <w:r w:rsidRPr="005A5225">
        <w:rPr>
          <w:i/>
          <w:iCs/>
          <w:kern w:val="2"/>
          <w:sz w:val="24"/>
        </w:rPr>
        <w:t xml:space="preserve"> </w:t>
      </w:r>
      <w:r w:rsidRPr="005A5225">
        <w:rPr>
          <w:kern w:val="2"/>
          <w:sz w:val="24"/>
        </w:rPr>
        <w:t>образец делят на две, три или четыре порции приблизительно равного размера и переносят каждую порцию в отдельное устройство мембранной фильтрации (</w:t>
      </w:r>
      <w:r w:rsidR="005A5225">
        <w:rPr>
          <w:kern w:val="2"/>
          <w:sz w:val="24"/>
        </w:rPr>
        <w:t xml:space="preserve">см. </w:t>
      </w:r>
      <w:r w:rsidRPr="005A5225">
        <w:rPr>
          <w:kern w:val="2"/>
          <w:sz w:val="24"/>
        </w:rPr>
        <w:t>5.5.3.1), т.е. для дублирования необходимо засеять четыре, шесть или восемь мембран.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</w:p>
    <w:p w:rsidR="00271D5C" w:rsidRPr="005A5225" w:rsidRDefault="005A5225" w:rsidP="00271D5C">
      <w:pPr>
        <w:ind w:firstLine="567"/>
        <w:rPr>
          <w:kern w:val="2"/>
          <w:sz w:val="20"/>
          <w:szCs w:val="20"/>
        </w:rPr>
      </w:pPr>
      <w:r w:rsidRPr="005A5225">
        <w:rPr>
          <w:kern w:val="2"/>
          <w:sz w:val="20"/>
          <w:szCs w:val="20"/>
        </w:rPr>
        <w:t xml:space="preserve">Примечание – </w:t>
      </w:r>
      <w:r w:rsidR="00271D5C" w:rsidRPr="005A5225">
        <w:rPr>
          <w:kern w:val="2"/>
          <w:sz w:val="20"/>
          <w:szCs w:val="20"/>
        </w:rPr>
        <w:t xml:space="preserve">Причиной разделения образцов является верхний предел подсчета </w:t>
      </w:r>
      <w:r w:rsidRPr="005A5225">
        <w:rPr>
          <w:kern w:val="2"/>
          <w:sz w:val="20"/>
          <w:szCs w:val="20"/>
        </w:rPr>
        <w:t xml:space="preserve">(см. </w:t>
      </w:r>
      <w:r w:rsidR="00271D5C" w:rsidRPr="005A5225">
        <w:rPr>
          <w:kern w:val="2"/>
          <w:sz w:val="20"/>
          <w:szCs w:val="20"/>
        </w:rPr>
        <w:t>5.6.2.2 a)</w:t>
      </w:r>
      <w:r w:rsidRPr="005A5225">
        <w:rPr>
          <w:kern w:val="2"/>
          <w:sz w:val="20"/>
          <w:szCs w:val="20"/>
        </w:rPr>
        <w:t>)</w:t>
      </w:r>
      <w:r w:rsidR="00271D5C" w:rsidRPr="005A5225">
        <w:rPr>
          <w:kern w:val="2"/>
          <w:sz w:val="20"/>
          <w:szCs w:val="20"/>
        </w:rPr>
        <w:t xml:space="preserve">. 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>Для инкубации и подсчета см. 5.5.3.6.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bCs/>
          <w:kern w:val="2"/>
          <w:sz w:val="24"/>
        </w:rPr>
        <w:t xml:space="preserve">5.5.3.5 Валидация метода </w:t>
      </w:r>
      <w:r w:rsidRPr="005A5225">
        <w:rPr>
          <w:bCs/>
          <w:i/>
          <w:iCs/>
          <w:kern w:val="2"/>
          <w:sz w:val="24"/>
        </w:rPr>
        <w:t>C</w:t>
      </w:r>
      <w:r w:rsidR="005A5225">
        <w:rPr>
          <w:bCs/>
          <w:i/>
          <w:iCs/>
          <w:kern w:val="2"/>
          <w:sz w:val="24"/>
        </w:rPr>
        <w:t xml:space="preserve"> – </w:t>
      </w:r>
      <w:r w:rsidRPr="005A5225">
        <w:rPr>
          <w:bCs/>
          <w:kern w:val="2"/>
          <w:sz w:val="24"/>
        </w:rPr>
        <w:t>валидация метода мембранной фильтрации или подсчет фунгицидов на мембранах, которые ранее были в контакте с раствором продукта и мешающего вещества.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>Для валидации метода мембранной фильтрации или подсчета фунгицидов на мембранах, которые ранее были в контакте с раствором продукта и мешающего вещества, процедура следующая: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>а) См. 5.5.2.5 а);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lastRenderedPageBreak/>
        <w:t xml:space="preserve">b) В конце </w:t>
      </w:r>
      <w:r w:rsidRPr="005A5225">
        <w:rPr>
          <w:i/>
          <w:kern w:val="2"/>
          <w:sz w:val="24"/>
        </w:rPr>
        <w:t>t</w:t>
      </w:r>
      <w:r w:rsidRPr="00271D5C">
        <w:rPr>
          <w:kern w:val="2"/>
          <w:sz w:val="24"/>
        </w:rPr>
        <w:t xml:space="preserve"> берут 0,1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проверочного раствора </w:t>
      </w:r>
      <w:r w:rsidRPr="00271D5C">
        <w:rPr>
          <w:i/>
          <w:iCs/>
          <w:kern w:val="2"/>
          <w:sz w:val="24"/>
        </w:rPr>
        <w:t xml:space="preserve">C </w:t>
      </w:r>
      <w:r w:rsidRPr="00271D5C">
        <w:rPr>
          <w:kern w:val="2"/>
          <w:sz w:val="24"/>
        </w:rPr>
        <w:t xml:space="preserve">в двух экземплярах и переносят каждый образец объемом 0,1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в отдельное устройство мембранной фильтрации </w:t>
      </w:r>
      <w:r w:rsidR="005A5225">
        <w:rPr>
          <w:kern w:val="2"/>
          <w:sz w:val="24"/>
        </w:rPr>
        <w:t xml:space="preserve">                         </w:t>
      </w:r>
      <w:r w:rsidRPr="00271D5C">
        <w:rPr>
          <w:kern w:val="2"/>
          <w:sz w:val="24"/>
        </w:rPr>
        <w:t>(</w:t>
      </w:r>
      <w:proofErr w:type="gramStart"/>
      <w:r w:rsidR="005A5225">
        <w:rPr>
          <w:kern w:val="2"/>
          <w:sz w:val="24"/>
        </w:rPr>
        <w:t>см</w:t>
      </w:r>
      <w:proofErr w:type="gramEnd"/>
      <w:r w:rsidR="005A5225">
        <w:rPr>
          <w:kern w:val="2"/>
          <w:sz w:val="24"/>
        </w:rPr>
        <w:t xml:space="preserve">. </w:t>
      </w:r>
      <w:r w:rsidRPr="00271D5C">
        <w:rPr>
          <w:kern w:val="2"/>
          <w:sz w:val="24"/>
        </w:rPr>
        <w:t>5.5.3.1). Немедленно проводят фильтрацию. Проводят фильтрацию промывочной жидкости (</w:t>
      </w:r>
      <w:r w:rsidR="005A5225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 xml:space="preserve">5.2.2.6) так же, как и в тестировании </w:t>
      </w:r>
      <w:r w:rsidR="005A5225">
        <w:rPr>
          <w:kern w:val="2"/>
          <w:sz w:val="24"/>
        </w:rPr>
        <w:t xml:space="preserve">(см. </w:t>
      </w:r>
      <w:r w:rsidRPr="00271D5C">
        <w:rPr>
          <w:kern w:val="2"/>
          <w:sz w:val="24"/>
        </w:rPr>
        <w:t>5.5.3.2 b)</w:t>
      </w:r>
      <w:r w:rsidR="005A5225">
        <w:rPr>
          <w:kern w:val="2"/>
          <w:sz w:val="24"/>
        </w:rPr>
        <w:t>)</w:t>
      </w:r>
      <w:r w:rsidRPr="00271D5C">
        <w:rPr>
          <w:kern w:val="2"/>
          <w:sz w:val="24"/>
        </w:rPr>
        <w:t xml:space="preserve">, затем накрывают мембраны с 50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промывочной жидкости (</w:t>
      </w:r>
      <w:r w:rsidR="005A5225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 xml:space="preserve">5.2.2.6) и добавляют 0,1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</w:t>
      </w:r>
      <w:proofErr w:type="spellStart"/>
      <w:r w:rsidRPr="00271D5C">
        <w:rPr>
          <w:kern w:val="2"/>
          <w:sz w:val="24"/>
        </w:rPr>
        <w:t>валидационной</w:t>
      </w:r>
      <w:proofErr w:type="spellEnd"/>
      <w:r w:rsidRPr="00271D5C">
        <w:rPr>
          <w:kern w:val="2"/>
          <w:sz w:val="24"/>
        </w:rPr>
        <w:t xml:space="preserve"> суспензии </w:t>
      </w:r>
      <w:r w:rsidRPr="00271D5C">
        <w:rPr>
          <w:i/>
          <w:iCs/>
          <w:kern w:val="2"/>
          <w:sz w:val="24"/>
        </w:rPr>
        <w:t>N</w:t>
      </w:r>
      <w:r w:rsidRPr="00271D5C">
        <w:rPr>
          <w:kern w:val="2"/>
          <w:sz w:val="24"/>
          <w:vertAlign w:val="subscript"/>
        </w:rPr>
        <w:t xml:space="preserve">V </w:t>
      </w:r>
      <w:r w:rsidR="005A5225">
        <w:rPr>
          <w:kern w:val="2"/>
          <w:sz w:val="24"/>
        </w:rPr>
        <w:t xml:space="preserve">(см. </w:t>
      </w:r>
      <w:r w:rsidRPr="00271D5C">
        <w:rPr>
          <w:kern w:val="2"/>
          <w:sz w:val="24"/>
        </w:rPr>
        <w:t>5.4.1.5 a)</w:t>
      </w:r>
      <w:r w:rsidR="005A5225">
        <w:rPr>
          <w:kern w:val="2"/>
          <w:sz w:val="24"/>
        </w:rPr>
        <w:t>)</w:t>
      </w:r>
      <w:r w:rsidRPr="00271D5C">
        <w:rPr>
          <w:kern w:val="2"/>
          <w:sz w:val="24"/>
        </w:rPr>
        <w:t xml:space="preserve">. Немедленно снова фильтруют и дополнительно с 50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271D5C">
        <w:rPr>
          <w:kern w:val="2"/>
          <w:sz w:val="24"/>
        </w:rPr>
        <w:t xml:space="preserve"> воды (</w:t>
      </w:r>
      <w:r w:rsidR="005A5225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>5.2.2.2), затем переносят каждую из мембран на поверхность отдельных чашек с МЕА (</w:t>
      </w:r>
      <w:r w:rsidR="005A5225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>5.2.2.3).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 xml:space="preserve">В случае </w:t>
      </w:r>
      <w:proofErr w:type="spellStart"/>
      <w:r w:rsidRPr="00271D5C">
        <w:rPr>
          <w:i/>
          <w:iCs/>
          <w:kern w:val="2"/>
          <w:sz w:val="24"/>
        </w:rPr>
        <w:t>Aspergillus</w:t>
      </w:r>
      <w:proofErr w:type="spellEnd"/>
      <w:r w:rsidRPr="00271D5C">
        <w:rPr>
          <w:i/>
          <w:iCs/>
          <w:kern w:val="2"/>
          <w:sz w:val="24"/>
        </w:rPr>
        <w:t xml:space="preserve"> </w:t>
      </w:r>
      <w:proofErr w:type="spellStart"/>
      <w:r w:rsidRPr="00271D5C">
        <w:rPr>
          <w:i/>
          <w:iCs/>
          <w:kern w:val="2"/>
          <w:sz w:val="24"/>
        </w:rPr>
        <w:t>brasiliensis</w:t>
      </w:r>
      <w:proofErr w:type="spellEnd"/>
      <w:r w:rsidRPr="00271D5C">
        <w:rPr>
          <w:i/>
          <w:iCs/>
          <w:kern w:val="2"/>
          <w:sz w:val="24"/>
        </w:rPr>
        <w:t xml:space="preserve"> </w:t>
      </w:r>
      <w:r w:rsidRPr="00271D5C">
        <w:rPr>
          <w:kern w:val="2"/>
          <w:sz w:val="24"/>
        </w:rPr>
        <w:t>образец делят на две, три или четыре порции приблизительно равного размера и переносят каждую порцию в отдельное устройство мембранной фильтрации (</w:t>
      </w:r>
      <w:r w:rsidR="005A5225">
        <w:rPr>
          <w:kern w:val="2"/>
          <w:sz w:val="24"/>
        </w:rPr>
        <w:t xml:space="preserve">см. </w:t>
      </w:r>
      <w:r w:rsidRPr="00271D5C">
        <w:rPr>
          <w:kern w:val="2"/>
          <w:sz w:val="24"/>
        </w:rPr>
        <w:t>5.5.3.1), т.е. для дублирования необходимо засеять четыре, шесть или восемь мембран.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</w:p>
    <w:p w:rsidR="00271D5C" w:rsidRPr="005A5225" w:rsidRDefault="005A5225" w:rsidP="00271D5C">
      <w:pPr>
        <w:ind w:firstLine="567"/>
        <w:rPr>
          <w:kern w:val="2"/>
          <w:sz w:val="20"/>
          <w:szCs w:val="20"/>
        </w:rPr>
      </w:pPr>
      <w:r w:rsidRPr="005A5225">
        <w:rPr>
          <w:kern w:val="2"/>
          <w:sz w:val="20"/>
          <w:szCs w:val="20"/>
        </w:rPr>
        <w:t xml:space="preserve">Примечание – </w:t>
      </w:r>
      <w:r w:rsidR="00271D5C" w:rsidRPr="005A5225">
        <w:rPr>
          <w:kern w:val="2"/>
          <w:sz w:val="20"/>
          <w:szCs w:val="20"/>
        </w:rPr>
        <w:t xml:space="preserve">Причиной разделения образцов является верхний предел подсчета </w:t>
      </w:r>
      <w:r w:rsidRPr="005A5225">
        <w:rPr>
          <w:kern w:val="2"/>
          <w:sz w:val="20"/>
          <w:szCs w:val="20"/>
        </w:rPr>
        <w:t xml:space="preserve">(см. </w:t>
      </w:r>
      <w:r w:rsidR="00271D5C" w:rsidRPr="005A5225">
        <w:rPr>
          <w:kern w:val="2"/>
          <w:sz w:val="20"/>
          <w:szCs w:val="20"/>
        </w:rPr>
        <w:t>5.6.2.2 a)</w:t>
      </w:r>
      <w:r w:rsidRPr="005A5225">
        <w:rPr>
          <w:kern w:val="2"/>
          <w:sz w:val="20"/>
          <w:szCs w:val="20"/>
        </w:rPr>
        <w:t>)</w:t>
      </w:r>
      <w:r w:rsidR="00271D5C" w:rsidRPr="005A5225">
        <w:rPr>
          <w:kern w:val="2"/>
          <w:sz w:val="20"/>
          <w:szCs w:val="20"/>
        </w:rPr>
        <w:t xml:space="preserve">. </w:t>
      </w:r>
    </w:p>
    <w:p w:rsidR="00271D5C" w:rsidRPr="00271D5C" w:rsidRDefault="00271D5C" w:rsidP="00271D5C">
      <w:pPr>
        <w:ind w:firstLine="567"/>
        <w:rPr>
          <w:kern w:val="2"/>
          <w:sz w:val="24"/>
        </w:rPr>
      </w:pPr>
    </w:p>
    <w:p w:rsidR="00271D5C" w:rsidRPr="00271D5C" w:rsidRDefault="00271D5C" w:rsidP="00271D5C">
      <w:pPr>
        <w:ind w:firstLine="567"/>
        <w:rPr>
          <w:kern w:val="2"/>
          <w:sz w:val="24"/>
        </w:rPr>
      </w:pPr>
      <w:r w:rsidRPr="00271D5C">
        <w:rPr>
          <w:kern w:val="2"/>
          <w:sz w:val="24"/>
        </w:rPr>
        <w:t>Для инкубации и подсчета см. в 5.5.3.6.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bCs/>
          <w:kern w:val="2"/>
          <w:sz w:val="24"/>
        </w:rPr>
        <w:t xml:space="preserve">5.5.3.6 Инкубация и подсчет </w:t>
      </w:r>
      <w:proofErr w:type="spellStart"/>
      <w:r w:rsidRPr="005A5225">
        <w:rPr>
          <w:bCs/>
          <w:kern w:val="2"/>
          <w:sz w:val="24"/>
        </w:rPr>
        <w:t>тест-раствора</w:t>
      </w:r>
      <w:proofErr w:type="spellEnd"/>
      <w:r w:rsidRPr="005A5225">
        <w:rPr>
          <w:bCs/>
          <w:kern w:val="2"/>
          <w:sz w:val="24"/>
        </w:rPr>
        <w:t xml:space="preserve"> и </w:t>
      </w:r>
      <w:proofErr w:type="spellStart"/>
      <w:r w:rsidRPr="005A5225">
        <w:rPr>
          <w:bCs/>
          <w:kern w:val="2"/>
          <w:sz w:val="24"/>
        </w:rPr>
        <w:t>валидационных</w:t>
      </w:r>
      <w:proofErr w:type="spellEnd"/>
      <w:r w:rsidRPr="005A5225">
        <w:rPr>
          <w:bCs/>
          <w:kern w:val="2"/>
          <w:sz w:val="24"/>
        </w:rPr>
        <w:t xml:space="preserve"> растворов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 xml:space="preserve">Процедура инкубации и подсчета тест-раствора, а также контрольного и </w:t>
      </w:r>
      <w:proofErr w:type="spellStart"/>
      <w:r w:rsidRPr="005A5225">
        <w:rPr>
          <w:kern w:val="2"/>
          <w:sz w:val="24"/>
        </w:rPr>
        <w:t>валидационного</w:t>
      </w:r>
      <w:proofErr w:type="spellEnd"/>
      <w:r w:rsidRPr="005A5225">
        <w:rPr>
          <w:kern w:val="2"/>
          <w:sz w:val="24"/>
        </w:rPr>
        <w:t xml:space="preserve"> растворов следующая: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>а) Инкубируют (</w:t>
      </w:r>
      <w:r w:rsidR="005A5225">
        <w:rPr>
          <w:kern w:val="2"/>
          <w:sz w:val="24"/>
        </w:rPr>
        <w:t xml:space="preserve">см. </w:t>
      </w:r>
      <w:r w:rsidRPr="005A5225">
        <w:rPr>
          <w:kern w:val="2"/>
          <w:sz w:val="24"/>
        </w:rPr>
        <w:t xml:space="preserve">5.3.2.3) чашки </w:t>
      </w:r>
      <w:r w:rsidR="005A5225">
        <w:rPr>
          <w:kern w:val="2"/>
          <w:sz w:val="24"/>
        </w:rPr>
        <w:t xml:space="preserve">от </w:t>
      </w:r>
      <w:r w:rsidRPr="005A5225">
        <w:rPr>
          <w:kern w:val="2"/>
          <w:sz w:val="24"/>
        </w:rPr>
        <w:t>42</w:t>
      </w:r>
      <w:r w:rsidR="005A5225">
        <w:rPr>
          <w:kern w:val="2"/>
          <w:sz w:val="24"/>
        </w:rPr>
        <w:t xml:space="preserve"> до </w:t>
      </w:r>
      <w:r w:rsidRPr="005A5225">
        <w:rPr>
          <w:kern w:val="2"/>
          <w:sz w:val="24"/>
        </w:rPr>
        <w:t>48 ч. Отбраковывают чашки, которые не подлежат пересчету по любой причине. Производят подсчет колонии на мембранах.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 xml:space="preserve">Только для </w:t>
      </w:r>
      <w:proofErr w:type="spellStart"/>
      <w:r w:rsidRPr="005A5225">
        <w:rPr>
          <w:i/>
          <w:iCs/>
          <w:kern w:val="2"/>
          <w:sz w:val="24"/>
        </w:rPr>
        <w:t>Aspergillus</w:t>
      </w:r>
      <w:proofErr w:type="spellEnd"/>
      <w:r w:rsidRPr="005A5225">
        <w:rPr>
          <w:i/>
          <w:iCs/>
          <w:kern w:val="2"/>
          <w:sz w:val="24"/>
        </w:rPr>
        <w:t xml:space="preserve"> </w:t>
      </w:r>
      <w:proofErr w:type="spellStart"/>
      <w:r w:rsidRPr="005A5225">
        <w:rPr>
          <w:i/>
          <w:iCs/>
          <w:kern w:val="2"/>
          <w:sz w:val="24"/>
        </w:rPr>
        <w:t>brasiliensis</w:t>
      </w:r>
      <w:proofErr w:type="spellEnd"/>
      <w:r w:rsidRPr="005A5225">
        <w:rPr>
          <w:i/>
          <w:iCs/>
          <w:kern w:val="2"/>
          <w:sz w:val="24"/>
        </w:rPr>
        <w:t xml:space="preserve">: </w:t>
      </w:r>
      <w:r w:rsidRPr="005A5225">
        <w:rPr>
          <w:kern w:val="2"/>
          <w:sz w:val="24"/>
        </w:rPr>
        <w:t xml:space="preserve">инкубируют чашки еще </w:t>
      </w:r>
      <w:r w:rsidR="005A5225">
        <w:rPr>
          <w:kern w:val="2"/>
          <w:sz w:val="24"/>
        </w:rPr>
        <w:t xml:space="preserve">от </w:t>
      </w:r>
      <w:r w:rsidRPr="005A5225">
        <w:rPr>
          <w:kern w:val="2"/>
          <w:sz w:val="24"/>
        </w:rPr>
        <w:t>20</w:t>
      </w:r>
      <w:r w:rsidR="005A5225">
        <w:rPr>
          <w:kern w:val="2"/>
          <w:sz w:val="24"/>
        </w:rPr>
        <w:t xml:space="preserve"> до </w:t>
      </w:r>
      <w:r w:rsidRPr="005A5225">
        <w:rPr>
          <w:kern w:val="2"/>
          <w:sz w:val="24"/>
        </w:rPr>
        <w:t>24 ч и если количество колоний увеличилось</w:t>
      </w:r>
      <w:r w:rsidR="005A5225">
        <w:rPr>
          <w:kern w:val="2"/>
          <w:sz w:val="24"/>
        </w:rPr>
        <w:t xml:space="preserve">, </w:t>
      </w:r>
      <w:r w:rsidRPr="005A5225">
        <w:rPr>
          <w:kern w:val="2"/>
          <w:sz w:val="24"/>
        </w:rPr>
        <w:t xml:space="preserve">в течение дополнительного третьего периода </w:t>
      </w:r>
      <w:r w:rsidR="005A5225">
        <w:rPr>
          <w:kern w:val="2"/>
          <w:sz w:val="24"/>
        </w:rPr>
        <w:t xml:space="preserve">                            от </w:t>
      </w:r>
      <w:r w:rsidRPr="005A5225">
        <w:rPr>
          <w:kern w:val="2"/>
          <w:sz w:val="24"/>
        </w:rPr>
        <w:t>20</w:t>
      </w:r>
      <w:r w:rsidR="005A5225">
        <w:rPr>
          <w:kern w:val="2"/>
          <w:sz w:val="24"/>
        </w:rPr>
        <w:t xml:space="preserve"> до </w:t>
      </w:r>
      <w:r w:rsidRPr="005A5225">
        <w:rPr>
          <w:kern w:val="2"/>
          <w:sz w:val="24"/>
        </w:rPr>
        <w:t>24 ч. Не производят подсчет чашек, в которых больше не видны четко разделенные колонии. Пересчитывают оставшиеся чашки. Если число увеличилось, используют только большее число для дальнейшей оценки.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 xml:space="preserve">b) Для каждой чашки отмечают точное количество колоний, но записывают </w:t>
      </w:r>
      <w:r w:rsidR="005A5225">
        <w:rPr>
          <w:kern w:val="2"/>
          <w:sz w:val="24"/>
        </w:rPr>
        <w:t>(</w:t>
      </w:r>
      <w:r w:rsidRPr="005A5225">
        <w:rPr>
          <w:kern w:val="2"/>
          <w:sz w:val="24"/>
        </w:rPr>
        <w:t>&gt;</w:t>
      </w:r>
      <w:r w:rsidR="005A5225">
        <w:rPr>
          <w:kern w:val="2"/>
          <w:sz w:val="24"/>
        </w:rPr>
        <w:t xml:space="preserve"> </w:t>
      </w:r>
      <w:r w:rsidRPr="005A5225">
        <w:rPr>
          <w:kern w:val="2"/>
          <w:sz w:val="24"/>
        </w:rPr>
        <w:t>55</w:t>
      </w:r>
      <w:r w:rsidR="005A5225">
        <w:rPr>
          <w:kern w:val="2"/>
          <w:sz w:val="24"/>
        </w:rPr>
        <w:t>)</w:t>
      </w:r>
      <w:r w:rsidRPr="005A5225">
        <w:rPr>
          <w:kern w:val="2"/>
          <w:sz w:val="24"/>
        </w:rPr>
        <w:t xml:space="preserve"> (для плесневых фунгицидов) или </w:t>
      </w:r>
      <w:r w:rsidR="005A5225">
        <w:rPr>
          <w:kern w:val="2"/>
          <w:sz w:val="24"/>
        </w:rPr>
        <w:t>(</w:t>
      </w:r>
      <w:r w:rsidRPr="005A5225">
        <w:rPr>
          <w:kern w:val="2"/>
          <w:sz w:val="24"/>
        </w:rPr>
        <w:t>&gt;</w:t>
      </w:r>
      <w:r w:rsidR="005A5225">
        <w:rPr>
          <w:kern w:val="2"/>
          <w:sz w:val="24"/>
        </w:rPr>
        <w:t xml:space="preserve"> </w:t>
      </w:r>
      <w:r w:rsidRPr="005A5225">
        <w:rPr>
          <w:kern w:val="2"/>
          <w:sz w:val="24"/>
        </w:rPr>
        <w:t>165</w:t>
      </w:r>
      <w:r w:rsidR="005A5225">
        <w:rPr>
          <w:kern w:val="2"/>
          <w:sz w:val="24"/>
        </w:rPr>
        <w:t>)</w:t>
      </w:r>
      <w:r w:rsidRPr="005A5225">
        <w:rPr>
          <w:kern w:val="2"/>
          <w:sz w:val="24"/>
        </w:rPr>
        <w:t xml:space="preserve"> (для дрожжей) для любых количеств, превышающих 55 и 165 соответственно, и определяют значения </w:t>
      </w:r>
      <w:r w:rsidRPr="005A5225">
        <w:rPr>
          <w:i/>
          <w:kern w:val="2"/>
          <w:sz w:val="24"/>
          <w:lang w:val="en-US"/>
        </w:rPr>
        <w:t>V</w:t>
      </w:r>
      <w:r w:rsidRPr="005A5225">
        <w:rPr>
          <w:kern w:val="2"/>
          <w:sz w:val="24"/>
          <w:vertAlign w:val="subscript"/>
        </w:rPr>
        <w:t xml:space="preserve">c </w:t>
      </w:r>
      <w:r w:rsidRPr="005A5225">
        <w:rPr>
          <w:kern w:val="2"/>
          <w:sz w:val="24"/>
        </w:rPr>
        <w:t>в</w:t>
      </w:r>
      <w:r w:rsidRPr="005A5225">
        <w:rPr>
          <w:kern w:val="2"/>
          <w:sz w:val="24"/>
          <w:vertAlign w:val="subscript"/>
        </w:rPr>
        <w:t xml:space="preserve"> </w:t>
      </w:r>
      <w:r w:rsidRPr="005A5225">
        <w:rPr>
          <w:kern w:val="2"/>
          <w:sz w:val="24"/>
        </w:rPr>
        <w:t>соответствии с 5.6.2.2.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>c) Количество КОЕ/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5A5225">
        <w:rPr>
          <w:kern w:val="2"/>
          <w:sz w:val="24"/>
        </w:rPr>
        <w:t xml:space="preserve"> в </w:t>
      </w:r>
      <w:proofErr w:type="spellStart"/>
      <w:r w:rsidRPr="005A5225">
        <w:rPr>
          <w:kern w:val="2"/>
          <w:sz w:val="24"/>
        </w:rPr>
        <w:t>тест-растворе</w:t>
      </w:r>
      <w:proofErr w:type="spellEnd"/>
      <w:r w:rsidRPr="005A5225">
        <w:rPr>
          <w:kern w:val="2"/>
          <w:sz w:val="24"/>
        </w:rPr>
        <w:t xml:space="preserve"> </w:t>
      </w:r>
      <w:proofErr w:type="spellStart"/>
      <w:r w:rsidRPr="005A5225">
        <w:rPr>
          <w:i/>
          <w:iCs/>
          <w:kern w:val="2"/>
          <w:sz w:val="24"/>
        </w:rPr>
        <w:t>N</w:t>
      </w:r>
      <w:r w:rsidRPr="005A5225">
        <w:rPr>
          <w:kern w:val="2"/>
          <w:sz w:val="24"/>
          <w:vertAlign w:val="subscript"/>
        </w:rPr>
        <w:t>a</w:t>
      </w:r>
      <w:proofErr w:type="spellEnd"/>
      <w:r w:rsidRPr="005A5225">
        <w:rPr>
          <w:kern w:val="2"/>
          <w:sz w:val="24"/>
        </w:rPr>
        <w:t xml:space="preserve"> и в </w:t>
      </w:r>
      <w:proofErr w:type="spellStart"/>
      <w:r w:rsidRPr="005A5225">
        <w:rPr>
          <w:kern w:val="2"/>
          <w:sz w:val="24"/>
        </w:rPr>
        <w:t>тест-растворах</w:t>
      </w:r>
      <w:proofErr w:type="spellEnd"/>
      <w:r w:rsidRPr="005A5225">
        <w:rPr>
          <w:kern w:val="2"/>
          <w:sz w:val="24"/>
        </w:rPr>
        <w:t xml:space="preserve"> </w:t>
      </w:r>
      <w:r w:rsidRPr="005A5225">
        <w:rPr>
          <w:i/>
          <w:iCs/>
          <w:kern w:val="2"/>
          <w:sz w:val="24"/>
        </w:rPr>
        <w:t xml:space="preserve">A, B </w:t>
      </w:r>
      <w:r w:rsidRPr="005A5225">
        <w:rPr>
          <w:kern w:val="2"/>
          <w:sz w:val="24"/>
        </w:rPr>
        <w:t xml:space="preserve">и </w:t>
      </w:r>
      <w:r w:rsidRPr="005A5225">
        <w:rPr>
          <w:i/>
          <w:iCs/>
          <w:kern w:val="2"/>
          <w:sz w:val="24"/>
        </w:rPr>
        <w:t xml:space="preserve">C, </w:t>
      </w:r>
      <w:r w:rsidRPr="005A5225">
        <w:rPr>
          <w:kern w:val="2"/>
          <w:sz w:val="24"/>
        </w:rPr>
        <w:t>используя метод, приведенный в 5.6.2.4 и 5.6.2.6. Проверку проводят согласно 5.7.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bCs/>
          <w:kern w:val="2"/>
          <w:sz w:val="24"/>
        </w:rPr>
        <w:t>5.5.4 Модифицированный метод для готовых к использованию продуктов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bCs/>
          <w:kern w:val="2"/>
          <w:sz w:val="24"/>
        </w:rPr>
        <w:t>5.5.4.1 Общие положения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 xml:space="preserve">Готовые к употреблению продукты могут быть протестированы в соответствии со следующей модифицированной процедурой тестирования, если тестируемый продукт не проходит процедуру, описанную в 5.5.2 или 5.5.3. Тестовую суспензию </w:t>
      </w:r>
      <w:r w:rsidRPr="005A5225">
        <w:rPr>
          <w:i/>
          <w:iCs/>
          <w:kern w:val="2"/>
          <w:sz w:val="24"/>
        </w:rPr>
        <w:t xml:space="preserve">N </w:t>
      </w:r>
      <w:r w:rsidRPr="005A5225">
        <w:rPr>
          <w:kern w:val="2"/>
          <w:sz w:val="24"/>
        </w:rPr>
        <w:t xml:space="preserve">и </w:t>
      </w:r>
      <w:proofErr w:type="spellStart"/>
      <w:r w:rsidRPr="005A5225">
        <w:rPr>
          <w:kern w:val="2"/>
          <w:sz w:val="24"/>
        </w:rPr>
        <w:t>валидационную</w:t>
      </w:r>
      <w:proofErr w:type="spellEnd"/>
      <w:r w:rsidRPr="005A5225">
        <w:rPr>
          <w:kern w:val="2"/>
          <w:sz w:val="24"/>
        </w:rPr>
        <w:t xml:space="preserve"> суспензию </w:t>
      </w:r>
      <w:r w:rsidRPr="005A5225">
        <w:rPr>
          <w:i/>
          <w:iCs/>
          <w:kern w:val="2"/>
          <w:sz w:val="24"/>
        </w:rPr>
        <w:t>N</w:t>
      </w:r>
      <w:r w:rsidRPr="005A5225">
        <w:rPr>
          <w:kern w:val="2"/>
          <w:sz w:val="24"/>
          <w:vertAlign w:val="subscript"/>
        </w:rPr>
        <w:t xml:space="preserve">V </w:t>
      </w:r>
      <w:r w:rsidRPr="005A5225">
        <w:rPr>
          <w:kern w:val="2"/>
          <w:sz w:val="24"/>
        </w:rPr>
        <w:t>готовят в десятикратном количестве, как описано в 5.4.1.4 и 5.4.1.5.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>Мешающее вещество готовят с концентрацией в пять раз выше, как описано в 5.2.2.8.4.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</w:p>
    <w:p w:rsidR="00271D5C" w:rsidRPr="005A5225" w:rsidRDefault="005A5225" w:rsidP="00271D5C">
      <w:pPr>
        <w:ind w:firstLine="567"/>
        <w:rPr>
          <w:kern w:val="2"/>
          <w:sz w:val="20"/>
          <w:szCs w:val="20"/>
        </w:rPr>
      </w:pPr>
      <w:r w:rsidRPr="005A5225">
        <w:rPr>
          <w:kern w:val="2"/>
          <w:sz w:val="20"/>
          <w:szCs w:val="20"/>
        </w:rPr>
        <w:t xml:space="preserve">Примечание – </w:t>
      </w:r>
      <w:r w:rsidR="00271D5C" w:rsidRPr="005A5225">
        <w:rPr>
          <w:kern w:val="2"/>
          <w:sz w:val="20"/>
          <w:szCs w:val="20"/>
        </w:rPr>
        <w:t>Концентрация продукта в модифицированном методе составляет только 97</w:t>
      </w:r>
      <w:r>
        <w:rPr>
          <w:kern w:val="2"/>
          <w:sz w:val="20"/>
          <w:szCs w:val="20"/>
        </w:rPr>
        <w:t xml:space="preserve"> </w:t>
      </w:r>
      <w:r w:rsidR="00271D5C" w:rsidRPr="005A5225">
        <w:rPr>
          <w:kern w:val="2"/>
          <w:sz w:val="20"/>
          <w:szCs w:val="20"/>
        </w:rPr>
        <w:t>%.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bCs/>
          <w:kern w:val="2"/>
          <w:sz w:val="24"/>
        </w:rPr>
        <w:t>5.5.4.2 Модифицированный метод разведения-нейтрализации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>Далее описываются только модификации 5.5.2. См. также рисунок C.5 и рисунок C.6.</w:t>
      </w:r>
    </w:p>
    <w:p w:rsidR="00271D5C" w:rsidRPr="005A5225" w:rsidRDefault="00271D5C" w:rsidP="00271D5C">
      <w:pPr>
        <w:ind w:firstLine="567"/>
        <w:rPr>
          <w:bCs/>
          <w:kern w:val="2"/>
          <w:sz w:val="24"/>
        </w:rPr>
      </w:pPr>
      <w:r w:rsidRPr="005A5225">
        <w:rPr>
          <w:bCs/>
          <w:kern w:val="2"/>
          <w:sz w:val="24"/>
        </w:rPr>
        <w:t xml:space="preserve">5.5.4.2.1 Тест </w:t>
      </w:r>
      <w:proofErr w:type="spellStart"/>
      <w:r w:rsidRPr="005A5225">
        <w:rPr>
          <w:bCs/>
          <w:i/>
          <w:iCs/>
          <w:smallCaps/>
          <w:kern w:val="2"/>
          <w:sz w:val="24"/>
        </w:rPr>
        <w:t>N</w:t>
      </w:r>
      <w:r w:rsidRPr="005A5225">
        <w:rPr>
          <w:bCs/>
          <w:smallCaps/>
          <w:kern w:val="2"/>
          <w:sz w:val="24"/>
          <w:vertAlign w:val="subscript"/>
        </w:rPr>
        <w:t>a</w:t>
      </w:r>
      <w:proofErr w:type="spellEnd"/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 xml:space="preserve">Пипеткой переносят 0,2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5A5225">
        <w:rPr>
          <w:kern w:val="2"/>
          <w:sz w:val="24"/>
        </w:rPr>
        <w:t xml:space="preserve"> 5-кратного концентрированного мешающего вещества (</w:t>
      </w:r>
      <w:r w:rsidR="005A5225">
        <w:rPr>
          <w:kern w:val="2"/>
          <w:sz w:val="24"/>
        </w:rPr>
        <w:t xml:space="preserve">см. </w:t>
      </w:r>
      <w:r w:rsidRPr="005A5225">
        <w:rPr>
          <w:kern w:val="2"/>
          <w:sz w:val="24"/>
        </w:rPr>
        <w:t xml:space="preserve">5.2.2.8.4) в пробирку. Добавляют 0,1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5A5225">
        <w:rPr>
          <w:kern w:val="2"/>
          <w:sz w:val="24"/>
        </w:rPr>
        <w:t xml:space="preserve"> 10-кратно концентрированной тестовой суспензии (</w:t>
      </w:r>
      <w:r w:rsidR="005A5225">
        <w:rPr>
          <w:kern w:val="2"/>
          <w:sz w:val="24"/>
        </w:rPr>
        <w:t xml:space="preserve">см. </w:t>
      </w:r>
      <w:r w:rsidRPr="005A5225">
        <w:rPr>
          <w:kern w:val="2"/>
          <w:sz w:val="24"/>
        </w:rPr>
        <w:t>5.4.1.4). Немедленно включают секундомер (</w:t>
      </w:r>
      <w:proofErr w:type="gramStart"/>
      <w:r w:rsidR="005A5225">
        <w:rPr>
          <w:kern w:val="2"/>
          <w:sz w:val="24"/>
        </w:rPr>
        <w:t>см</w:t>
      </w:r>
      <w:proofErr w:type="gramEnd"/>
      <w:r w:rsidR="005A5225">
        <w:rPr>
          <w:kern w:val="2"/>
          <w:sz w:val="24"/>
        </w:rPr>
        <w:t xml:space="preserve">. </w:t>
      </w:r>
      <w:r w:rsidRPr="005A5225">
        <w:rPr>
          <w:kern w:val="2"/>
          <w:sz w:val="24"/>
        </w:rPr>
        <w:t xml:space="preserve">5.3.2.5), перемешивают </w:t>
      </w:r>
      <w:r w:rsidR="005A5225">
        <w:rPr>
          <w:kern w:val="2"/>
          <w:sz w:val="24"/>
        </w:rPr>
        <w:t xml:space="preserve">                 </w:t>
      </w:r>
      <w:r w:rsidR="005A5225">
        <w:rPr>
          <w:kern w:val="2"/>
          <w:sz w:val="24"/>
        </w:rPr>
        <w:lastRenderedPageBreak/>
        <w:t xml:space="preserve">(см. </w:t>
      </w:r>
      <w:r w:rsidRPr="005A5225">
        <w:rPr>
          <w:kern w:val="2"/>
          <w:sz w:val="24"/>
        </w:rPr>
        <w:t>5.3.2.6 а)</w:t>
      </w:r>
      <w:r w:rsidR="005A5225">
        <w:rPr>
          <w:kern w:val="2"/>
          <w:sz w:val="24"/>
        </w:rPr>
        <w:t>)</w:t>
      </w:r>
      <w:r w:rsidRPr="005A5225">
        <w:rPr>
          <w:kern w:val="2"/>
          <w:sz w:val="24"/>
        </w:rPr>
        <w:t xml:space="preserve"> и помещают пробирку в водяную баню с выбранной температурой испытания </w:t>
      </w:r>
      <w:r w:rsidR="005A5225">
        <w:rPr>
          <w:kern w:val="2"/>
          <w:sz w:val="24"/>
        </w:rPr>
        <w:t xml:space="preserve">(см. </w:t>
      </w:r>
      <w:r w:rsidRPr="005A5225">
        <w:rPr>
          <w:kern w:val="2"/>
          <w:sz w:val="24"/>
        </w:rPr>
        <w:t>5.5.1.1 а)</w:t>
      </w:r>
      <w:r w:rsidR="005A5225">
        <w:rPr>
          <w:kern w:val="2"/>
          <w:sz w:val="24"/>
        </w:rPr>
        <w:t>)</w:t>
      </w:r>
      <w:r w:rsidRPr="005A5225">
        <w:rPr>
          <w:kern w:val="2"/>
          <w:sz w:val="24"/>
        </w:rPr>
        <w:t xml:space="preserve"> на </w:t>
      </w:r>
      <w:r w:rsidR="005A5225">
        <w:rPr>
          <w:kern w:val="2"/>
          <w:sz w:val="24"/>
        </w:rPr>
        <w:t>(</w:t>
      </w:r>
      <w:r w:rsidRPr="005A5225">
        <w:rPr>
          <w:kern w:val="2"/>
          <w:sz w:val="24"/>
        </w:rPr>
        <w:t>2 мин ± 10</w:t>
      </w:r>
      <w:r w:rsidR="005A5225">
        <w:rPr>
          <w:kern w:val="2"/>
          <w:sz w:val="24"/>
        </w:rPr>
        <w:t xml:space="preserve"> </w:t>
      </w:r>
      <w:r w:rsidRPr="005A5225">
        <w:rPr>
          <w:kern w:val="2"/>
          <w:sz w:val="24"/>
        </w:rPr>
        <w:t>с</w:t>
      </w:r>
      <w:r w:rsidR="005A5225">
        <w:rPr>
          <w:kern w:val="2"/>
          <w:sz w:val="24"/>
        </w:rPr>
        <w:t>)</w:t>
      </w:r>
      <w:r w:rsidRPr="005A5225">
        <w:rPr>
          <w:kern w:val="2"/>
          <w:sz w:val="24"/>
        </w:rPr>
        <w:t>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  <w:r w:rsidRPr="005A5225">
        <w:rPr>
          <w:kern w:val="2"/>
          <w:sz w:val="24"/>
        </w:rPr>
        <w:t xml:space="preserve">По истечении этого времени добавляют 9,7 </w:t>
      </w:r>
      <w:r w:rsidR="005A5225">
        <w:rPr>
          <w:kern w:val="2"/>
          <w:sz w:val="24"/>
        </w:rPr>
        <w:t>см</w:t>
      </w:r>
      <w:r w:rsidR="005A5225">
        <w:rPr>
          <w:kern w:val="2"/>
          <w:sz w:val="24"/>
          <w:vertAlign w:val="superscript"/>
        </w:rPr>
        <w:t>3</w:t>
      </w:r>
      <w:r w:rsidRPr="005A5225">
        <w:rPr>
          <w:kern w:val="2"/>
          <w:sz w:val="24"/>
        </w:rPr>
        <w:t xml:space="preserve"> неразбавленного тест-раствора продукта (</w:t>
      </w:r>
      <w:r w:rsidR="005A5225">
        <w:rPr>
          <w:kern w:val="2"/>
          <w:sz w:val="24"/>
        </w:rPr>
        <w:t xml:space="preserve">см. </w:t>
      </w:r>
      <w:r w:rsidRPr="005A5225">
        <w:rPr>
          <w:kern w:val="2"/>
          <w:sz w:val="24"/>
        </w:rPr>
        <w:t xml:space="preserve">5.4.2). Перезапускают секундомер в начале добавления. Смешивают </w:t>
      </w:r>
      <w:r w:rsidR="00C213AD">
        <w:rPr>
          <w:kern w:val="2"/>
          <w:sz w:val="24"/>
        </w:rPr>
        <w:t xml:space="preserve">(см. </w:t>
      </w:r>
      <w:r w:rsidRPr="005A5225">
        <w:rPr>
          <w:kern w:val="2"/>
          <w:sz w:val="24"/>
        </w:rPr>
        <w:t>5.3.2.6 a)</w:t>
      </w:r>
      <w:r w:rsidR="00C213AD">
        <w:rPr>
          <w:kern w:val="2"/>
          <w:sz w:val="24"/>
        </w:rPr>
        <w:t>)</w:t>
      </w:r>
      <w:r w:rsidRPr="005A5225">
        <w:rPr>
          <w:kern w:val="2"/>
          <w:sz w:val="24"/>
        </w:rPr>
        <w:t xml:space="preserve"> и помещают в водяную баню при контролируемой </w:t>
      </w:r>
      <w:r w:rsidRPr="005A5225">
        <w:rPr>
          <w:i/>
          <w:iCs/>
          <w:kern w:val="2"/>
          <w:sz w:val="24"/>
        </w:rPr>
        <w:t xml:space="preserve">θ </w:t>
      </w:r>
      <w:r w:rsidRPr="005A5225">
        <w:rPr>
          <w:kern w:val="2"/>
          <w:sz w:val="24"/>
        </w:rPr>
        <w:t xml:space="preserve">на выбранное время контакта </w:t>
      </w:r>
      <w:r w:rsidRPr="005A5225">
        <w:rPr>
          <w:i/>
          <w:iCs/>
          <w:kern w:val="2"/>
          <w:sz w:val="24"/>
        </w:rPr>
        <w:t xml:space="preserve">t </w:t>
      </w:r>
      <w:r w:rsidR="00C213AD">
        <w:rPr>
          <w:kern w:val="2"/>
          <w:sz w:val="24"/>
        </w:rPr>
        <w:t xml:space="preserve">(см. </w:t>
      </w:r>
      <w:r w:rsidRPr="005A5225">
        <w:rPr>
          <w:kern w:val="2"/>
          <w:sz w:val="24"/>
        </w:rPr>
        <w:t>5.5.1.1 b)</w:t>
      </w:r>
      <w:r w:rsidR="00C213AD">
        <w:rPr>
          <w:kern w:val="2"/>
          <w:sz w:val="24"/>
        </w:rPr>
        <w:t>)</w:t>
      </w:r>
      <w:r w:rsidRPr="005A5225">
        <w:rPr>
          <w:kern w:val="2"/>
          <w:sz w:val="24"/>
        </w:rPr>
        <w:t xml:space="preserve">. Непосредственно перед концом t снова перемешивают </w:t>
      </w:r>
      <w:r w:rsidR="00C213AD">
        <w:rPr>
          <w:kern w:val="2"/>
          <w:sz w:val="24"/>
        </w:rPr>
        <w:t>(</w:t>
      </w:r>
      <w:r w:rsidRPr="005A5225">
        <w:rPr>
          <w:kern w:val="2"/>
          <w:sz w:val="24"/>
        </w:rPr>
        <w:t>5.3.2.6 a)</w:t>
      </w:r>
      <w:r w:rsidR="00C213AD">
        <w:rPr>
          <w:kern w:val="2"/>
          <w:sz w:val="24"/>
        </w:rPr>
        <w:t>)</w:t>
      </w:r>
      <w:r w:rsidRPr="005A5225">
        <w:rPr>
          <w:kern w:val="2"/>
          <w:sz w:val="24"/>
        </w:rPr>
        <w:t>. Следуют инструкциям в 5.5.2.2 c) и d), возможно, f).</w:t>
      </w:r>
    </w:p>
    <w:p w:rsidR="00271D5C" w:rsidRPr="005A5225" w:rsidRDefault="00271D5C" w:rsidP="00271D5C">
      <w:pPr>
        <w:ind w:firstLine="567"/>
        <w:rPr>
          <w:kern w:val="2"/>
          <w:sz w:val="24"/>
        </w:rPr>
      </w:pP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bCs/>
          <w:kern w:val="2"/>
          <w:sz w:val="24"/>
        </w:rPr>
        <w:t xml:space="preserve">5.5.4.2.2 Контроль экспериментальных условий </w:t>
      </w:r>
      <w:r w:rsidRPr="00C213AD">
        <w:rPr>
          <w:bCs/>
          <w:i/>
          <w:iCs/>
          <w:kern w:val="2"/>
          <w:sz w:val="24"/>
        </w:rPr>
        <w:t>A</w:t>
      </w:r>
      <w:r w:rsidR="00C213AD">
        <w:rPr>
          <w:bCs/>
          <w:i/>
          <w:iCs/>
          <w:kern w:val="2"/>
          <w:sz w:val="24"/>
        </w:rPr>
        <w:t xml:space="preserve"> – </w:t>
      </w:r>
      <w:r w:rsidRPr="00C213AD">
        <w:rPr>
          <w:bCs/>
          <w:kern w:val="2"/>
          <w:sz w:val="24"/>
        </w:rPr>
        <w:t>валидация выбранных экспериментальных условий и/или проверка отсутствия какого-либо разрушительного эффекта в условиях тестирования.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kern w:val="2"/>
          <w:sz w:val="24"/>
        </w:rPr>
        <w:t xml:space="preserve">Пипеткой переносят 0,2 </w:t>
      </w:r>
      <w:r w:rsidR="00C213AD">
        <w:rPr>
          <w:kern w:val="2"/>
          <w:sz w:val="24"/>
        </w:rPr>
        <w:t>см</w:t>
      </w:r>
      <w:r w:rsidR="00C213AD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мешающего вещества, использованного в тестировании (</w:t>
      </w:r>
      <w:r w:rsidR="00C213AD">
        <w:rPr>
          <w:kern w:val="2"/>
          <w:sz w:val="24"/>
        </w:rPr>
        <w:t xml:space="preserve">см. </w:t>
      </w:r>
      <w:r w:rsidRPr="00C213AD">
        <w:rPr>
          <w:kern w:val="2"/>
          <w:sz w:val="24"/>
        </w:rPr>
        <w:t xml:space="preserve">5.5.4.2.1), в пробирку. Добавляют 0,1 </w:t>
      </w:r>
      <w:r w:rsidR="00C213AD">
        <w:rPr>
          <w:kern w:val="2"/>
          <w:sz w:val="24"/>
        </w:rPr>
        <w:t>см</w:t>
      </w:r>
      <w:r w:rsidR="00C213AD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10-кратно концентрированной </w:t>
      </w:r>
      <w:proofErr w:type="spellStart"/>
      <w:r w:rsidRPr="00C213AD">
        <w:rPr>
          <w:kern w:val="2"/>
          <w:sz w:val="24"/>
        </w:rPr>
        <w:t>валидационной</w:t>
      </w:r>
      <w:proofErr w:type="spellEnd"/>
      <w:r w:rsidRPr="00C213AD">
        <w:rPr>
          <w:kern w:val="2"/>
          <w:sz w:val="24"/>
        </w:rPr>
        <w:t xml:space="preserve"> суспензии </w:t>
      </w:r>
      <w:r w:rsidR="00C213AD">
        <w:rPr>
          <w:kern w:val="2"/>
          <w:sz w:val="24"/>
        </w:rPr>
        <w:t xml:space="preserve">(см. </w:t>
      </w:r>
      <w:r w:rsidRPr="00C213AD">
        <w:rPr>
          <w:kern w:val="2"/>
          <w:sz w:val="24"/>
        </w:rPr>
        <w:t>5.4.1.5 a)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, как описано для этого модифицированного метода. Немедленно включают секундомер, перемешивают </w:t>
      </w:r>
      <w:r w:rsidR="00C213AD">
        <w:rPr>
          <w:kern w:val="2"/>
          <w:sz w:val="24"/>
        </w:rPr>
        <w:t xml:space="preserve">(см. </w:t>
      </w:r>
      <w:r w:rsidRPr="00C213AD">
        <w:rPr>
          <w:kern w:val="2"/>
          <w:sz w:val="24"/>
        </w:rPr>
        <w:t>5.3.2.6 a)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 и помещают пробирку в водяную баню при </w:t>
      </w:r>
      <w:r w:rsidRPr="00C213AD">
        <w:rPr>
          <w:i/>
          <w:iCs/>
          <w:kern w:val="2"/>
          <w:sz w:val="24"/>
        </w:rPr>
        <w:t xml:space="preserve">θ </w:t>
      </w:r>
      <w:r w:rsidRPr="00C213AD">
        <w:rPr>
          <w:kern w:val="2"/>
          <w:sz w:val="24"/>
        </w:rPr>
        <w:t xml:space="preserve">на </w:t>
      </w:r>
      <w:r w:rsidR="00C213AD">
        <w:rPr>
          <w:kern w:val="2"/>
          <w:sz w:val="24"/>
        </w:rPr>
        <w:t>(</w:t>
      </w:r>
      <w:r w:rsidRPr="00C213AD">
        <w:rPr>
          <w:kern w:val="2"/>
          <w:sz w:val="24"/>
        </w:rPr>
        <w:t>2 мин ± 10</w:t>
      </w:r>
      <w:r w:rsidR="00C213AD">
        <w:rPr>
          <w:kern w:val="2"/>
          <w:sz w:val="24"/>
        </w:rPr>
        <w:t xml:space="preserve"> </w:t>
      </w:r>
      <w:r w:rsidRPr="00C213AD">
        <w:rPr>
          <w:kern w:val="2"/>
          <w:sz w:val="24"/>
        </w:rPr>
        <w:t>с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>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kern w:val="2"/>
          <w:sz w:val="24"/>
        </w:rPr>
        <w:t xml:space="preserve">По истечении этого времени добавляют 9,7 </w:t>
      </w:r>
      <w:r w:rsidR="00C213AD">
        <w:rPr>
          <w:kern w:val="2"/>
          <w:sz w:val="24"/>
        </w:rPr>
        <w:t>см</w:t>
      </w:r>
      <w:r w:rsidR="00C213AD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воды (</w:t>
      </w:r>
      <w:r w:rsidR="00C213AD">
        <w:rPr>
          <w:kern w:val="2"/>
          <w:sz w:val="24"/>
        </w:rPr>
        <w:t xml:space="preserve">см. </w:t>
      </w:r>
      <w:r w:rsidRPr="00C213AD">
        <w:rPr>
          <w:kern w:val="2"/>
          <w:sz w:val="24"/>
        </w:rPr>
        <w:t>5.2.2.2). Перезапускают секундомер в начале добавления. Необходимо следовать инструкциям в 5.5.2.3 b) (последние два предложения) и c).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bCs/>
          <w:kern w:val="2"/>
          <w:sz w:val="24"/>
        </w:rPr>
        <w:t xml:space="preserve">5.5.4.2.3 Контроль нейтрализатора </w:t>
      </w:r>
      <w:r w:rsidRPr="00C213AD">
        <w:rPr>
          <w:bCs/>
          <w:i/>
          <w:iCs/>
          <w:kern w:val="2"/>
          <w:sz w:val="24"/>
        </w:rPr>
        <w:t>B</w:t>
      </w:r>
      <w:r w:rsidR="00C213AD">
        <w:rPr>
          <w:bCs/>
          <w:i/>
          <w:iCs/>
          <w:kern w:val="2"/>
          <w:sz w:val="24"/>
        </w:rPr>
        <w:t xml:space="preserve"> – </w:t>
      </w:r>
      <w:r w:rsidRPr="00C213AD">
        <w:rPr>
          <w:bCs/>
          <w:kern w:val="2"/>
          <w:sz w:val="24"/>
        </w:rPr>
        <w:t>проверка отсутствия токсичности нейтрализатора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kern w:val="2"/>
          <w:sz w:val="24"/>
        </w:rPr>
        <w:t>Необходимо следовать процедуре, описанной в 5.5.2.4.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bCs/>
          <w:kern w:val="2"/>
          <w:sz w:val="24"/>
        </w:rPr>
        <w:t xml:space="preserve">5.5.4.2.4 Валидация метода </w:t>
      </w:r>
      <w:r w:rsidRPr="00C213AD">
        <w:rPr>
          <w:bCs/>
          <w:i/>
          <w:iCs/>
          <w:kern w:val="2"/>
          <w:sz w:val="24"/>
        </w:rPr>
        <w:t>C</w:t>
      </w:r>
      <w:r w:rsidR="00C213AD">
        <w:rPr>
          <w:bCs/>
          <w:i/>
          <w:iCs/>
          <w:kern w:val="2"/>
          <w:sz w:val="24"/>
        </w:rPr>
        <w:t xml:space="preserve"> – </w:t>
      </w:r>
      <w:r w:rsidRPr="00C213AD">
        <w:rPr>
          <w:bCs/>
          <w:kern w:val="2"/>
          <w:sz w:val="24"/>
        </w:rPr>
        <w:t>валидация метода разведения-нейтрализации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kern w:val="2"/>
          <w:sz w:val="24"/>
        </w:rPr>
        <w:t xml:space="preserve">а) Пипеткой переносят 0,2 </w:t>
      </w:r>
      <w:r w:rsidR="00C213AD">
        <w:rPr>
          <w:kern w:val="2"/>
          <w:sz w:val="24"/>
        </w:rPr>
        <w:t>см</w:t>
      </w:r>
      <w:r w:rsidR="00C213AD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мешающего вещества, использованного в тестировании (</w:t>
      </w:r>
      <w:r w:rsidR="00C213AD">
        <w:rPr>
          <w:kern w:val="2"/>
          <w:sz w:val="24"/>
        </w:rPr>
        <w:t xml:space="preserve">см. </w:t>
      </w:r>
      <w:r w:rsidRPr="00C213AD">
        <w:rPr>
          <w:kern w:val="2"/>
          <w:sz w:val="24"/>
        </w:rPr>
        <w:t xml:space="preserve">5.5.4.2.1), в пробирку. Добавляют 0,1 </w:t>
      </w:r>
      <w:r w:rsidR="00C213AD">
        <w:rPr>
          <w:kern w:val="2"/>
          <w:sz w:val="24"/>
        </w:rPr>
        <w:t>см</w:t>
      </w:r>
      <w:r w:rsidR="00C213AD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титра (</w:t>
      </w:r>
      <w:r w:rsidR="00C213AD">
        <w:rPr>
          <w:kern w:val="2"/>
          <w:sz w:val="24"/>
        </w:rPr>
        <w:t xml:space="preserve">см. </w:t>
      </w:r>
      <w:r w:rsidRPr="00C213AD">
        <w:rPr>
          <w:kern w:val="2"/>
          <w:sz w:val="24"/>
        </w:rPr>
        <w:t xml:space="preserve">5.2.2.4), а затем, включив секундомер, добавляют 9,7 </w:t>
      </w:r>
      <w:r w:rsidR="00C213AD">
        <w:rPr>
          <w:kern w:val="2"/>
          <w:sz w:val="24"/>
        </w:rPr>
        <w:t>см</w:t>
      </w:r>
      <w:r w:rsidR="00C213AD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тест-раствора продукта. Перемешивают </w:t>
      </w:r>
      <w:r w:rsidR="00C213AD">
        <w:rPr>
          <w:kern w:val="2"/>
          <w:sz w:val="24"/>
        </w:rPr>
        <w:t xml:space="preserve">(см. </w:t>
      </w:r>
      <w:r w:rsidRPr="00C213AD">
        <w:rPr>
          <w:kern w:val="2"/>
          <w:sz w:val="24"/>
        </w:rPr>
        <w:t>5.3.2.6 a)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 и помещают трубку в водяную баню, контролируемую при </w:t>
      </w:r>
      <w:r w:rsidRPr="00C213AD">
        <w:rPr>
          <w:i/>
          <w:iCs/>
          <w:kern w:val="2"/>
          <w:sz w:val="24"/>
        </w:rPr>
        <w:t xml:space="preserve">θ </w:t>
      </w:r>
      <w:r w:rsidRPr="00C213AD">
        <w:rPr>
          <w:kern w:val="2"/>
          <w:sz w:val="24"/>
        </w:rPr>
        <w:t xml:space="preserve">на </w:t>
      </w:r>
      <w:r w:rsidRPr="00C213AD">
        <w:rPr>
          <w:i/>
          <w:kern w:val="2"/>
          <w:sz w:val="24"/>
        </w:rPr>
        <w:t>t</w:t>
      </w:r>
      <w:r w:rsidRPr="00C213AD">
        <w:rPr>
          <w:kern w:val="2"/>
          <w:sz w:val="24"/>
        </w:rPr>
        <w:t xml:space="preserve">. Непосредственно перед концом t снова перемешивают </w:t>
      </w:r>
      <w:r w:rsidR="00C213AD">
        <w:rPr>
          <w:kern w:val="2"/>
          <w:sz w:val="24"/>
        </w:rPr>
        <w:t xml:space="preserve">(см. </w:t>
      </w:r>
      <w:r w:rsidRPr="00C213AD">
        <w:rPr>
          <w:kern w:val="2"/>
          <w:sz w:val="24"/>
        </w:rPr>
        <w:t>5.3.2.6 a)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>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kern w:val="2"/>
          <w:sz w:val="24"/>
        </w:rPr>
        <w:t xml:space="preserve">b) В конце </w:t>
      </w:r>
      <w:r w:rsidRPr="00C213AD">
        <w:rPr>
          <w:i/>
          <w:iCs/>
          <w:kern w:val="2"/>
          <w:sz w:val="24"/>
        </w:rPr>
        <w:t xml:space="preserve">t </w:t>
      </w:r>
      <w:r w:rsidRPr="00C213AD">
        <w:rPr>
          <w:kern w:val="2"/>
          <w:sz w:val="24"/>
        </w:rPr>
        <w:t xml:space="preserve">переносят 1,1 </w:t>
      </w:r>
      <w:r w:rsidR="00C213AD">
        <w:rPr>
          <w:kern w:val="2"/>
          <w:sz w:val="24"/>
        </w:rPr>
        <w:t>см</w:t>
      </w:r>
      <w:r w:rsidR="00C213AD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раствора в пробирку, содержащую 8,8 </w:t>
      </w:r>
      <w:r w:rsidR="00C213AD">
        <w:rPr>
          <w:kern w:val="2"/>
          <w:sz w:val="24"/>
        </w:rPr>
        <w:t>см</w:t>
      </w:r>
      <w:r w:rsidR="00C213AD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нейтрализатора (используется в 5.5.4.2.1). Перезапускают секундомер в начале добавления. Перемешивают </w:t>
      </w:r>
      <w:r w:rsidR="00C213AD">
        <w:rPr>
          <w:kern w:val="2"/>
          <w:sz w:val="24"/>
        </w:rPr>
        <w:t>(</w:t>
      </w:r>
      <w:proofErr w:type="gramStart"/>
      <w:r w:rsidR="00C213AD">
        <w:rPr>
          <w:kern w:val="2"/>
          <w:sz w:val="24"/>
        </w:rPr>
        <w:t>см</w:t>
      </w:r>
      <w:proofErr w:type="gramEnd"/>
      <w:r w:rsidR="00C213AD">
        <w:rPr>
          <w:kern w:val="2"/>
          <w:sz w:val="24"/>
        </w:rPr>
        <w:t xml:space="preserve">. </w:t>
      </w:r>
      <w:r w:rsidRPr="00C213AD">
        <w:rPr>
          <w:kern w:val="2"/>
          <w:sz w:val="24"/>
        </w:rPr>
        <w:t>5.3.2.6 a)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 и помещают пробирку в водяную баню с контролируемой температурой (20 ± 1)°C на </w:t>
      </w:r>
      <w:r w:rsidR="00C213AD">
        <w:rPr>
          <w:kern w:val="2"/>
          <w:sz w:val="24"/>
        </w:rPr>
        <w:t>(</w:t>
      </w:r>
      <w:r w:rsidRPr="00C213AD">
        <w:rPr>
          <w:kern w:val="2"/>
          <w:sz w:val="24"/>
        </w:rPr>
        <w:t>5 мин ± 10</w:t>
      </w:r>
      <w:r w:rsidR="00C213AD">
        <w:rPr>
          <w:kern w:val="2"/>
          <w:sz w:val="24"/>
        </w:rPr>
        <w:t xml:space="preserve"> </w:t>
      </w:r>
      <w:r w:rsidRPr="00C213AD">
        <w:rPr>
          <w:kern w:val="2"/>
          <w:sz w:val="24"/>
        </w:rPr>
        <w:t>с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 (для </w:t>
      </w:r>
      <w:bookmarkStart w:id="36" w:name="_Hlk64994470"/>
      <w:r w:rsidRPr="00C213AD">
        <w:rPr>
          <w:kern w:val="2"/>
          <w:sz w:val="24"/>
        </w:rPr>
        <w:t xml:space="preserve">средств </w:t>
      </w:r>
      <w:r w:rsidRPr="00C213AD">
        <w:rPr>
          <w:rStyle w:val="FontStyle132"/>
          <w:rFonts w:ascii="Times New Roman" w:hAnsi="Times New Roman" w:cs="Times New Roman"/>
          <w:b w:val="0"/>
          <w:kern w:val="2"/>
          <w:sz w:val="24"/>
          <w:szCs w:val="24"/>
          <w:lang w:eastAsia="en-US"/>
        </w:rPr>
        <w:t xml:space="preserve">для обработки рук </w:t>
      </w:r>
      <w:r w:rsidRPr="00C213AD">
        <w:rPr>
          <w:kern w:val="2"/>
          <w:sz w:val="24"/>
        </w:rPr>
        <w:t xml:space="preserve">и </w:t>
      </w:r>
      <w:r w:rsidRPr="00C213AD">
        <w:rPr>
          <w:rStyle w:val="FontStyle132"/>
          <w:rFonts w:ascii="Times New Roman" w:hAnsi="Times New Roman" w:cs="Times New Roman"/>
          <w:b w:val="0"/>
          <w:kern w:val="2"/>
          <w:sz w:val="24"/>
          <w:szCs w:val="24"/>
          <w:lang w:eastAsia="en-US"/>
        </w:rPr>
        <w:t>жидких дезинфицирующих средств</w:t>
      </w:r>
      <w:r w:rsidRPr="00C213AD">
        <w:rPr>
          <w:kern w:val="2"/>
          <w:sz w:val="24"/>
        </w:rPr>
        <w:t xml:space="preserve"> </w:t>
      </w:r>
      <w:bookmarkEnd w:id="36"/>
      <w:r w:rsidRPr="00C213AD">
        <w:rPr>
          <w:kern w:val="2"/>
          <w:sz w:val="24"/>
        </w:rPr>
        <w:t xml:space="preserve">всего </w:t>
      </w:r>
      <w:r w:rsidR="00C213AD">
        <w:rPr>
          <w:kern w:val="2"/>
          <w:sz w:val="24"/>
        </w:rPr>
        <w:t>(</w:t>
      </w:r>
      <w:r w:rsidRPr="00C213AD">
        <w:rPr>
          <w:kern w:val="2"/>
          <w:sz w:val="24"/>
        </w:rPr>
        <w:t>10 ± 1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 с). Добавляют 0,1 </w:t>
      </w:r>
      <w:r w:rsidR="00C213AD">
        <w:rPr>
          <w:kern w:val="2"/>
          <w:sz w:val="24"/>
        </w:rPr>
        <w:t>см</w:t>
      </w:r>
      <w:r w:rsidR="00C213AD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10-кратно концентрированной </w:t>
      </w:r>
      <w:proofErr w:type="spellStart"/>
      <w:r w:rsidRPr="00C213AD">
        <w:rPr>
          <w:kern w:val="2"/>
          <w:sz w:val="24"/>
        </w:rPr>
        <w:t>валидационной</w:t>
      </w:r>
      <w:proofErr w:type="spellEnd"/>
      <w:r w:rsidRPr="00C213AD">
        <w:rPr>
          <w:kern w:val="2"/>
          <w:sz w:val="24"/>
        </w:rPr>
        <w:t xml:space="preserve"> суспензии </w:t>
      </w:r>
      <w:r w:rsidR="00C213AD">
        <w:rPr>
          <w:kern w:val="2"/>
          <w:sz w:val="24"/>
        </w:rPr>
        <w:t xml:space="preserve">(см. </w:t>
      </w:r>
      <w:r w:rsidRPr="00C213AD">
        <w:rPr>
          <w:kern w:val="2"/>
          <w:sz w:val="24"/>
        </w:rPr>
        <w:t>5.4.1.5 a)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, как описано для этого модифицированного метода. Включают секундомер в начале добавления и перемешивают </w:t>
      </w:r>
      <w:r w:rsidR="00C213AD">
        <w:rPr>
          <w:kern w:val="2"/>
          <w:sz w:val="24"/>
        </w:rPr>
        <w:t xml:space="preserve">(см. </w:t>
      </w:r>
      <w:r w:rsidRPr="00C213AD">
        <w:rPr>
          <w:kern w:val="2"/>
          <w:sz w:val="24"/>
        </w:rPr>
        <w:t>5.3.2.6 a)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. Помещают пробирку в водяную баню с контролируемой температурой </w:t>
      </w:r>
      <w:r w:rsidR="00C213AD">
        <w:rPr>
          <w:kern w:val="2"/>
          <w:sz w:val="24"/>
        </w:rPr>
        <w:t xml:space="preserve">                      </w:t>
      </w:r>
      <w:r w:rsidRPr="00C213AD">
        <w:rPr>
          <w:kern w:val="2"/>
          <w:sz w:val="24"/>
        </w:rPr>
        <w:t xml:space="preserve">(20 ± 1) °C на (30 ± 1) мин. Непосредственно перед окончанием этого времени снова перемешивают </w:t>
      </w:r>
      <w:r w:rsidR="00C213AD">
        <w:rPr>
          <w:kern w:val="2"/>
          <w:sz w:val="24"/>
        </w:rPr>
        <w:t>(</w:t>
      </w:r>
      <w:proofErr w:type="gramStart"/>
      <w:r w:rsidR="00C213AD">
        <w:rPr>
          <w:kern w:val="2"/>
          <w:sz w:val="24"/>
        </w:rPr>
        <w:t>см</w:t>
      </w:r>
      <w:proofErr w:type="gramEnd"/>
      <w:r w:rsidR="00C213AD">
        <w:rPr>
          <w:kern w:val="2"/>
          <w:sz w:val="24"/>
        </w:rPr>
        <w:t xml:space="preserve">. </w:t>
      </w:r>
      <w:r w:rsidRPr="00C213AD">
        <w:rPr>
          <w:kern w:val="2"/>
          <w:sz w:val="24"/>
        </w:rPr>
        <w:t>5.3.2.6 a)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. По истечении этого времени берут пробу 1,0 </w:t>
      </w:r>
      <w:r w:rsidR="00C213AD">
        <w:rPr>
          <w:kern w:val="2"/>
          <w:sz w:val="24"/>
        </w:rPr>
        <w:t>см</w:t>
      </w:r>
      <w:r w:rsidR="00C213AD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раствора «С» в двух экземплярах и </w:t>
      </w:r>
      <w:proofErr w:type="spellStart"/>
      <w:r w:rsidRPr="00C213AD">
        <w:rPr>
          <w:kern w:val="2"/>
          <w:sz w:val="24"/>
        </w:rPr>
        <w:t>инокулируют</w:t>
      </w:r>
      <w:proofErr w:type="spellEnd"/>
      <w:r w:rsidRPr="00C213AD">
        <w:rPr>
          <w:kern w:val="2"/>
          <w:sz w:val="24"/>
        </w:rPr>
        <w:t xml:space="preserve">, используя метод глубинного посева или поверхностный метод посева </w:t>
      </w:r>
      <w:r w:rsidR="00C213AD">
        <w:rPr>
          <w:kern w:val="2"/>
          <w:sz w:val="24"/>
        </w:rPr>
        <w:t xml:space="preserve">(см. </w:t>
      </w:r>
      <w:r w:rsidRPr="00C213AD">
        <w:rPr>
          <w:kern w:val="2"/>
          <w:sz w:val="24"/>
        </w:rPr>
        <w:t>5.5.2.2 c)</w:t>
      </w:r>
      <w:r w:rsidR="00C213AD">
        <w:rPr>
          <w:kern w:val="2"/>
          <w:sz w:val="24"/>
        </w:rPr>
        <w:t>)</w:t>
      </w:r>
      <w:r w:rsidRPr="00C213AD">
        <w:rPr>
          <w:kern w:val="2"/>
          <w:sz w:val="24"/>
        </w:rPr>
        <w:t>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kern w:val="2"/>
          <w:sz w:val="24"/>
        </w:rPr>
        <w:t>Для инкубации и подсчета см. 5.5.2.6.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bCs/>
          <w:kern w:val="2"/>
          <w:sz w:val="24"/>
        </w:rPr>
        <w:t>5.5.4.3 Модифицированный метод мембранной фильтрации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kern w:val="2"/>
          <w:sz w:val="24"/>
        </w:rPr>
        <w:t>Далее описываются только модификации для 5.5.3, см. также рисунок C.7 и рисунок C.8.</w:t>
      </w:r>
    </w:p>
    <w:p w:rsidR="00271D5C" w:rsidRPr="00C213AD" w:rsidRDefault="00271D5C" w:rsidP="00271D5C">
      <w:pPr>
        <w:ind w:firstLine="567"/>
        <w:rPr>
          <w:bCs/>
          <w:kern w:val="2"/>
          <w:sz w:val="24"/>
        </w:rPr>
      </w:pPr>
      <w:r w:rsidRPr="00C213AD">
        <w:rPr>
          <w:bCs/>
          <w:kern w:val="2"/>
          <w:sz w:val="24"/>
        </w:rPr>
        <w:t xml:space="preserve">5.5.4.3.1 Тест </w:t>
      </w:r>
      <w:proofErr w:type="spellStart"/>
      <w:r w:rsidRPr="00C213AD">
        <w:rPr>
          <w:bCs/>
          <w:i/>
          <w:iCs/>
          <w:smallCaps/>
          <w:kern w:val="2"/>
          <w:sz w:val="24"/>
        </w:rPr>
        <w:t>N</w:t>
      </w:r>
      <w:r w:rsidRPr="00C213AD">
        <w:rPr>
          <w:bCs/>
          <w:smallCaps/>
          <w:kern w:val="2"/>
          <w:sz w:val="24"/>
          <w:vertAlign w:val="subscript"/>
        </w:rPr>
        <w:t>a</w:t>
      </w:r>
      <w:proofErr w:type="spellEnd"/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kern w:val="2"/>
          <w:sz w:val="24"/>
        </w:rPr>
        <w:t xml:space="preserve">См. 5.5.4.2.1, но необходимо следовать 5.5.3.2 b), c) и e) после смешивания перед окончанием </w:t>
      </w:r>
      <w:r w:rsidRPr="00C213AD">
        <w:rPr>
          <w:i/>
          <w:iCs/>
          <w:kern w:val="2"/>
          <w:sz w:val="24"/>
        </w:rPr>
        <w:t>t</w:t>
      </w:r>
      <w:r w:rsidRPr="00C213AD">
        <w:rPr>
          <w:kern w:val="2"/>
          <w:sz w:val="24"/>
        </w:rPr>
        <w:t>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bCs/>
          <w:kern w:val="2"/>
          <w:sz w:val="24"/>
        </w:rPr>
        <w:t xml:space="preserve">5.5.4.3.2 Контроль экспериментальных условий </w:t>
      </w:r>
      <w:r w:rsidRPr="00C213AD">
        <w:rPr>
          <w:bCs/>
          <w:i/>
          <w:iCs/>
          <w:kern w:val="2"/>
          <w:sz w:val="24"/>
        </w:rPr>
        <w:t>A</w:t>
      </w:r>
      <w:r w:rsidR="00C213AD">
        <w:rPr>
          <w:bCs/>
          <w:i/>
          <w:iCs/>
          <w:kern w:val="2"/>
          <w:sz w:val="24"/>
        </w:rPr>
        <w:t xml:space="preserve"> – </w:t>
      </w:r>
      <w:r w:rsidRPr="00C213AD">
        <w:rPr>
          <w:bCs/>
          <w:kern w:val="2"/>
          <w:sz w:val="24"/>
        </w:rPr>
        <w:t>валидация выбранных экспериментальных условий и/или проверка отсутствия какого-либо разрушительного эффекта в условиях тестирования.</w:t>
      </w:r>
    </w:p>
    <w:p w:rsidR="00271D5C" w:rsidRPr="00035F40" w:rsidRDefault="00271D5C" w:rsidP="00271D5C">
      <w:pPr>
        <w:ind w:firstLine="567"/>
        <w:rPr>
          <w:kern w:val="2"/>
          <w:sz w:val="24"/>
        </w:rPr>
      </w:pPr>
      <w:r w:rsidRPr="00C213AD">
        <w:rPr>
          <w:kern w:val="2"/>
          <w:sz w:val="24"/>
        </w:rPr>
        <w:lastRenderedPageBreak/>
        <w:t xml:space="preserve">См. 5.5.4.2.2, но необходимо следовать только до конца 5.5.2.3 а). Затем необходимо </w:t>
      </w:r>
      <w:r w:rsidRPr="00035F40">
        <w:rPr>
          <w:kern w:val="2"/>
          <w:sz w:val="24"/>
        </w:rPr>
        <w:t>следовать 5.5.3.3 b).</w:t>
      </w:r>
    </w:p>
    <w:p w:rsidR="00271D5C" w:rsidRPr="00035F40" w:rsidRDefault="00271D5C" w:rsidP="00271D5C">
      <w:pPr>
        <w:ind w:firstLine="567"/>
        <w:rPr>
          <w:kern w:val="2"/>
          <w:sz w:val="24"/>
        </w:rPr>
      </w:pPr>
      <w:r w:rsidRPr="00035F40">
        <w:rPr>
          <w:bCs/>
          <w:kern w:val="2"/>
          <w:sz w:val="24"/>
        </w:rPr>
        <w:t xml:space="preserve">5.5.4.3.3 Контроль фильтрации </w:t>
      </w:r>
      <w:r w:rsidRPr="00035F40">
        <w:rPr>
          <w:smallCaps/>
          <w:kern w:val="2"/>
          <w:sz w:val="24"/>
        </w:rPr>
        <w:t>«</w:t>
      </w:r>
      <w:r w:rsidRPr="00035F40">
        <w:rPr>
          <w:i/>
          <w:iCs/>
          <w:smallCaps/>
          <w:kern w:val="2"/>
          <w:sz w:val="24"/>
        </w:rPr>
        <w:t>B</w:t>
      </w:r>
      <w:r w:rsidRPr="00035F40">
        <w:rPr>
          <w:smallCaps/>
          <w:kern w:val="2"/>
          <w:sz w:val="24"/>
        </w:rPr>
        <w:t>»</w:t>
      </w:r>
      <w:r w:rsidR="00C213AD" w:rsidRPr="00035F40">
        <w:rPr>
          <w:smallCaps/>
          <w:kern w:val="2"/>
          <w:sz w:val="24"/>
        </w:rPr>
        <w:t xml:space="preserve"> – </w:t>
      </w:r>
      <w:r w:rsidRPr="00035F40">
        <w:rPr>
          <w:bCs/>
          <w:kern w:val="2"/>
          <w:sz w:val="24"/>
        </w:rPr>
        <w:t>валидация процедуры фильтрации.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035F40">
        <w:rPr>
          <w:kern w:val="2"/>
          <w:sz w:val="24"/>
        </w:rPr>
        <w:t xml:space="preserve">Отбирают 0,01 </w:t>
      </w:r>
      <w:r w:rsidR="00C213AD" w:rsidRPr="00035F40">
        <w:rPr>
          <w:kern w:val="2"/>
          <w:sz w:val="24"/>
        </w:rPr>
        <w:t>см</w:t>
      </w:r>
      <w:r w:rsidR="00C213AD" w:rsidRPr="00035F40">
        <w:rPr>
          <w:kern w:val="2"/>
          <w:sz w:val="24"/>
          <w:vertAlign w:val="superscript"/>
        </w:rPr>
        <w:t>3</w:t>
      </w:r>
      <w:r w:rsidRPr="00035F40">
        <w:rPr>
          <w:kern w:val="2"/>
          <w:sz w:val="24"/>
        </w:rPr>
        <w:t xml:space="preserve"> </w:t>
      </w:r>
      <w:proofErr w:type="spellStart"/>
      <w:r w:rsidRPr="00035F40">
        <w:rPr>
          <w:kern w:val="2"/>
          <w:sz w:val="24"/>
        </w:rPr>
        <w:t>валидационной</w:t>
      </w:r>
      <w:proofErr w:type="spellEnd"/>
      <w:r w:rsidRPr="00035F40">
        <w:rPr>
          <w:kern w:val="2"/>
          <w:sz w:val="24"/>
        </w:rPr>
        <w:t xml:space="preserve"> суспензии </w:t>
      </w:r>
      <w:r w:rsidRPr="00035F40">
        <w:rPr>
          <w:i/>
          <w:iCs/>
          <w:smallCaps/>
          <w:kern w:val="2"/>
          <w:sz w:val="24"/>
        </w:rPr>
        <w:t>N</w:t>
      </w:r>
      <w:r w:rsidRPr="00035F40">
        <w:rPr>
          <w:smallCaps/>
          <w:kern w:val="2"/>
          <w:sz w:val="24"/>
          <w:vertAlign w:val="subscript"/>
        </w:rPr>
        <w:t xml:space="preserve">V </w:t>
      </w:r>
      <w:r w:rsidR="00C213AD" w:rsidRPr="00035F40">
        <w:rPr>
          <w:kern w:val="2"/>
          <w:sz w:val="24"/>
        </w:rPr>
        <w:t xml:space="preserve">(см. </w:t>
      </w:r>
      <w:r w:rsidRPr="00035F40">
        <w:rPr>
          <w:kern w:val="2"/>
          <w:sz w:val="24"/>
        </w:rPr>
        <w:t>5.4.1.5 a)</w:t>
      </w:r>
      <w:r w:rsidR="00C213AD" w:rsidRPr="00035F40">
        <w:rPr>
          <w:kern w:val="2"/>
          <w:sz w:val="24"/>
        </w:rPr>
        <w:t>)</w:t>
      </w:r>
      <w:r w:rsidRPr="00035F40">
        <w:rPr>
          <w:kern w:val="2"/>
          <w:sz w:val="24"/>
        </w:rPr>
        <w:t xml:space="preserve"> (Внимание: не </w:t>
      </w:r>
      <w:r w:rsidRPr="00035F40">
        <w:rPr>
          <w:i/>
          <w:iCs/>
          <w:smallCaps/>
          <w:kern w:val="2"/>
          <w:sz w:val="24"/>
        </w:rPr>
        <w:t>N</w:t>
      </w:r>
      <w:r w:rsidRPr="00035F40">
        <w:rPr>
          <w:smallCaps/>
          <w:kern w:val="2"/>
          <w:sz w:val="24"/>
          <w:vertAlign w:val="subscript"/>
        </w:rPr>
        <w:t xml:space="preserve">VB, </w:t>
      </w:r>
      <w:r w:rsidRPr="00035F40">
        <w:rPr>
          <w:kern w:val="2"/>
          <w:sz w:val="24"/>
        </w:rPr>
        <w:t xml:space="preserve">как описано в 5.5.2.4!) в двух экземплярах (суспензия для контроля </w:t>
      </w:r>
      <w:r w:rsidRPr="00035F40">
        <w:rPr>
          <w:i/>
          <w:iCs/>
          <w:smallCaps/>
          <w:kern w:val="2"/>
          <w:sz w:val="24"/>
        </w:rPr>
        <w:t>B</w:t>
      </w:r>
      <w:r w:rsidRPr="00035F40">
        <w:rPr>
          <w:smallCaps/>
          <w:kern w:val="2"/>
          <w:sz w:val="24"/>
        </w:rPr>
        <w:t xml:space="preserve">) </w:t>
      </w:r>
      <w:r w:rsidRPr="00035F40">
        <w:rPr>
          <w:kern w:val="2"/>
          <w:sz w:val="24"/>
        </w:rPr>
        <w:t xml:space="preserve">и переносят каждый образец объемом 0,01 </w:t>
      </w:r>
      <w:r w:rsidR="00C213AD" w:rsidRPr="00035F40">
        <w:rPr>
          <w:kern w:val="2"/>
          <w:sz w:val="24"/>
        </w:rPr>
        <w:t>см</w:t>
      </w:r>
      <w:r w:rsidR="00C213AD" w:rsidRPr="00035F40">
        <w:rPr>
          <w:kern w:val="2"/>
          <w:sz w:val="24"/>
          <w:vertAlign w:val="superscript"/>
        </w:rPr>
        <w:t>3</w:t>
      </w:r>
      <w:r w:rsidRPr="00035F40">
        <w:rPr>
          <w:kern w:val="2"/>
          <w:sz w:val="24"/>
        </w:rPr>
        <w:t xml:space="preserve"> в отдельное устройство мембранной фильтрации (</w:t>
      </w:r>
      <w:r w:rsidR="00C213AD" w:rsidRPr="00035F40">
        <w:rPr>
          <w:kern w:val="2"/>
          <w:sz w:val="24"/>
        </w:rPr>
        <w:t xml:space="preserve">см. </w:t>
      </w:r>
      <w:r w:rsidRPr="00035F40">
        <w:rPr>
          <w:kern w:val="2"/>
          <w:sz w:val="24"/>
        </w:rPr>
        <w:t>5.5.3.1). Необходимо следовать 5.5.3.4.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bCs/>
          <w:kern w:val="2"/>
          <w:sz w:val="24"/>
        </w:rPr>
        <w:t xml:space="preserve">5.5.4.3.4 Валидация метода </w:t>
      </w:r>
      <w:r w:rsidRPr="00C213AD">
        <w:rPr>
          <w:bCs/>
          <w:i/>
          <w:iCs/>
          <w:kern w:val="2"/>
          <w:sz w:val="24"/>
        </w:rPr>
        <w:t>C</w:t>
      </w:r>
      <w:r w:rsidR="00C213AD">
        <w:rPr>
          <w:bCs/>
          <w:i/>
          <w:iCs/>
          <w:kern w:val="2"/>
          <w:sz w:val="24"/>
        </w:rPr>
        <w:t xml:space="preserve"> – </w:t>
      </w:r>
      <w:r w:rsidRPr="00C213AD">
        <w:rPr>
          <w:bCs/>
          <w:kern w:val="2"/>
          <w:sz w:val="24"/>
        </w:rPr>
        <w:t>валидация метода мембранной фильтрации или подсчет фунгицидов на мембранах, которые ранее контактировали с раствором продукта и мешающего вещества.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kern w:val="2"/>
          <w:sz w:val="24"/>
        </w:rPr>
        <w:t>а) Необходимо следовать 5.5.4.2.4 а).</w:t>
      </w:r>
    </w:p>
    <w:p w:rsidR="00271D5C" w:rsidRPr="00C213AD" w:rsidRDefault="00271D5C" w:rsidP="00271D5C">
      <w:pPr>
        <w:ind w:firstLine="567"/>
        <w:rPr>
          <w:kern w:val="2"/>
          <w:sz w:val="24"/>
        </w:rPr>
      </w:pPr>
      <w:r w:rsidRPr="00C213AD">
        <w:rPr>
          <w:kern w:val="2"/>
          <w:sz w:val="24"/>
        </w:rPr>
        <w:t xml:space="preserve">b) Перед окончанием </w:t>
      </w:r>
      <w:r w:rsidRPr="00C213AD">
        <w:rPr>
          <w:i/>
          <w:iCs/>
          <w:kern w:val="2"/>
          <w:sz w:val="24"/>
        </w:rPr>
        <w:t>t</w:t>
      </w:r>
      <w:r w:rsidRPr="00C213AD">
        <w:rPr>
          <w:kern w:val="2"/>
          <w:sz w:val="24"/>
        </w:rPr>
        <w:t xml:space="preserve"> снова перемешивают </w:t>
      </w:r>
      <w:r w:rsidR="00132344">
        <w:rPr>
          <w:kern w:val="2"/>
          <w:sz w:val="24"/>
        </w:rPr>
        <w:t xml:space="preserve">(см. </w:t>
      </w:r>
      <w:r w:rsidRPr="00C213AD">
        <w:rPr>
          <w:kern w:val="2"/>
          <w:sz w:val="24"/>
        </w:rPr>
        <w:t>5.3.2.6 a)</w:t>
      </w:r>
      <w:r w:rsidR="00132344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, берут 0,01 </w:t>
      </w:r>
      <w:r w:rsidR="00132344">
        <w:rPr>
          <w:kern w:val="2"/>
          <w:sz w:val="24"/>
        </w:rPr>
        <w:t>см</w:t>
      </w:r>
      <w:r w:rsidR="00132344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проверочной смеси </w:t>
      </w:r>
      <w:r w:rsidRPr="00C213AD">
        <w:rPr>
          <w:i/>
          <w:iCs/>
          <w:kern w:val="2"/>
          <w:sz w:val="24"/>
        </w:rPr>
        <w:t xml:space="preserve">C </w:t>
      </w:r>
      <w:r w:rsidRPr="00C213AD">
        <w:rPr>
          <w:kern w:val="2"/>
          <w:sz w:val="24"/>
        </w:rPr>
        <w:t xml:space="preserve">в двух экземплярах и переносят каждый образец объемом 0,01 </w:t>
      </w:r>
      <w:r w:rsidR="00132344">
        <w:rPr>
          <w:kern w:val="2"/>
          <w:sz w:val="24"/>
        </w:rPr>
        <w:t>см</w:t>
      </w:r>
      <w:r w:rsidR="00132344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в отдельное устройство мембранной фильтрации (</w:t>
      </w:r>
      <w:r w:rsidR="00132344">
        <w:rPr>
          <w:kern w:val="2"/>
          <w:sz w:val="24"/>
        </w:rPr>
        <w:t xml:space="preserve">см. </w:t>
      </w:r>
      <w:r w:rsidRPr="00C213AD">
        <w:rPr>
          <w:kern w:val="2"/>
          <w:sz w:val="24"/>
        </w:rPr>
        <w:t>5.5.3.1). Немедленно проводят фильтрацию. Проводят фильтрацию промывочной жидкости (</w:t>
      </w:r>
      <w:r w:rsidR="00132344">
        <w:rPr>
          <w:kern w:val="2"/>
          <w:sz w:val="24"/>
        </w:rPr>
        <w:t xml:space="preserve">см. </w:t>
      </w:r>
      <w:r w:rsidRPr="00C213AD">
        <w:rPr>
          <w:kern w:val="2"/>
          <w:sz w:val="24"/>
        </w:rPr>
        <w:t xml:space="preserve">5.2.2.6) так же, как и в тестировании </w:t>
      </w:r>
      <w:r w:rsidR="00132344">
        <w:rPr>
          <w:kern w:val="2"/>
          <w:sz w:val="24"/>
        </w:rPr>
        <w:t xml:space="preserve">(см. </w:t>
      </w:r>
      <w:r w:rsidRPr="00C213AD">
        <w:rPr>
          <w:kern w:val="2"/>
          <w:sz w:val="24"/>
        </w:rPr>
        <w:t>5.5.3.2 b)</w:t>
      </w:r>
      <w:r w:rsidR="00132344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, затем накрывают мембраны с 50 </w:t>
      </w:r>
      <w:r w:rsidR="00132344">
        <w:rPr>
          <w:kern w:val="2"/>
          <w:sz w:val="24"/>
        </w:rPr>
        <w:t>см</w:t>
      </w:r>
      <w:r w:rsidR="00132344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промывочной жидкости (</w:t>
      </w:r>
      <w:r w:rsidR="00132344">
        <w:rPr>
          <w:kern w:val="2"/>
          <w:sz w:val="24"/>
        </w:rPr>
        <w:t xml:space="preserve">см. </w:t>
      </w:r>
      <w:r w:rsidRPr="00C213AD">
        <w:rPr>
          <w:kern w:val="2"/>
          <w:sz w:val="24"/>
        </w:rPr>
        <w:t xml:space="preserve">5.2.2.6) и добавляют 0,01 мл 10-кратно концентрированной </w:t>
      </w:r>
      <w:proofErr w:type="spellStart"/>
      <w:r w:rsidRPr="00C213AD">
        <w:rPr>
          <w:kern w:val="2"/>
          <w:sz w:val="24"/>
        </w:rPr>
        <w:t>валидационной</w:t>
      </w:r>
      <w:proofErr w:type="spellEnd"/>
      <w:r w:rsidRPr="00C213AD">
        <w:rPr>
          <w:kern w:val="2"/>
          <w:sz w:val="24"/>
        </w:rPr>
        <w:t xml:space="preserve"> суспензии </w:t>
      </w:r>
      <w:r w:rsidR="00132344">
        <w:rPr>
          <w:kern w:val="2"/>
          <w:sz w:val="24"/>
        </w:rPr>
        <w:t xml:space="preserve">(см. </w:t>
      </w:r>
      <w:r w:rsidRPr="00C213AD">
        <w:rPr>
          <w:kern w:val="2"/>
          <w:sz w:val="24"/>
        </w:rPr>
        <w:t>5.4.1.4 b) и 5.4.1.5</w:t>
      </w:r>
      <w:r w:rsidR="00132344">
        <w:rPr>
          <w:kern w:val="2"/>
          <w:sz w:val="24"/>
        </w:rPr>
        <w:t>)</w:t>
      </w:r>
      <w:r w:rsidRPr="00C213AD">
        <w:rPr>
          <w:kern w:val="2"/>
          <w:sz w:val="24"/>
        </w:rPr>
        <w:t xml:space="preserve">. Немедленно фильтруют заново и дополнительно добавляют 50 </w:t>
      </w:r>
      <w:r w:rsidR="00132344">
        <w:rPr>
          <w:kern w:val="2"/>
          <w:sz w:val="24"/>
        </w:rPr>
        <w:t>см</w:t>
      </w:r>
      <w:r w:rsidR="00132344">
        <w:rPr>
          <w:kern w:val="2"/>
          <w:sz w:val="24"/>
          <w:vertAlign w:val="superscript"/>
        </w:rPr>
        <w:t>3</w:t>
      </w:r>
      <w:r w:rsidRPr="00C213AD">
        <w:rPr>
          <w:kern w:val="2"/>
          <w:sz w:val="24"/>
        </w:rPr>
        <w:t xml:space="preserve"> воды </w:t>
      </w:r>
      <w:r w:rsidR="00132344">
        <w:rPr>
          <w:kern w:val="2"/>
          <w:sz w:val="24"/>
        </w:rPr>
        <w:t xml:space="preserve">                             </w:t>
      </w:r>
      <w:r w:rsidRPr="00C213AD">
        <w:rPr>
          <w:kern w:val="2"/>
          <w:sz w:val="24"/>
        </w:rPr>
        <w:t>(</w:t>
      </w:r>
      <w:proofErr w:type="gramStart"/>
      <w:r w:rsidR="00132344">
        <w:rPr>
          <w:kern w:val="2"/>
          <w:sz w:val="24"/>
        </w:rPr>
        <w:t>см</w:t>
      </w:r>
      <w:proofErr w:type="gramEnd"/>
      <w:r w:rsidR="00132344">
        <w:rPr>
          <w:kern w:val="2"/>
          <w:sz w:val="24"/>
        </w:rPr>
        <w:t xml:space="preserve">. </w:t>
      </w:r>
      <w:r w:rsidRPr="00C213AD">
        <w:rPr>
          <w:kern w:val="2"/>
          <w:sz w:val="24"/>
        </w:rPr>
        <w:t>5.2.2.2), затем переносят каждую из мембран на поверхность отдельных чашек с МЕА (</w:t>
      </w:r>
      <w:r w:rsidR="00132344">
        <w:rPr>
          <w:kern w:val="2"/>
          <w:sz w:val="24"/>
        </w:rPr>
        <w:t xml:space="preserve">см. </w:t>
      </w:r>
      <w:r w:rsidRPr="00C213AD">
        <w:rPr>
          <w:kern w:val="2"/>
          <w:sz w:val="24"/>
        </w:rPr>
        <w:t>5.2.2.3).</w:t>
      </w:r>
    </w:p>
    <w:p w:rsidR="000C47D4" w:rsidRPr="00C213AD" w:rsidRDefault="00271D5C" w:rsidP="00271D5C">
      <w:pPr>
        <w:ind w:firstLine="567"/>
        <w:rPr>
          <w:sz w:val="24"/>
        </w:rPr>
      </w:pPr>
      <w:r w:rsidRPr="00C213AD">
        <w:rPr>
          <w:kern w:val="2"/>
          <w:sz w:val="24"/>
        </w:rPr>
        <w:t>Для инкубации и подсчета см. 5.5.3.6.</w:t>
      </w:r>
    </w:p>
    <w:p w:rsidR="00271D5C" w:rsidRDefault="00271D5C" w:rsidP="000C47D4">
      <w:pPr>
        <w:ind w:firstLine="567"/>
        <w:rPr>
          <w:iCs/>
          <w:sz w:val="24"/>
        </w:rPr>
      </w:pPr>
    </w:p>
    <w:p w:rsidR="00CD0A7C" w:rsidRPr="00CD0A7C" w:rsidRDefault="00CD0A7C" w:rsidP="0033371A">
      <w:pPr>
        <w:pStyle w:val="2"/>
        <w:rPr>
          <w:bCs/>
        </w:rPr>
      </w:pPr>
      <w:bookmarkStart w:id="37" w:name="_Toc71796524"/>
      <w:r w:rsidRPr="00CD0A7C">
        <w:t>Экспериментальные данные и расчёт</w:t>
      </w:r>
      <w:bookmarkEnd w:id="37"/>
    </w:p>
    <w:p w:rsidR="00CD0A7C" w:rsidRPr="00CD0A7C" w:rsidRDefault="00CD0A7C" w:rsidP="00CD0A7C">
      <w:pPr>
        <w:ind w:firstLine="567"/>
        <w:rPr>
          <w:iCs/>
          <w:sz w:val="24"/>
        </w:rPr>
      </w:pPr>
      <w:r w:rsidRPr="00CD0A7C">
        <w:rPr>
          <w:iCs/>
          <w:sz w:val="24"/>
        </w:rPr>
        <w:t>5.6.1 Расшифровка терминов и сокращений</w:t>
      </w:r>
    </w:p>
    <w:p w:rsidR="00132344" w:rsidRPr="00132344" w:rsidRDefault="00132344" w:rsidP="00132344">
      <w:pPr>
        <w:ind w:firstLine="567"/>
        <w:rPr>
          <w:kern w:val="2"/>
          <w:sz w:val="24"/>
        </w:rPr>
      </w:pPr>
      <w:r w:rsidRPr="00132344">
        <w:rPr>
          <w:bCs/>
          <w:kern w:val="2"/>
          <w:sz w:val="24"/>
        </w:rPr>
        <w:t>5.6.1.1 Обзор различных суспензий и тест-растворов</w:t>
      </w:r>
    </w:p>
    <w:p w:rsidR="00132344" w:rsidRPr="00132344" w:rsidRDefault="00132344" w:rsidP="00132344">
      <w:pPr>
        <w:ind w:firstLine="567"/>
        <w:rPr>
          <w:kern w:val="2"/>
          <w:sz w:val="24"/>
        </w:rPr>
      </w:pPr>
      <w:r w:rsidRPr="00132344">
        <w:rPr>
          <w:i/>
          <w:iCs/>
          <w:kern w:val="2"/>
          <w:sz w:val="24"/>
        </w:rPr>
        <w:t>N, N</w:t>
      </w:r>
      <w:r w:rsidRPr="00132344">
        <w:rPr>
          <w:kern w:val="2"/>
          <w:sz w:val="24"/>
          <w:vertAlign w:val="subscript"/>
        </w:rPr>
        <w:t xml:space="preserve">V </w:t>
      </w:r>
      <w:r w:rsidRPr="00132344">
        <w:rPr>
          <w:kern w:val="2"/>
          <w:sz w:val="24"/>
        </w:rPr>
        <w:t xml:space="preserve">и </w:t>
      </w:r>
      <w:r w:rsidRPr="00132344">
        <w:rPr>
          <w:i/>
          <w:iCs/>
          <w:kern w:val="2"/>
          <w:sz w:val="24"/>
        </w:rPr>
        <w:t>N</w:t>
      </w:r>
      <w:r w:rsidRPr="00132344">
        <w:rPr>
          <w:kern w:val="2"/>
          <w:sz w:val="24"/>
          <w:vertAlign w:val="subscript"/>
        </w:rPr>
        <w:t xml:space="preserve">VB </w:t>
      </w:r>
      <w:r w:rsidRPr="00132344">
        <w:rPr>
          <w:kern w:val="2"/>
          <w:sz w:val="24"/>
        </w:rPr>
        <w:t xml:space="preserve">представляют собой </w:t>
      </w:r>
      <w:proofErr w:type="spellStart"/>
      <w:r w:rsidRPr="00132344">
        <w:rPr>
          <w:kern w:val="2"/>
          <w:sz w:val="24"/>
        </w:rPr>
        <w:t>фунгицидные</w:t>
      </w:r>
      <w:proofErr w:type="spellEnd"/>
      <w:r w:rsidRPr="00132344">
        <w:rPr>
          <w:kern w:val="2"/>
          <w:sz w:val="24"/>
        </w:rPr>
        <w:t xml:space="preserve"> суспензии, </w:t>
      </w:r>
      <w:proofErr w:type="spellStart"/>
      <w:r w:rsidRPr="00132344">
        <w:rPr>
          <w:i/>
          <w:iCs/>
          <w:kern w:val="2"/>
          <w:sz w:val="24"/>
        </w:rPr>
        <w:t>N</w:t>
      </w:r>
      <w:r w:rsidRPr="00132344">
        <w:rPr>
          <w:kern w:val="2"/>
          <w:sz w:val="24"/>
          <w:vertAlign w:val="subscript"/>
        </w:rPr>
        <w:t>a</w:t>
      </w:r>
      <w:proofErr w:type="spellEnd"/>
      <w:r w:rsidRPr="00132344">
        <w:rPr>
          <w:kern w:val="2"/>
          <w:sz w:val="24"/>
          <w:vertAlign w:val="subscript"/>
        </w:rPr>
        <w:t xml:space="preserve"> </w:t>
      </w:r>
      <w:r w:rsidRPr="00132344">
        <w:rPr>
          <w:kern w:val="2"/>
          <w:sz w:val="24"/>
        </w:rPr>
        <w:t xml:space="preserve">представляет собой </w:t>
      </w:r>
      <w:proofErr w:type="spellStart"/>
      <w:r w:rsidRPr="00132344">
        <w:rPr>
          <w:kern w:val="2"/>
          <w:sz w:val="24"/>
        </w:rPr>
        <w:t>фунгицидный</w:t>
      </w:r>
      <w:proofErr w:type="spellEnd"/>
      <w:r w:rsidRPr="00132344">
        <w:rPr>
          <w:kern w:val="2"/>
          <w:sz w:val="24"/>
        </w:rPr>
        <w:t xml:space="preserve"> тест-раствор, </w:t>
      </w:r>
      <w:r w:rsidRPr="00132344">
        <w:rPr>
          <w:i/>
          <w:iCs/>
          <w:kern w:val="2"/>
          <w:sz w:val="24"/>
        </w:rPr>
        <w:t xml:space="preserve">A </w:t>
      </w:r>
      <w:r w:rsidRPr="00132344">
        <w:rPr>
          <w:kern w:val="2"/>
          <w:sz w:val="24"/>
        </w:rPr>
        <w:t xml:space="preserve">(контроль экспериментальных условий), </w:t>
      </w:r>
      <w:r w:rsidRPr="00132344">
        <w:rPr>
          <w:i/>
          <w:iCs/>
          <w:kern w:val="2"/>
          <w:sz w:val="24"/>
        </w:rPr>
        <w:t xml:space="preserve">B </w:t>
      </w:r>
      <w:r w:rsidRPr="00132344">
        <w:rPr>
          <w:kern w:val="2"/>
          <w:sz w:val="24"/>
        </w:rPr>
        <w:t xml:space="preserve">(нейтрализатор или контроль фильтрации), </w:t>
      </w:r>
      <w:r w:rsidRPr="00132344">
        <w:rPr>
          <w:i/>
          <w:iCs/>
          <w:kern w:val="2"/>
          <w:sz w:val="24"/>
        </w:rPr>
        <w:t xml:space="preserve">C </w:t>
      </w:r>
      <w:r w:rsidRPr="00132344">
        <w:rPr>
          <w:kern w:val="2"/>
          <w:sz w:val="24"/>
        </w:rPr>
        <w:t>(валидация метода) представляют различные контрольные тест-растворы.</w:t>
      </w:r>
    </w:p>
    <w:p w:rsidR="00CD0A7C" w:rsidRPr="00132344" w:rsidRDefault="00132344" w:rsidP="00132344">
      <w:pPr>
        <w:ind w:firstLine="567"/>
        <w:rPr>
          <w:sz w:val="24"/>
        </w:rPr>
      </w:pPr>
      <w:r w:rsidRPr="00132344">
        <w:rPr>
          <w:i/>
          <w:iCs/>
          <w:kern w:val="2"/>
          <w:sz w:val="24"/>
        </w:rPr>
        <w:t>N</w:t>
      </w:r>
      <w:r w:rsidRPr="00132344">
        <w:rPr>
          <w:kern w:val="2"/>
          <w:sz w:val="24"/>
          <w:vertAlign w:val="subscript"/>
        </w:rPr>
        <w:t>VB,</w:t>
      </w:r>
      <w:r w:rsidRPr="00132344">
        <w:rPr>
          <w:kern w:val="2"/>
          <w:sz w:val="24"/>
        </w:rPr>
        <w:t xml:space="preserve"> </w:t>
      </w:r>
      <w:r w:rsidRPr="00132344">
        <w:rPr>
          <w:i/>
          <w:iCs/>
          <w:kern w:val="2"/>
          <w:sz w:val="24"/>
        </w:rPr>
        <w:t>N</w:t>
      </w:r>
      <w:r w:rsidRPr="00132344">
        <w:rPr>
          <w:kern w:val="2"/>
          <w:sz w:val="24"/>
          <w:vertAlign w:val="subscript"/>
        </w:rPr>
        <w:t>0,</w:t>
      </w:r>
      <w:r w:rsidRPr="00132344">
        <w:rPr>
          <w:kern w:val="2"/>
          <w:sz w:val="24"/>
        </w:rPr>
        <w:t xml:space="preserve"> </w:t>
      </w:r>
      <w:r w:rsidRPr="00132344">
        <w:rPr>
          <w:i/>
          <w:iCs/>
          <w:kern w:val="2"/>
          <w:sz w:val="24"/>
        </w:rPr>
        <w:t>N</w:t>
      </w:r>
      <w:r w:rsidRPr="00132344">
        <w:rPr>
          <w:kern w:val="2"/>
          <w:sz w:val="24"/>
          <w:vertAlign w:val="subscript"/>
        </w:rPr>
        <w:t>V0,</w:t>
      </w:r>
      <w:r w:rsidRPr="00132344">
        <w:rPr>
          <w:kern w:val="2"/>
          <w:sz w:val="24"/>
        </w:rPr>
        <w:t xml:space="preserve"> </w:t>
      </w:r>
      <w:proofErr w:type="spellStart"/>
      <w:r w:rsidRPr="00132344">
        <w:rPr>
          <w:i/>
          <w:iCs/>
          <w:kern w:val="2"/>
          <w:sz w:val="24"/>
        </w:rPr>
        <w:t>N</w:t>
      </w:r>
      <w:r w:rsidRPr="00132344">
        <w:rPr>
          <w:kern w:val="2"/>
          <w:sz w:val="24"/>
          <w:vertAlign w:val="subscript"/>
        </w:rPr>
        <w:t>a</w:t>
      </w:r>
      <w:proofErr w:type="spellEnd"/>
      <w:r w:rsidRPr="00132344">
        <w:rPr>
          <w:kern w:val="2"/>
          <w:sz w:val="24"/>
          <w:vertAlign w:val="subscript"/>
        </w:rPr>
        <w:t xml:space="preserve"> </w:t>
      </w:r>
      <w:r w:rsidRPr="00132344">
        <w:rPr>
          <w:kern w:val="2"/>
          <w:sz w:val="24"/>
        </w:rPr>
        <w:t xml:space="preserve">и </w:t>
      </w:r>
      <w:r w:rsidRPr="00132344">
        <w:rPr>
          <w:i/>
          <w:iCs/>
          <w:kern w:val="2"/>
          <w:sz w:val="24"/>
        </w:rPr>
        <w:t>A</w:t>
      </w:r>
      <w:r w:rsidRPr="00132344">
        <w:rPr>
          <w:kern w:val="2"/>
          <w:sz w:val="24"/>
        </w:rPr>
        <w:t xml:space="preserve">, </w:t>
      </w:r>
      <w:r w:rsidRPr="00132344">
        <w:rPr>
          <w:i/>
          <w:iCs/>
          <w:kern w:val="2"/>
          <w:sz w:val="24"/>
        </w:rPr>
        <w:t xml:space="preserve">B </w:t>
      </w:r>
      <w:r w:rsidRPr="00132344">
        <w:rPr>
          <w:kern w:val="2"/>
          <w:sz w:val="24"/>
        </w:rPr>
        <w:t xml:space="preserve">и </w:t>
      </w:r>
      <w:r w:rsidRPr="00132344">
        <w:rPr>
          <w:i/>
          <w:iCs/>
          <w:kern w:val="2"/>
          <w:sz w:val="24"/>
        </w:rPr>
        <w:t xml:space="preserve">C </w:t>
      </w:r>
      <w:r w:rsidRPr="00132344">
        <w:rPr>
          <w:kern w:val="2"/>
          <w:sz w:val="24"/>
        </w:rPr>
        <w:t xml:space="preserve">представляют количество клеток, подсчитанное на </w:t>
      </w:r>
      <w:r>
        <w:rPr>
          <w:kern w:val="2"/>
          <w:sz w:val="24"/>
        </w:rPr>
        <w:t>см</w:t>
      </w:r>
      <w:r>
        <w:rPr>
          <w:kern w:val="2"/>
          <w:sz w:val="24"/>
          <w:vertAlign w:val="superscript"/>
        </w:rPr>
        <w:t>3</w:t>
      </w:r>
      <w:r w:rsidRPr="00132344">
        <w:rPr>
          <w:kern w:val="2"/>
          <w:sz w:val="24"/>
        </w:rPr>
        <w:t xml:space="preserve"> в различных тест-растворах в соответствии с таблицей 2.</w:t>
      </w:r>
    </w:p>
    <w:p w:rsidR="00CD0A7C" w:rsidRPr="00CD0A7C" w:rsidRDefault="00CD0A7C" w:rsidP="00CD0A7C">
      <w:pPr>
        <w:ind w:firstLine="567"/>
        <w:rPr>
          <w:sz w:val="24"/>
        </w:rPr>
      </w:pPr>
    </w:p>
    <w:p w:rsidR="00CD0A7C" w:rsidRDefault="00CD0A7C" w:rsidP="00CD0A7C">
      <w:pPr>
        <w:ind w:firstLine="567"/>
        <w:jc w:val="center"/>
        <w:rPr>
          <w:b/>
          <w:iCs/>
          <w:sz w:val="24"/>
        </w:rPr>
      </w:pPr>
      <w:r w:rsidRPr="00CD0A7C">
        <w:rPr>
          <w:b/>
          <w:iCs/>
          <w:sz w:val="24"/>
        </w:rPr>
        <w:t xml:space="preserve">Таблица </w:t>
      </w:r>
      <w:r w:rsidR="00132344">
        <w:rPr>
          <w:b/>
          <w:iCs/>
          <w:sz w:val="24"/>
        </w:rPr>
        <w:t>2</w:t>
      </w:r>
      <w:r w:rsidRPr="00CD0A7C">
        <w:rPr>
          <w:b/>
          <w:iCs/>
          <w:sz w:val="24"/>
        </w:rPr>
        <w:t xml:space="preserve"> – </w:t>
      </w:r>
      <w:r w:rsidR="00132344" w:rsidRPr="00132344">
        <w:rPr>
          <w:b/>
          <w:iCs/>
          <w:sz w:val="24"/>
        </w:rPr>
        <w:t xml:space="preserve">Количество клеток, подсчитанное на </w:t>
      </w:r>
      <w:r w:rsidR="00B01F5C" w:rsidRPr="00B01F5C">
        <w:rPr>
          <w:b/>
          <w:kern w:val="2"/>
          <w:sz w:val="24"/>
        </w:rPr>
        <w:t>см</w:t>
      </w:r>
      <w:r w:rsidR="00B01F5C" w:rsidRPr="00B01F5C">
        <w:rPr>
          <w:b/>
          <w:kern w:val="2"/>
          <w:sz w:val="24"/>
          <w:vertAlign w:val="superscript"/>
        </w:rPr>
        <w:t>3</w:t>
      </w:r>
      <w:r w:rsidR="00132344" w:rsidRPr="00132344">
        <w:rPr>
          <w:b/>
          <w:iCs/>
          <w:sz w:val="24"/>
        </w:rPr>
        <w:t xml:space="preserve"> в различных тест-растворах</w:t>
      </w:r>
    </w:p>
    <w:p w:rsidR="00CD0A7C" w:rsidRPr="00CD0A7C" w:rsidRDefault="00CD0A7C" w:rsidP="00CD0A7C">
      <w:pPr>
        <w:ind w:firstLine="567"/>
        <w:jc w:val="center"/>
        <w:rPr>
          <w:b/>
          <w:iCs/>
          <w:sz w:val="24"/>
        </w:rPr>
      </w:pPr>
    </w:p>
    <w:tbl>
      <w:tblPr>
        <w:tblW w:w="5000" w:type="pct"/>
        <w:jc w:val="center"/>
        <w:tblCellMar>
          <w:left w:w="40" w:type="dxa"/>
          <w:right w:w="40" w:type="dxa"/>
        </w:tblCellMar>
        <w:tblLook w:val="0000"/>
      </w:tblPr>
      <w:tblGrid>
        <w:gridCol w:w="1281"/>
        <w:gridCol w:w="2291"/>
        <w:gridCol w:w="2719"/>
        <w:gridCol w:w="3143"/>
      </w:tblGrid>
      <w:tr w:rsidR="00CD0A7C" w:rsidRPr="00CD0A7C" w:rsidTr="00CD0A7C">
        <w:trPr>
          <w:trHeight w:val="1210"/>
          <w:jc w:val="center"/>
        </w:trPr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D0A7C" w:rsidRPr="00CD0A7C" w:rsidRDefault="00CD0A7C" w:rsidP="00CD0A7C">
            <w:pPr>
              <w:rPr>
                <w:sz w:val="24"/>
              </w:rPr>
            </w:pP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D0A7C" w:rsidRPr="00CD0A7C" w:rsidRDefault="00CD0A7C" w:rsidP="00CD0A7C">
            <w:pPr>
              <w:jc w:val="center"/>
              <w:rPr>
                <w:iCs/>
                <w:sz w:val="24"/>
              </w:rPr>
            </w:pPr>
            <w:r w:rsidRPr="00CD0A7C">
              <w:rPr>
                <w:iCs/>
                <w:sz w:val="24"/>
              </w:rPr>
              <w:t xml:space="preserve">Количество клеток на </w:t>
            </w:r>
            <w:r>
              <w:rPr>
                <w:iCs/>
                <w:sz w:val="24"/>
              </w:rPr>
              <w:t>см</w:t>
            </w:r>
            <w:r>
              <w:rPr>
                <w:iCs/>
                <w:sz w:val="24"/>
                <w:vertAlign w:val="superscript"/>
              </w:rPr>
              <w:t>3</w:t>
            </w:r>
            <w:r w:rsidRPr="00CD0A7C">
              <w:rPr>
                <w:iCs/>
                <w:sz w:val="24"/>
              </w:rPr>
              <w:t xml:space="preserve"> в бактериальных суспензиях</w:t>
            </w:r>
          </w:p>
        </w:tc>
        <w:tc>
          <w:tcPr>
            <w:tcW w:w="144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D0A7C" w:rsidRPr="00CD0A7C" w:rsidRDefault="00CD0A7C" w:rsidP="00CD0A7C">
            <w:pPr>
              <w:jc w:val="center"/>
              <w:rPr>
                <w:iCs/>
                <w:sz w:val="24"/>
              </w:rPr>
            </w:pPr>
            <w:r w:rsidRPr="00CD0A7C">
              <w:rPr>
                <w:iCs/>
                <w:sz w:val="24"/>
              </w:rPr>
              <w:t xml:space="preserve">Количество клеток на </w:t>
            </w:r>
            <w:r>
              <w:rPr>
                <w:iCs/>
                <w:sz w:val="24"/>
              </w:rPr>
              <w:t>см</w:t>
            </w:r>
            <w:r>
              <w:rPr>
                <w:iCs/>
                <w:sz w:val="24"/>
                <w:vertAlign w:val="superscript"/>
              </w:rPr>
              <w:t>3</w:t>
            </w:r>
            <w:r w:rsidRPr="00CD0A7C">
              <w:rPr>
                <w:iCs/>
                <w:sz w:val="24"/>
              </w:rPr>
              <w:t xml:space="preserve"> в испытываемых смесях в начале времени контакта (время = 0)</w:t>
            </w:r>
          </w:p>
        </w:tc>
        <w:tc>
          <w:tcPr>
            <w:tcW w:w="166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D0A7C" w:rsidRPr="00CD0A7C" w:rsidRDefault="00CD0A7C" w:rsidP="00CD0A7C">
            <w:pPr>
              <w:jc w:val="center"/>
              <w:rPr>
                <w:iCs/>
                <w:sz w:val="24"/>
              </w:rPr>
            </w:pPr>
            <w:r w:rsidRPr="00CD0A7C">
              <w:rPr>
                <w:iCs/>
                <w:sz w:val="24"/>
              </w:rPr>
              <w:t xml:space="preserve">Количество выживших на </w:t>
            </w:r>
            <w:r>
              <w:rPr>
                <w:iCs/>
                <w:sz w:val="24"/>
              </w:rPr>
              <w:t>см</w:t>
            </w:r>
            <w:r>
              <w:rPr>
                <w:iCs/>
                <w:sz w:val="24"/>
                <w:vertAlign w:val="superscript"/>
              </w:rPr>
              <w:t>3</w:t>
            </w:r>
            <w:r w:rsidRPr="00CD0A7C">
              <w:rPr>
                <w:iCs/>
                <w:sz w:val="24"/>
              </w:rPr>
              <w:t xml:space="preserve"> в испытываемых смесях в конце времени контакта </w:t>
            </w:r>
            <w:r w:rsidRPr="00CD0A7C">
              <w:rPr>
                <w:i/>
                <w:iCs/>
                <w:sz w:val="24"/>
              </w:rPr>
              <w:t xml:space="preserve">t </w:t>
            </w:r>
            <w:r w:rsidRPr="00CD0A7C">
              <w:rPr>
                <w:iCs/>
                <w:sz w:val="24"/>
              </w:rPr>
              <w:t>или 5 мин (B) или 30 мин (C)</w:t>
            </w:r>
          </w:p>
        </w:tc>
      </w:tr>
      <w:tr w:rsidR="00CD0A7C" w:rsidRPr="00CD0A7C" w:rsidTr="00CD0A7C">
        <w:trPr>
          <w:trHeight w:val="725"/>
          <w:jc w:val="center"/>
        </w:trPr>
        <w:tc>
          <w:tcPr>
            <w:tcW w:w="67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0A7C" w:rsidRPr="00CD0A7C" w:rsidRDefault="00CD0A7C" w:rsidP="00CD0A7C">
            <w:pPr>
              <w:rPr>
                <w:sz w:val="24"/>
              </w:rPr>
            </w:pPr>
            <w:r w:rsidRPr="00CD0A7C">
              <w:rPr>
                <w:sz w:val="24"/>
              </w:rPr>
              <w:t>Испытание</w:t>
            </w:r>
          </w:p>
        </w:tc>
        <w:tc>
          <w:tcPr>
            <w:tcW w:w="121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0A7C" w:rsidRPr="00CD0A7C" w:rsidRDefault="00CD0A7C" w:rsidP="00CD0A7C">
            <w:pPr>
              <w:jc w:val="center"/>
              <w:rPr>
                <w:i/>
                <w:iCs/>
                <w:sz w:val="24"/>
              </w:rPr>
            </w:pPr>
            <w:r w:rsidRPr="00CD0A7C">
              <w:rPr>
                <w:i/>
                <w:iCs/>
                <w:sz w:val="24"/>
              </w:rPr>
              <w:t>N</w:t>
            </w:r>
          </w:p>
          <w:p w:rsidR="00CD0A7C" w:rsidRPr="00CD0A7C" w:rsidRDefault="00B01F5C" w:rsidP="00CD0A7C">
            <w:pPr>
              <w:jc w:val="center"/>
              <w:rPr>
                <w:sz w:val="24"/>
              </w:rPr>
            </w:pPr>
            <w:r>
              <w:rPr>
                <w:sz w:val="24"/>
              </w:rPr>
              <w:t>Тестовая</w:t>
            </w:r>
            <w:r w:rsidR="00CD0A7C" w:rsidRPr="00CD0A7C">
              <w:rPr>
                <w:sz w:val="24"/>
              </w:rPr>
              <w:t xml:space="preserve"> суспензия</w:t>
            </w:r>
          </w:p>
        </w:tc>
        <w:tc>
          <w:tcPr>
            <w:tcW w:w="144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0A7C" w:rsidRPr="00CD0A7C" w:rsidRDefault="00B01F5C" w:rsidP="00CD0A7C">
            <w:pPr>
              <w:jc w:val="center"/>
              <w:rPr>
                <w:i/>
                <w:sz w:val="24"/>
              </w:rPr>
            </w:pPr>
            <w:r w:rsidRPr="00B01F5C">
              <w:rPr>
                <w:i/>
                <w:sz w:val="24"/>
                <w:lang w:val="en-US"/>
              </w:rPr>
              <w:t>N</w:t>
            </w:r>
            <w:r>
              <w:rPr>
                <w:sz w:val="24"/>
                <w:vertAlign w:val="subscript"/>
                <w:lang w:val="en-US"/>
              </w:rPr>
              <w:t>0</w:t>
            </w:r>
            <w:r>
              <w:rPr>
                <w:sz w:val="24"/>
                <w:lang w:val="en-US"/>
              </w:rPr>
              <w:t xml:space="preserve"> </w:t>
            </w:r>
            <w:r>
              <w:rPr>
                <w:sz w:val="24"/>
                <w:vertAlign w:val="superscript"/>
                <w:lang w:val="en-US"/>
              </w:rPr>
              <w:t>a</w:t>
            </w:r>
            <w:r w:rsidR="00CD0A7C" w:rsidRPr="00CD0A7C">
              <w:rPr>
                <w:i/>
                <w:sz w:val="24"/>
              </w:rPr>
              <w:t xml:space="preserve"> (= N/</w:t>
            </w:r>
            <w:r w:rsidR="00CD0A7C" w:rsidRPr="00CD0A7C">
              <w:rPr>
                <w:sz w:val="24"/>
              </w:rPr>
              <w:t>10</w:t>
            </w:r>
            <w:r w:rsidR="00CD0A7C" w:rsidRPr="00CD0A7C">
              <w:rPr>
                <w:i/>
                <w:sz w:val="24"/>
              </w:rPr>
              <w:t>)</w:t>
            </w:r>
          </w:p>
        </w:tc>
        <w:tc>
          <w:tcPr>
            <w:tcW w:w="166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0A7C" w:rsidRPr="00CD0A7C" w:rsidRDefault="00CD0A7C" w:rsidP="00CD0A7C">
            <w:pPr>
              <w:jc w:val="center"/>
              <w:rPr>
                <w:sz w:val="24"/>
              </w:rPr>
            </w:pPr>
            <w:r w:rsidRPr="003B3C69">
              <w:rPr>
                <w:i/>
                <w:iCs/>
                <w:sz w:val="24"/>
              </w:rPr>
              <w:t>N</w:t>
            </w:r>
            <w:r w:rsidRPr="00B01F5C">
              <w:rPr>
                <w:i/>
                <w:iCs/>
                <w:sz w:val="24"/>
                <w:vertAlign w:val="subscript"/>
              </w:rPr>
              <w:t>a</w:t>
            </w:r>
            <w:r w:rsidRPr="00B01F5C">
              <w:rPr>
                <w:iCs/>
                <w:sz w:val="24"/>
                <w:vertAlign w:val="subscript"/>
              </w:rPr>
              <w:t xml:space="preserve"> </w:t>
            </w:r>
            <w:r w:rsidRPr="00CD0A7C">
              <w:rPr>
                <w:sz w:val="24"/>
              </w:rPr>
              <w:t>(перед нейтрализацией или фильтрацией)</w:t>
            </w:r>
          </w:p>
        </w:tc>
      </w:tr>
      <w:tr w:rsidR="00CD0A7C" w:rsidRPr="00CD0A7C" w:rsidTr="00CD0A7C">
        <w:trPr>
          <w:trHeight w:val="725"/>
          <w:jc w:val="center"/>
        </w:trPr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0A7C" w:rsidRPr="00CD0A7C" w:rsidRDefault="00CD0A7C" w:rsidP="00CD0A7C">
            <w:pPr>
              <w:rPr>
                <w:sz w:val="24"/>
              </w:rPr>
            </w:pPr>
            <w:r w:rsidRPr="00CD0A7C">
              <w:rPr>
                <w:sz w:val="24"/>
              </w:rPr>
              <w:t>Контроли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01F5C" w:rsidRPr="007F6C91" w:rsidRDefault="00B01F5C" w:rsidP="007F6C91">
            <w:pPr>
              <w:jc w:val="center"/>
              <w:rPr>
                <w:sz w:val="24"/>
              </w:rPr>
            </w:pPr>
            <w:proofErr w:type="spellStart"/>
            <w:r w:rsidRPr="007F6C91">
              <w:rPr>
                <w:sz w:val="24"/>
              </w:rPr>
              <w:t>Валидационная</w:t>
            </w:r>
            <w:proofErr w:type="spellEnd"/>
            <w:r w:rsidRPr="007F6C91">
              <w:rPr>
                <w:sz w:val="24"/>
              </w:rPr>
              <w:t xml:space="preserve"> суспензия </w:t>
            </w:r>
            <w:r w:rsidRPr="007F6C91">
              <w:rPr>
                <w:i/>
                <w:sz w:val="24"/>
              </w:rPr>
              <w:t>N</w:t>
            </w:r>
            <w:r w:rsidRPr="007F6C91">
              <w:rPr>
                <w:sz w:val="24"/>
                <w:vertAlign w:val="subscript"/>
              </w:rPr>
              <w:t>V</w:t>
            </w:r>
          </w:p>
          <w:p w:rsidR="00CD0A7C" w:rsidRPr="00CD0A7C" w:rsidRDefault="00B01F5C" w:rsidP="00B01F5C">
            <w:pPr>
              <w:jc w:val="center"/>
              <w:rPr>
                <w:sz w:val="24"/>
              </w:rPr>
            </w:pPr>
            <w:proofErr w:type="spellStart"/>
            <w:r w:rsidRPr="007F6C91">
              <w:rPr>
                <w:sz w:val="24"/>
              </w:rPr>
              <w:t>Валидационная</w:t>
            </w:r>
            <w:proofErr w:type="spellEnd"/>
            <w:r w:rsidRPr="007F6C91">
              <w:rPr>
                <w:sz w:val="24"/>
              </w:rPr>
              <w:t xml:space="preserve"> суспензия </w:t>
            </w:r>
            <w:r w:rsidRPr="007F6C91">
              <w:rPr>
                <w:i/>
                <w:sz w:val="24"/>
              </w:rPr>
              <w:t>N</w:t>
            </w:r>
            <w:r w:rsidRPr="007F6C91">
              <w:rPr>
                <w:sz w:val="24"/>
                <w:vertAlign w:val="subscript"/>
              </w:rPr>
              <w:t>VB</w:t>
            </w:r>
            <w:r w:rsidRPr="007F6C91">
              <w:rPr>
                <w:sz w:val="24"/>
              </w:rPr>
              <w:t xml:space="preserve"> для контроля </w:t>
            </w:r>
            <w:r w:rsidRPr="007F6C91">
              <w:rPr>
                <w:i/>
                <w:sz w:val="24"/>
              </w:rPr>
              <w:t>B</w:t>
            </w:r>
          </w:p>
        </w:tc>
        <w:tc>
          <w:tcPr>
            <w:tcW w:w="1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0A7C" w:rsidRPr="00B01F5C" w:rsidRDefault="00B01F5C" w:rsidP="00B01F5C">
            <w:pPr>
              <w:ind w:left="-40"/>
              <w:jc w:val="center"/>
              <w:rPr>
                <w:i/>
                <w:sz w:val="24"/>
                <w:lang w:val="en-US"/>
              </w:rPr>
            </w:pPr>
            <w:r>
              <w:rPr>
                <w:i/>
                <w:sz w:val="24"/>
                <w:lang w:val="en-US"/>
              </w:rPr>
              <w:t>N</w:t>
            </w:r>
            <w:r>
              <w:rPr>
                <w:i/>
                <w:sz w:val="24"/>
                <w:vertAlign w:val="subscript"/>
                <w:lang w:val="en-US"/>
              </w:rPr>
              <w:t xml:space="preserve">V0 </w:t>
            </w:r>
            <w:r>
              <w:rPr>
                <w:i/>
                <w:sz w:val="24"/>
                <w:vertAlign w:val="superscript"/>
                <w:lang w:val="en-US"/>
              </w:rPr>
              <w:t>a</w:t>
            </w:r>
            <w:r w:rsidR="00CD0A7C" w:rsidRPr="00CD0A7C">
              <w:rPr>
                <w:i/>
                <w:sz w:val="24"/>
              </w:rPr>
              <w:t>(= N</w:t>
            </w:r>
            <w:r>
              <w:rPr>
                <w:i/>
                <w:sz w:val="24"/>
                <w:vertAlign w:val="subscript"/>
                <w:lang w:val="en-US"/>
              </w:rPr>
              <w:t>V</w:t>
            </w:r>
            <w:r w:rsidR="00CD0A7C">
              <w:rPr>
                <w:i/>
                <w:sz w:val="24"/>
                <w:vertAlign w:val="subscript"/>
              </w:rPr>
              <w:t xml:space="preserve"> </w:t>
            </w:r>
            <w:r w:rsidR="00CD0A7C" w:rsidRPr="00CD0A7C">
              <w:rPr>
                <w:i/>
                <w:sz w:val="24"/>
              </w:rPr>
              <w:t>/</w:t>
            </w:r>
            <w:r w:rsidR="00CD0A7C" w:rsidRPr="00CD0A7C">
              <w:rPr>
                <w:sz w:val="24"/>
              </w:rPr>
              <w:t>10</w:t>
            </w:r>
            <w:r>
              <w:rPr>
                <w:sz w:val="24"/>
                <w:lang w:val="en-US"/>
              </w:rPr>
              <w:t xml:space="preserve"> = </w:t>
            </w:r>
            <w:r w:rsidRPr="00CD0A7C">
              <w:rPr>
                <w:i/>
                <w:sz w:val="24"/>
              </w:rPr>
              <w:t>N</w:t>
            </w:r>
            <w:r w:rsidRPr="00B01F5C">
              <w:rPr>
                <w:i/>
                <w:sz w:val="24"/>
                <w:vertAlign w:val="subscript"/>
                <w:lang w:val="en-US"/>
              </w:rPr>
              <w:t>V</w:t>
            </w:r>
            <w:r>
              <w:rPr>
                <w:i/>
                <w:sz w:val="24"/>
                <w:vertAlign w:val="subscript"/>
              </w:rPr>
              <w:t xml:space="preserve">B </w:t>
            </w:r>
            <w:r w:rsidRPr="00CD0A7C">
              <w:rPr>
                <w:i/>
                <w:sz w:val="24"/>
              </w:rPr>
              <w:t>/</w:t>
            </w:r>
            <w:r w:rsidRPr="00CD0A7C">
              <w:rPr>
                <w:sz w:val="24"/>
              </w:rPr>
              <w:t>10</w:t>
            </w:r>
            <w:r>
              <w:rPr>
                <w:sz w:val="24"/>
                <w:lang w:val="en-US"/>
              </w:rPr>
              <w:t>00)</w:t>
            </w:r>
          </w:p>
        </w:tc>
        <w:tc>
          <w:tcPr>
            <w:tcW w:w="1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0A7C" w:rsidRPr="003B3C69" w:rsidRDefault="00CD0A7C" w:rsidP="00CD0A7C">
            <w:pPr>
              <w:jc w:val="center"/>
              <w:rPr>
                <w:i/>
                <w:iCs/>
                <w:sz w:val="24"/>
              </w:rPr>
            </w:pPr>
            <w:r w:rsidRPr="003B3C69">
              <w:rPr>
                <w:i/>
                <w:iCs/>
                <w:sz w:val="24"/>
              </w:rPr>
              <w:t>A, B, C</w:t>
            </w:r>
          </w:p>
        </w:tc>
      </w:tr>
      <w:tr w:rsidR="007F6C91" w:rsidRPr="00CD0A7C" w:rsidTr="007F6C91">
        <w:trPr>
          <w:trHeight w:val="725"/>
          <w:jc w:val="center"/>
        </w:trPr>
        <w:tc>
          <w:tcPr>
            <w:tcW w:w="5000" w:type="pct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F6C91" w:rsidRPr="007F6C91" w:rsidRDefault="007F6C91" w:rsidP="007F6C91">
            <w:pPr>
              <w:jc w:val="left"/>
              <w:rPr>
                <w:kern w:val="2"/>
                <w:szCs w:val="28"/>
                <w:vertAlign w:val="superscript"/>
              </w:rPr>
            </w:pPr>
            <w:r>
              <w:rPr>
                <w:kern w:val="2"/>
                <w:szCs w:val="28"/>
                <w:vertAlign w:val="superscript"/>
              </w:rPr>
              <w:lastRenderedPageBreak/>
              <w:t>_____________</w:t>
            </w:r>
          </w:p>
          <w:p w:rsidR="007F6C91" w:rsidRDefault="007F6C91" w:rsidP="007F6C91">
            <w:pPr>
              <w:ind w:firstLine="522"/>
              <w:jc w:val="left"/>
              <w:rPr>
                <w:kern w:val="2"/>
                <w:sz w:val="20"/>
                <w:szCs w:val="20"/>
              </w:rPr>
            </w:pPr>
            <w:proofErr w:type="gramStart"/>
            <w:r>
              <w:rPr>
                <w:kern w:val="2"/>
                <w:szCs w:val="28"/>
                <w:vertAlign w:val="superscript"/>
                <w:lang w:val="en-US"/>
              </w:rPr>
              <w:t>a</w:t>
            </w:r>
            <w:proofErr w:type="gramEnd"/>
            <w:r>
              <w:rPr>
                <w:kern w:val="2"/>
                <w:szCs w:val="28"/>
                <w:vertAlign w:val="superscript"/>
              </w:rPr>
              <w:t xml:space="preserve"> </w:t>
            </w:r>
            <w:r w:rsidRPr="007F6C91">
              <w:rPr>
                <w:kern w:val="2"/>
                <w:sz w:val="20"/>
                <w:szCs w:val="20"/>
              </w:rPr>
              <w:t>В случае модифицированного метода (</w:t>
            </w:r>
            <w:r>
              <w:rPr>
                <w:kern w:val="2"/>
                <w:sz w:val="20"/>
                <w:szCs w:val="20"/>
                <w:lang w:val="kk-KZ"/>
              </w:rPr>
              <w:t>см</w:t>
            </w:r>
            <w:r>
              <w:rPr>
                <w:kern w:val="2"/>
                <w:sz w:val="20"/>
                <w:szCs w:val="20"/>
              </w:rPr>
              <w:t xml:space="preserve">. </w:t>
            </w:r>
            <w:r w:rsidRPr="007F6C91">
              <w:rPr>
                <w:kern w:val="2"/>
                <w:sz w:val="20"/>
                <w:szCs w:val="20"/>
              </w:rPr>
              <w:t xml:space="preserve">5.5.4) </w:t>
            </w:r>
            <w:r w:rsidRPr="007F6C91">
              <w:rPr>
                <w:i/>
                <w:smallCaps/>
                <w:kern w:val="2"/>
                <w:sz w:val="20"/>
                <w:szCs w:val="20"/>
              </w:rPr>
              <w:t>N</w:t>
            </w:r>
            <w:r w:rsidRPr="007F6C91">
              <w:rPr>
                <w:smallCaps/>
                <w:kern w:val="2"/>
                <w:sz w:val="20"/>
                <w:szCs w:val="20"/>
                <w:vertAlign w:val="subscript"/>
              </w:rPr>
              <w:t xml:space="preserve">0  </w:t>
            </w:r>
            <w:r w:rsidRPr="007F6C91">
              <w:rPr>
                <w:kern w:val="2"/>
                <w:sz w:val="20"/>
                <w:szCs w:val="20"/>
              </w:rPr>
              <w:t xml:space="preserve">равно </w:t>
            </w:r>
            <w:r w:rsidRPr="007F6C91">
              <w:rPr>
                <w:i/>
                <w:kern w:val="2"/>
                <w:sz w:val="20"/>
                <w:szCs w:val="20"/>
                <w:lang w:val="en-US"/>
              </w:rPr>
              <w:t>N</w:t>
            </w:r>
            <w:r w:rsidRPr="007F6C91">
              <w:rPr>
                <w:kern w:val="2"/>
                <w:sz w:val="20"/>
                <w:szCs w:val="20"/>
              </w:rPr>
              <w:t xml:space="preserve">/100, а </w:t>
            </w:r>
            <w:r w:rsidRPr="007F6C91">
              <w:rPr>
                <w:i/>
                <w:smallCaps/>
                <w:kern w:val="2"/>
                <w:sz w:val="20"/>
                <w:szCs w:val="20"/>
              </w:rPr>
              <w:t>N</w:t>
            </w:r>
            <w:r w:rsidRPr="007F6C91">
              <w:rPr>
                <w:smallCaps/>
                <w:kern w:val="2"/>
                <w:sz w:val="20"/>
                <w:szCs w:val="20"/>
                <w:vertAlign w:val="subscript"/>
              </w:rPr>
              <w:t xml:space="preserve">V0 </w:t>
            </w:r>
            <w:r w:rsidRPr="007F6C91">
              <w:rPr>
                <w:kern w:val="2"/>
                <w:sz w:val="20"/>
                <w:szCs w:val="20"/>
              </w:rPr>
              <w:t xml:space="preserve">равно </w:t>
            </w:r>
            <w:r w:rsidRPr="007F6C91">
              <w:rPr>
                <w:i/>
                <w:smallCaps/>
                <w:kern w:val="2"/>
                <w:sz w:val="20"/>
                <w:szCs w:val="20"/>
              </w:rPr>
              <w:t>N</w:t>
            </w:r>
            <w:r w:rsidRPr="007F6C91">
              <w:rPr>
                <w:kern w:val="2"/>
                <w:sz w:val="20"/>
                <w:szCs w:val="20"/>
                <w:vertAlign w:val="subscript"/>
              </w:rPr>
              <w:t>V/</w:t>
            </w:r>
            <w:r w:rsidRPr="007F6C91">
              <w:rPr>
                <w:kern w:val="2"/>
                <w:sz w:val="20"/>
                <w:szCs w:val="20"/>
              </w:rPr>
              <w:t>100.</w:t>
            </w:r>
          </w:p>
          <w:p w:rsidR="007F6C91" w:rsidRPr="003B3C69" w:rsidRDefault="007F6C91" w:rsidP="007F6C91">
            <w:pPr>
              <w:ind w:firstLine="522"/>
              <w:jc w:val="left"/>
              <w:rPr>
                <w:i/>
                <w:iCs/>
                <w:sz w:val="24"/>
              </w:rPr>
            </w:pPr>
          </w:p>
        </w:tc>
      </w:tr>
    </w:tbl>
    <w:p w:rsidR="00CD0A7C" w:rsidRPr="00CD0A7C" w:rsidRDefault="00CD0A7C" w:rsidP="00CD0A7C">
      <w:pPr>
        <w:ind w:firstLine="567"/>
        <w:rPr>
          <w:iCs/>
          <w:sz w:val="24"/>
        </w:rPr>
      </w:pPr>
    </w:p>
    <w:p w:rsidR="00CD0A7C" w:rsidRPr="003B3C69" w:rsidRDefault="00CD0A7C" w:rsidP="00CD0A7C">
      <w:pPr>
        <w:ind w:firstLine="567"/>
        <w:rPr>
          <w:iCs/>
          <w:sz w:val="24"/>
        </w:rPr>
      </w:pPr>
      <w:r w:rsidRPr="00CD0A7C">
        <w:rPr>
          <w:iCs/>
          <w:sz w:val="24"/>
        </w:rPr>
        <w:t xml:space="preserve">5.6.1.2 </w:t>
      </w:r>
      <w:r w:rsidRPr="003B3C69">
        <w:rPr>
          <w:iCs/>
          <w:sz w:val="24"/>
        </w:rPr>
        <w:t xml:space="preserve">Значения </w:t>
      </w:r>
      <w:r w:rsidRPr="003B3C69">
        <w:rPr>
          <w:bCs/>
          <w:i/>
          <w:sz w:val="24"/>
        </w:rPr>
        <w:t>V</w:t>
      </w:r>
      <w:r w:rsidR="007F6C91">
        <w:rPr>
          <w:bCs/>
          <w:i/>
          <w:sz w:val="24"/>
          <w:lang w:val="en-US"/>
        </w:rPr>
        <w:t>c</w:t>
      </w:r>
      <w:r w:rsidRPr="003B3C69">
        <w:rPr>
          <w:bCs/>
          <w:i/>
          <w:sz w:val="24"/>
        </w:rPr>
        <w:t xml:space="preserve"> </w:t>
      </w:r>
    </w:p>
    <w:p w:rsidR="00CD0A7C" w:rsidRPr="00CD0A7C" w:rsidRDefault="00CD0A7C" w:rsidP="00CD0A7C">
      <w:pPr>
        <w:ind w:firstLine="567"/>
        <w:rPr>
          <w:sz w:val="24"/>
        </w:rPr>
      </w:pPr>
      <w:r w:rsidRPr="00CD0A7C">
        <w:rPr>
          <w:sz w:val="24"/>
        </w:rPr>
        <w:t xml:space="preserve">Все экспериментальные данные представлены в виде значений </w:t>
      </w:r>
      <w:proofErr w:type="spellStart"/>
      <w:r w:rsidRPr="003B3C69">
        <w:rPr>
          <w:i/>
          <w:iCs/>
          <w:sz w:val="24"/>
        </w:rPr>
        <w:t>Vc</w:t>
      </w:r>
      <w:proofErr w:type="spellEnd"/>
      <w:r w:rsidRPr="00CD0A7C">
        <w:rPr>
          <w:sz w:val="24"/>
        </w:rPr>
        <w:t>:</w:t>
      </w:r>
    </w:p>
    <w:p w:rsidR="007F6C91" w:rsidRPr="007F6C91" w:rsidRDefault="007F6C91" w:rsidP="007F6C91">
      <w:pPr>
        <w:ind w:firstLine="567"/>
        <w:rPr>
          <w:kern w:val="2"/>
          <w:sz w:val="24"/>
        </w:rPr>
      </w:pPr>
      <w:r w:rsidRPr="007F6C91">
        <w:rPr>
          <w:kern w:val="2"/>
          <w:sz w:val="24"/>
        </w:rPr>
        <w:t xml:space="preserve">a) в методе разведения-нейтрализации (тест и контроли), значение </w:t>
      </w:r>
      <w:proofErr w:type="spellStart"/>
      <w:r w:rsidRPr="003B3C69">
        <w:rPr>
          <w:i/>
          <w:iCs/>
          <w:sz w:val="24"/>
        </w:rPr>
        <w:t>Vc</w:t>
      </w:r>
      <w:proofErr w:type="spellEnd"/>
      <w:r w:rsidRPr="007F6C91">
        <w:rPr>
          <w:kern w:val="2"/>
          <w:sz w:val="24"/>
          <w:vertAlign w:val="subscript"/>
        </w:rPr>
        <w:t xml:space="preserve"> </w:t>
      </w:r>
      <w:r w:rsidRPr="007F6C91">
        <w:rPr>
          <w:kern w:val="2"/>
          <w:sz w:val="24"/>
        </w:rPr>
        <w:t xml:space="preserve">представляет собой количество КОЕ, подсчитанное на 1,0 </w:t>
      </w:r>
      <w:r>
        <w:rPr>
          <w:kern w:val="2"/>
          <w:sz w:val="24"/>
        </w:rPr>
        <w:t>см</w:t>
      </w:r>
      <w:r>
        <w:rPr>
          <w:kern w:val="2"/>
          <w:sz w:val="24"/>
          <w:vertAlign w:val="superscript"/>
        </w:rPr>
        <w:t>3</w:t>
      </w:r>
      <w:r w:rsidRPr="007F6C91">
        <w:rPr>
          <w:kern w:val="2"/>
          <w:sz w:val="24"/>
        </w:rPr>
        <w:t xml:space="preserve"> образца;</w:t>
      </w:r>
    </w:p>
    <w:p w:rsidR="007F6C91" w:rsidRDefault="007F6C91" w:rsidP="007F6C91">
      <w:pPr>
        <w:ind w:firstLine="567"/>
        <w:rPr>
          <w:i/>
          <w:iCs/>
          <w:kern w:val="2"/>
          <w:sz w:val="24"/>
        </w:rPr>
      </w:pPr>
      <w:r w:rsidRPr="007F6C91">
        <w:rPr>
          <w:kern w:val="2"/>
          <w:sz w:val="24"/>
        </w:rPr>
        <w:t xml:space="preserve">b) в методе мембранной фильтрации значение </w:t>
      </w:r>
      <w:proofErr w:type="spellStart"/>
      <w:r w:rsidRPr="007F6C91">
        <w:rPr>
          <w:i/>
          <w:iCs/>
          <w:kern w:val="2"/>
          <w:sz w:val="24"/>
        </w:rPr>
        <w:t>V</w:t>
      </w:r>
      <w:r w:rsidRPr="007F6C91">
        <w:rPr>
          <w:kern w:val="2"/>
          <w:sz w:val="24"/>
          <w:vertAlign w:val="subscript"/>
        </w:rPr>
        <w:t>c</w:t>
      </w:r>
      <w:proofErr w:type="spellEnd"/>
      <w:r w:rsidRPr="007F6C91">
        <w:rPr>
          <w:kern w:val="2"/>
          <w:sz w:val="24"/>
          <w:vertAlign w:val="subscript"/>
        </w:rPr>
        <w:t xml:space="preserve"> </w:t>
      </w:r>
      <w:r>
        <w:rPr>
          <w:kern w:val="2"/>
          <w:sz w:val="24"/>
          <w:vertAlign w:val="subscript"/>
        </w:rPr>
        <w:t xml:space="preserve"> </w:t>
      </w:r>
      <w:r w:rsidRPr="007F6C91">
        <w:rPr>
          <w:kern w:val="2"/>
          <w:sz w:val="24"/>
        </w:rPr>
        <w:t xml:space="preserve">представляет собой количество КОЕ, подсчитанное на 0,1 </w:t>
      </w:r>
      <w:r>
        <w:rPr>
          <w:kern w:val="2"/>
          <w:sz w:val="24"/>
        </w:rPr>
        <w:t>см</w:t>
      </w:r>
      <w:r>
        <w:rPr>
          <w:kern w:val="2"/>
          <w:sz w:val="24"/>
          <w:vertAlign w:val="superscript"/>
        </w:rPr>
        <w:t>3</w:t>
      </w:r>
      <w:r w:rsidRPr="007F6C91">
        <w:rPr>
          <w:kern w:val="2"/>
          <w:sz w:val="24"/>
        </w:rPr>
        <w:t xml:space="preserve"> образца </w:t>
      </w:r>
      <w:proofErr w:type="spellStart"/>
      <w:r w:rsidRPr="007F6C91">
        <w:rPr>
          <w:kern w:val="2"/>
          <w:sz w:val="24"/>
        </w:rPr>
        <w:t>тест-раствора</w:t>
      </w:r>
      <w:proofErr w:type="spellEnd"/>
      <w:r w:rsidRPr="007F6C91">
        <w:rPr>
          <w:kern w:val="2"/>
          <w:sz w:val="24"/>
        </w:rPr>
        <w:t xml:space="preserve"> </w:t>
      </w:r>
      <w:proofErr w:type="spellStart"/>
      <w:r w:rsidRPr="007F6C91">
        <w:rPr>
          <w:i/>
          <w:iCs/>
          <w:kern w:val="2"/>
          <w:sz w:val="24"/>
        </w:rPr>
        <w:t>N</w:t>
      </w:r>
      <w:r w:rsidRPr="007F6C91">
        <w:rPr>
          <w:kern w:val="2"/>
          <w:sz w:val="24"/>
          <w:vertAlign w:val="subscript"/>
        </w:rPr>
        <w:t>a</w:t>
      </w:r>
      <w:proofErr w:type="spellEnd"/>
      <w:r w:rsidRPr="007F6C91">
        <w:rPr>
          <w:kern w:val="2"/>
          <w:sz w:val="24"/>
          <w:vertAlign w:val="subscript"/>
        </w:rPr>
        <w:t>,</w:t>
      </w:r>
      <w:r w:rsidRPr="007F6C91">
        <w:rPr>
          <w:kern w:val="2"/>
          <w:sz w:val="24"/>
        </w:rPr>
        <w:t xml:space="preserve"> (1,0 г</w:t>
      </w:r>
      <w:r>
        <w:rPr>
          <w:kern w:val="2"/>
          <w:sz w:val="24"/>
        </w:rPr>
        <w:t>см</w:t>
      </w:r>
      <w:r>
        <w:rPr>
          <w:kern w:val="2"/>
          <w:sz w:val="24"/>
          <w:vertAlign w:val="superscript"/>
        </w:rPr>
        <w:t>3</w:t>
      </w:r>
      <w:r w:rsidRPr="007F6C91">
        <w:rPr>
          <w:kern w:val="2"/>
          <w:sz w:val="24"/>
        </w:rPr>
        <w:t xml:space="preserve"> в случае гигиенических средств </w:t>
      </w:r>
      <w:r w:rsidRPr="007F6C91">
        <w:rPr>
          <w:rStyle w:val="FontStyle132"/>
          <w:rFonts w:ascii="Times New Roman" w:hAnsi="Times New Roman" w:cs="Times New Roman"/>
          <w:b w:val="0"/>
          <w:kern w:val="2"/>
          <w:sz w:val="24"/>
          <w:szCs w:val="24"/>
          <w:lang w:eastAsia="en-US"/>
        </w:rPr>
        <w:t>для обработки рук</w:t>
      </w:r>
      <w:r w:rsidRPr="007F6C91">
        <w:rPr>
          <w:kern w:val="2"/>
          <w:sz w:val="24"/>
        </w:rPr>
        <w:t>) контроля фильтрации (</w:t>
      </w:r>
      <w:r w:rsidRPr="007F6C91">
        <w:rPr>
          <w:i/>
          <w:iCs/>
          <w:kern w:val="2"/>
          <w:sz w:val="24"/>
        </w:rPr>
        <w:t>B</w:t>
      </w:r>
      <w:r w:rsidRPr="007F6C91">
        <w:rPr>
          <w:kern w:val="2"/>
          <w:sz w:val="24"/>
        </w:rPr>
        <w:t xml:space="preserve">) и валидации метода </w:t>
      </w:r>
      <w:r w:rsidRPr="007F6C91">
        <w:rPr>
          <w:i/>
          <w:iCs/>
          <w:kern w:val="2"/>
          <w:sz w:val="24"/>
        </w:rPr>
        <w:t xml:space="preserve">(C) </w:t>
      </w:r>
      <w:r w:rsidRPr="007F6C91">
        <w:rPr>
          <w:kern w:val="2"/>
          <w:sz w:val="24"/>
        </w:rPr>
        <w:t xml:space="preserve">и на образец объемом 1,0 </w:t>
      </w:r>
      <w:r>
        <w:rPr>
          <w:kern w:val="2"/>
          <w:sz w:val="24"/>
        </w:rPr>
        <w:t>см</w:t>
      </w:r>
      <w:r>
        <w:rPr>
          <w:kern w:val="2"/>
          <w:sz w:val="24"/>
          <w:vertAlign w:val="superscript"/>
        </w:rPr>
        <w:t>3</w:t>
      </w:r>
      <w:r w:rsidRPr="007F6C91">
        <w:rPr>
          <w:kern w:val="2"/>
          <w:sz w:val="24"/>
        </w:rPr>
        <w:t xml:space="preserve"> в контроле экспериментального условия </w:t>
      </w:r>
      <w:r w:rsidRPr="007F6C91">
        <w:rPr>
          <w:i/>
          <w:iCs/>
          <w:kern w:val="2"/>
          <w:sz w:val="24"/>
        </w:rPr>
        <w:t xml:space="preserve">A </w:t>
      </w:r>
      <w:r w:rsidRPr="007F6C91">
        <w:rPr>
          <w:kern w:val="2"/>
          <w:sz w:val="24"/>
        </w:rPr>
        <w:t xml:space="preserve">(для модифицированного метода 5.5.4.3 это 0,1 мл </w:t>
      </w:r>
      <w:proofErr w:type="spellStart"/>
      <w:r w:rsidRPr="007F6C91">
        <w:rPr>
          <w:i/>
          <w:iCs/>
          <w:kern w:val="2"/>
          <w:sz w:val="24"/>
        </w:rPr>
        <w:t>N</w:t>
      </w:r>
      <w:r w:rsidRPr="007F6C91">
        <w:rPr>
          <w:kern w:val="2"/>
          <w:sz w:val="24"/>
          <w:vertAlign w:val="subscript"/>
        </w:rPr>
        <w:t>a</w:t>
      </w:r>
      <w:proofErr w:type="spellEnd"/>
      <w:r w:rsidRPr="007F6C91">
        <w:rPr>
          <w:kern w:val="2"/>
          <w:sz w:val="24"/>
          <w:vertAlign w:val="subscript"/>
        </w:rPr>
        <w:t>,</w:t>
      </w:r>
      <w:r w:rsidRPr="007F6C91">
        <w:rPr>
          <w:kern w:val="2"/>
          <w:sz w:val="24"/>
        </w:rPr>
        <w:t xml:space="preserve"> 1,0 </w:t>
      </w:r>
      <w:r>
        <w:rPr>
          <w:kern w:val="2"/>
          <w:sz w:val="24"/>
        </w:rPr>
        <w:t>см</w:t>
      </w:r>
      <w:r>
        <w:rPr>
          <w:kern w:val="2"/>
          <w:sz w:val="24"/>
          <w:vertAlign w:val="superscript"/>
        </w:rPr>
        <w:t>3</w:t>
      </w:r>
      <w:r w:rsidRPr="007F6C91">
        <w:rPr>
          <w:kern w:val="2"/>
          <w:sz w:val="24"/>
        </w:rPr>
        <w:t xml:space="preserve"> </w:t>
      </w:r>
      <w:r w:rsidRPr="007F6C91">
        <w:rPr>
          <w:i/>
          <w:iCs/>
          <w:kern w:val="2"/>
          <w:sz w:val="24"/>
        </w:rPr>
        <w:t xml:space="preserve">A </w:t>
      </w:r>
      <w:r w:rsidRPr="007F6C91">
        <w:rPr>
          <w:kern w:val="2"/>
          <w:sz w:val="24"/>
        </w:rPr>
        <w:t xml:space="preserve">и 0,01 </w:t>
      </w:r>
      <w:r>
        <w:rPr>
          <w:kern w:val="2"/>
          <w:sz w:val="24"/>
        </w:rPr>
        <w:t>см</w:t>
      </w:r>
      <w:r>
        <w:rPr>
          <w:kern w:val="2"/>
          <w:sz w:val="24"/>
          <w:vertAlign w:val="superscript"/>
        </w:rPr>
        <w:t>3</w:t>
      </w:r>
      <w:r w:rsidRPr="007F6C91">
        <w:rPr>
          <w:kern w:val="2"/>
          <w:sz w:val="24"/>
        </w:rPr>
        <w:t xml:space="preserve"> </w:t>
      </w:r>
      <w:r w:rsidRPr="007F6C91">
        <w:rPr>
          <w:i/>
          <w:iCs/>
          <w:kern w:val="2"/>
          <w:sz w:val="24"/>
        </w:rPr>
        <w:t xml:space="preserve">B </w:t>
      </w:r>
      <w:r w:rsidRPr="007F6C91">
        <w:rPr>
          <w:kern w:val="2"/>
          <w:sz w:val="24"/>
        </w:rPr>
        <w:t xml:space="preserve">и </w:t>
      </w:r>
      <w:r w:rsidRPr="007F6C91">
        <w:rPr>
          <w:i/>
          <w:iCs/>
          <w:kern w:val="2"/>
          <w:sz w:val="24"/>
        </w:rPr>
        <w:t>C).</w:t>
      </w:r>
    </w:p>
    <w:p w:rsidR="00CD0A7C" w:rsidRPr="007F6C91" w:rsidRDefault="00CD0A7C" w:rsidP="007F6C91">
      <w:pPr>
        <w:ind w:firstLine="567"/>
        <w:rPr>
          <w:iCs/>
          <w:sz w:val="24"/>
        </w:rPr>
      </w:pPr>
      <w:r w:rsidRPr="007F6C91">
        <w:rPr>
          <w:iCs/>
          <w:sz w:val="24"/>
        </w:rPr>
        <w:t>5.6.2 Расч</w:t>
      </w:r>
      <w:r w:rsidR="007F6C91">
        <w:rPr>
          <w:iCs/>
          <w:sz w:val="24"/>
        </w:rPr>
        <w:t>е</w:t>
      </w:r>
      <w:r w:rsidRPr="007F6C91">
        <w:rPr>
          <w:iCs/>
          <w:sz w:val="24"/>
        </w:rPr>
        <w:t>т</w:t>
      </w:r>
    </w:p>
    <w:p w:rsidR="00CD0A7C" w:rsidRPr="00CD0A7C" w:rsidRDefault="00CD0A7C" w:rsidP="00CD0A7C">
      <w:pPr>
        <w:ind w:firstLine="567"/>
        <w:rPr>
          <w:iCs/>
          <w:sz w:val="24"/>
        </w:rPr>
      </w:pPr>
      <w:r w:rsidRPr="00CD0A7C">
        <w:rPr>
          <w:iCs/>
          <w:sz w:val="24"/>
        </w:rPr>
        <w:t>5.6.2.1 Общие положения</w:t>
      </w:r>
    </w:p>
    <w:p w:rsidR="007F6C91" w:rsidRPr="007F6C91" w:rsidRDefault="007F6C91" w:rsidP="007F6C91">
      <w:pPr>
        <w:ind w:firstLine="567"/>
        <w:rPr>
          <w:kern w:val="2"/>
          <w:sz w:val="24"/>
        </w:rPr>
      </w:pPr>
      <w:r w:rsidRPr="007F6C91">
        <w:rPr>
          <w:kern w:val="2"/>
          <w:sz w:val="24"/>
        </w:rPr>
        <w:t>Первый шаг в вычислении</w:t>
      </w:r>
      <w:r>
        <w:rPr>
          <w:kern w:val="2"/>
          <w:sz w:val="24"/>
        </w:rPr>
        <w:t xml:space="preserve"> – </w:t>
      </w:r>
      <w:r w:rsidRPr="007F6C91">
        <w:rPr>
          <w:kern w:val="2"/>
          <w:sz w:val="24"/>
        </w:rPr>
        <w:t xml:space="preserve">это определение значений </w:t>
      </w:r>
      <w:proofErr w:type="spellStart"/>
      <w:r w:rsidRPr="007F6C91">
        <w:rPr>
          <w:i/>
          <w:iCs/>
          <w:kern w:val="2"/>
          <w:sz w:val="24"/>
        </w:rPr>
        <w:t>V</w:t>
      </w:r>
      <w:r w:rsidRPr="007F6C91">
        <w:rPr>
          <w:kern w:val="2"/>
          <w:sz w:val="24"/>
          <w:vertAlign w:val="subscript"/>
        </w:rPr>
        <w:t>c</w:t>
      </w:r>
      <w:proofErr w:type="spellEnd"/>
      <w:r w:rsidRPr="007F6C91">
        <w:rPr>
          <w:kern w:val="2"/>
          <w:sz w:val="24"/>
          <w:vertAlign w:val="subscript"/>
        </w:rPr>
        <w:t>,</w:t>
      </w:r>
      <w:r w:rsidRPr="007F6C91">
        <w:rPr>
          <w:kern w:val="2"/>
          <w:sz w:val="24"/>
        </w:rPr>
        <w:t xml:space="preserve"> второй</w:t>
      </w:r>
      <w:r>
        <w:rPr>
          <w:kern w:val="2"/>
          <w:sz w:val="24"/>
        </w:rPr>
        <w:t xml:space="preserve"> – </w:t>
      </w:r>
      <w:r w:rsidRPr="007F6C91">
        <w:rPr>
          <w:kern w:val="2"/>
          <w:sz w:val="24"/>
        </w:rPr>
        <w:t xml:space="preserve">вычисление </w:t>
      </w:r>
      <w:r w:rsidRPr="007F6C91">
        <w:rPr>
          <w:i/>
          <w:iCs/>
          <w:smallCaps/>
          <w:kern w:val="2"/>
          <w:sz w:val="24"/>
        </w:rPr>
        <w:t>N</w:t>
      </w:r>
      <w:r w:rsidRPr="007F6C91">
        <w:rPr>
          <w:smallCaps/>
          <w:kern w:val="2"/>
          <w:sz w:val="24"/>
        </w:rPr>
        <w:t xml:space="preserve">, </w:t>
      </w:r>
      <w:r w:rsidRPr="007F6C91">
        <w:rPr>
          <w:i/>
          <w:iCs/>
          <w:smallCaps/>
          <w:kern w:val="2"/>
          <w:sz w:val="24"/>
        </w:rPr>
        <w:t>N</w:t>
      </w:r>
      <w:r w:rsidRPr="007F6C91">
        <w:rPr>
          <w:smallCaps/>
          <w:kern w:val="2"/>
          <w:sz w:val="24"/>
          <w:vertAlign w:val="subscript"/>
        </w:rPr>
        <w:t>0,</w:t>
      </w:r>
      <w:r w:rsidRPr="007F6C91">
        <w:rPr>
          <w:smallCaps/>
          <w:kern w:val="2"/>
          <w:sz w:val="24"/>
        </w:rPr>
        <w:t xml:space="preserve"> </w:t>
      </w:r>
      <w:proofErr w:type="spellStart"/>
      <w:r w:rsidRPr="007F6C91">
        <w:rPr>
          <w:i/>
          <w:iCs/>
          <w:smallCaps/>
          <w:kern w:val="2"/>
          <w:sz w:val="24"/>
        </w:rPr>
        <w:t>N</w:t>
      </w:r>
      <w:r w:rsidRPr="007F6C91">
        <w:rPr>
          <w:smallCaps/>
          <w:kern w:val="2"/>
          <w:sz w:val="24"/>
          <w:vertAlign w:val="subscript"/>
        </w:rPr>
        <w:t>a</w:t>
      </w:r>
      <w:proofErr w:type="spellEnd"/>
      <w:r w:rsidRPr="007F6C91">
        <w:rPr>
          <w:smallCaps/>
          <w:kern w:val="2"/>
          <w:sz w:val="24"/>
          <w:vertAlign w:val="subscript"/>
        </w:rPr>
        <w:t>,</w:t>
      </w:r>
      <w:r w:rsidRPr="007F6C91">
        <w:rPr>
          <w:smallCaps/>
          <w:kern w:val="2"/>
          <w:sz w:val="24"/>
        </w:rPr>
        <w:t xml:space="preserve"> </w:t>
      </w:r>
      <w:r w:rsidRPr="007F6C91">
        <w:rPr>
          <w:i/>
          <w:iCs/>
          <w:smallCaps/>
          <w:kern w:val="2"/>
          <w:sz w:val="24"/>
        </w:rPr>
        <w:t>N</w:t>
      </w:r>
      <w:r w:rsidRPr="007F6C91">
        <w:rPr>
          <w:smallCaps/>
          <w:kern w:val="2"/>
          <w:sz w:val="24"/>
          <w:vertAlign w:val="subscript"/>
        </w:rPr>
        <w:t>V,</w:t>
      </w:r>
      <w:r w:rsidRPr="007F6C91">
        <w:rPr>
          <w:smallCaps/>
          <w:kern w:val="2"/>
          <w:sz w:val="24"/>
        </w:rPr>
        <w:t xml:space="preserve"> </w:t>
      </w:r>
      <w:r w:rsidRPr="007F6C91">
        <w:rPr>
          <w:i/>
          <w:iCs/>
          <w:smallCaps/>
          <w:kern w:val="2"/>
          <w:sz w:val="24"/>
        </w:rPr>
        <w:t>N</w:t>
      </w:r>
      <w:r w:rsidRPr="007F6C91">
        <w:rPr>
          <w:smallCaps/>
          <w:kern w:val="2"/>
          <w:sz w:val="24"/>
          <w:vertAlign w:val="subscript"/>
        </w:rPr>
        <w:t>V0,</w:t>
      </w:r>
      <w:r w:rsidRPr="007F6C91">
        <w:rPr>
          <w:smallCaps/>
          <w:kern w:val="2"/>
          <w:sz w:val="24"/>
        </w:rPr>
        <w:t xml:space="preserve"> </w:t>
      </w:r>
      <w:r w:rsidRPr="007F6C91">
        <w:rPr>
          <w:i/>
          <w:iCs/>
          <w:kern w:val="2"/>
          <w:sz w:val="24"/>
        </w:rPr>
        <w:t>N</w:t>
      </w:r>
      <w:r w:rsidRPr="007F6C91">
        <w:rPr>
          <w:i/>
          <w:iCs/>
          <w:kern w:val="2"/>
          <w:sz w:val="24"/>
          <w:vertAlign w:val="subscript"/>
        </w:rPr>
        <w:t>VB,</w:t>
      </w:r>
      <w:r w:rsidRPr="007F6C91">
        <w:rPr>
          <w:i/>
          <w:iCs/>
          <w:kern w:val="2"/>
          <w:sz w:val="24"/>
        </w:rPr>
        <w:t xml:space="preserve"> A, B </w:t>
      </w:r>
      <w:r w:rsidRPr="007F6C91">
        <w:rPr>
          <w:kern w:val="2"/>
          <w:sz w:val="24"/>
        </w:rPr>
        <w:t xml:space="preserve">и </w:t>
      </w:r>
      <w:r w:rsidRPr="007F6C91">
        <w:rPr>
          <w:i/>
          <w:iCs/>
          <w:smallCaps/>
          <w:kern w:val="2"/>
          <w:sz w:val="24"/>
        </w:rPr>
        <w:t>C</w:t>
      </w:r>
      <w:r w:rsidRPr="007F6C91">
        <w:rPr>
          <w:smallCaps/>
          <w:kern w:val="2"/>
          <w:sz w:val="24"/>
        </w:rPr>
        <w:t xml:space="preserve">. </w:t>
      </w:r>
      <w:r w:rsidRPr="007F6C91">
        <w:rPr>
          <w:kern w:val="2"/>
          <w:sz w:val="24"/>
        </w:rPr>
        <w:t>Третий шаг</w:t>
      </w:r>
      <w:r>
        <w:rPr>
          <w:kern w:val="2"/>
          <w:sz w:val="24"/>
        </w:rPr>
        <w:t xml:space="preserve"> – </w:t>
      </w:r>
      <w:r w:rsidRPr="007F6C91">
        <w:rPr>
          <w:kern w:val="2"/>
          <w:sz w:val="24"/>
        </w:rPr>
        <w:t xml:space="preserve">это вычисление сокращения </w:t>
      </w:r>
      <w:r w:rsidRPr="007F6C91">
        <w:rPr>
          <w:i/>
          <w:iCs/>
          <w:kern w:val="2"/>
          <w:sz w:val="24"/>
        </w:rPr>
        <w:t xml:space="preserve">R </w:t>
      </w:r>
      <w:r w:rsidRPr="007F6C91">
        <w:rPr>
          <w:kern w:val="2"/>
          <w:sz w:val="24"/>
        </w:rPr>
        <w:t>(</w:t>
      </w:r>
      <w:r>
        <w:rPr>
          <w:kern w:val="2"/>
          <w:sz w:val="24"/>
        </w:rPr>
        <w:t xml:space="preserve">см. </w:t>
      </w:r>
      <w:r w:rsidRPr="007F6C91">
        <w:rPr>
          <w:kern w:val="2"/>
          <w:sz w:val="24"/>
        </w:rPr>
        <w:t>5.8).</w:t>
      </w:r>
    </w:p>
    <w:p w:rsidR="00CD0A7C" w:rsidRPr="00CD0A7C" w:rsidRDefault="00CD0A7C" w:rsidP="00CD0A7C">
      <w:pPr>
        <w:ind w:firstLine="567"/>
        <w:rPr>
          <w:iCs/>
          <w:sz w:val="24"/>
        </w:rPr>
      </w:pPr>
      <w:r w:rsidRPr="00CD0A7C">
        <w:rPr>
          <w:iCs/>
          <w:sz w:val="24"/>
        </w:rPr>
        <w:t xml:space="preserve">5.6.2.2 Определение значений </w:t>
      </w:r>
      <w:proofErr w:type="spellStart"/>
      <w:r w:rsidRPr="003B3C69">
        <w:rPr>
          <w:bCs/>
          <w:i/>
          <w:sz w:val="24"/>
        </w:rPr>
        <w:t>Vc</w:t>
      </w:r>
      <w:proofErr w:type="spellEnd"/>
    </w:p>
    <w:p w:rsidR="00CD0A7C" w:rsidRPr="00CD0A7C" w:rsidRDefault="00CD0A7C" w:rsidP="00CD0A7C">
      <w:pPr>
        <w:ind w:firstLine="567"/>
        <w:rPr>
          <w:sz w:val="24"/>
        </w:rPr>
      </w:pPr>
      <w:r w:rsidRPr="00CD0A7C">
        <w:rPr>
          <w:sz w:val="24"/>
        </w:rPr>
        <w:t xml:space="preserve">Значения </w:t>
      </w:r>
      <w:proofErr w:type="spellStart"/>
      <w:r w:rsidRPr="003B3C69">
        <w:rPr>
          <w:i/>
          <w:iCs/>
          <w:sz w:val="24"/>
        </w:rPr>
        <w:t>Vc</w:t>
      </w:r>
      <w:proofErr w:type="spellEnd"/>
      <w:r w:rsidRPr="00CD0A7C">
        <w:rPr>
          <w:iCs/>
          <w:sz w:val="24"/>
        </w:rPr>
        <w:t xml:space="preserve"> </w:t>
      </w:r>
      <w:r w:rsidRPr="00CD0A7C">
        <w:rPr>
          <w:sz w:val="24"/>
        </w:rPr>
        <w:t>определяются следующим образом.</w:t>
      </w:r>
    </w:p>
    <w:p w:rsidR="007F6C91" w:rsidRPr="007F6C91" w:rsidRDefault="007F6C91" w:rsidP="007F6C91">
      <w:pPr>
        <w:ind w:firstLine="567"/>
        <w:rPr>
          <w:kern w:val="2"/>
          <w:sz w:val="24"/>
        </w:rPr>
      </w:pPr>
      <w:r w:rsidRPr="007F6C91">
        <w:rPr>
          <w:kern w:val="2"/>
          <w:sz w:val="24"/>
        </w:rPr>
        <w:t xml:space="preserve">а) Обычные пределы для подсчета фунгицидов на чашках с </w:t>
      </w:r>
      <w:proofErr w:type="spellStart"/>
      <w:r w:rsidRPr="007F6C91">
        <w:rPr>
          <w:kern w:val="2"/>
          <w:sz w:val="24"/>
        </w:rPr>
        <w:t>агаром</w:t>
      </w:r>
      <w:proofErr w:type="spellEnd"/>
      <w:r w:rsidRPr="007F6C91">
        <w:rPr>
          <w:kern w:val="2"/>
          <w:sz w:val="24"/>
        </w:rPr>
        <w:t xml:space="preserve"> составляют </w:t>
      </w:r>
      <w:r>
        <w:rPr>
          <w:kern w:val="2"/>
          <w:sz w:val="24"/>
        </w:rPr>
        <w:t xml:space="preserve">                              </w:t>
      </w:r>
      <w:r w:rsidRPr="007F6C91">
        <w:rPr>
          <w:kern w:val="2"/>
          <w:sz w:val="24"/>
        </w:rPr>
        <w:t>от 15 до 150 колоний для плесени и от 15 до 300 колоний для дрожжей. В настоящем Европейском стандарте допускается отклонение в 10</w:t>
      </w:r>
      <w:r>
        <w:rPr>
          <w:kern w:val="2"/>
          <w:sz w:val="24"/>
        </w:rPr>
        <w:t xml:space="preserve"> </w:t>
      </w:r>
      <w:r w:rsidRPr="007F6C91">
        <w:rPr>
          <w:kern w:val="2"/>
          <w:sz w:val="24"/>
        </w:rPr>
        <w:t xml:space="preserve">%, поэтому пределы составляют </w:t>
      </w:r>
      <w:r>
        <w:rPr>
          <w:kern w:val="2"/>
          <w:sz w:val="24"/>
        </w:rPr>
        <w:t xml:space="preserve">                </w:t>
      </w:r>
      <w:r w:rsidRPr="007F6C91">
        <w:rPr>
          <w:kern w:val="2"/>
          <w:sz w:val="24"/>
        </w:rPr>
        <w:t>14 и 165 для плесневых фунгицидов и 14 и 330 для дрожжей. Для мембран обычные верхние пределы различны: 50 для плесневых фунгицидов и 150 для дрожжей, поэтому с отклонением в 10</w:t>
      </w:r>
      <w:r w:rsidR="005D0CFC">
        <w:rPr>
          <w:kern w:val="2"/>
          <w:sz w:val="24"/>
        </w:rPr>
        <w:t xml:space="preserve"> </w:t>
      </w:r>
      <w:r w:rsidRPr="007F6C91">
        <w:rPr>
          <w:kern w:val="2"/>
          <w:sz w:val="24"/>
        </w:rPr>
        <w:t>% пределы составляют 55 для плесневых фунгицидов и 165 для дрожжей.</w:t>
      </w:r>
    </w:p>
    <w:p w:rsidR="007F6C91" w:rsidRPr="007F6C91" w:rsidRDefault="007F6C91" w:rsidP="007F6C91">
      <w:pPr>
        <w:ind w:firstLine="567"/>
        <w:rPr>
          <w:kern w:val="2"/>
          <w:sz w:val="24"/>
        </w:rPr>
      </w:pPr>
    </w:p>
    <w:p w:rsidR="007F6C91" w:rsidRPr="005D0CFC" w:rsidRDefault="005D0CFC" w:rsidP="007F6C91">
      <w:pPr>
        <w:ind w:firstLine="567"/>
        <w:rPr>
          <w:kern w:val="2"/>
          <w:sz w:val="20"/>
          <w:szCs w:val="20"/>
        </w:rPr>
      </w:pPr>
      <w:r w:rsidRPr="005D0CFC">
        <w:rPr>
          <w:kern w:val="2"/>
          <w:sz w:val="20"/>
          <w:szCs w:val="20"/>
        </w:rPr>
        <w:t xml:space="preserve">Примечание – </w:t>
      </w:r>
      <w:r w:rsidR="007F6C91" w:rsidRPr="005D0CFC">
        <w:rPr>
          <w:kern w:val="2"/>
          <w:sz w:val="20"/>
          <w:szCs w:val="20"/>
        </w:rPr>
        <w:t xml:space="preserve">Нижний предел (14) основан на том факте, что вариабельность тем больше, чем меньше число, подсчитываемое в образце (1 </w:t>
      </w:r>
      <w:r w:rsidRPr="005D0CFC">
        <w:rPr>
          <w:kern w:val="2"/>
          <w:sz w:val="20"/>
          <w:szCs w:val="20"/>
        </w:rPr>
        <w:t>см</w:t>
      </w:r>
      <w:r w:rsidRPr="005D0CFC">
        <w:rPr>
          <w:kern w:val="2"/>
          <w:sz w:val="20"/>
          <w:szCs w:val="20"/>
          <w:vertAlign w:val="superscript"/>
        </w:rPr>
        <w:t>3</w:t>
      </w:r>
      <w:r w:rsidR="007F6C91" w:rsidRPr="005D0CFC">
        <w:rPr>
          <w:kern w:val="2"/>
          <w:sz w:val="20"/>
          <w:szCs w:val="20"/>
        </w:rPr>
        <w:t xml:space="preserve"> или 0,1 </w:t>
      </w:r>
      <w:r w:rsidRPr="005D0CFC">
        <w:rPr>
          <w:kern w:val="2"/>
          <w:sz w:val="20"/>
          <w:szCs w:val="20"/>
        </w:rPr>
        <w:t>см</w:t>
      </w:r>
      <w:r w:rsidRPr="005D0CFC">
        <w:rPr>
          <w:kern w:val="2"/>
          <w:sz w:val="20"/>
          <w:szCs w:val="20"/>
          <w:vertAlign w:val="superscript"/>
        </w:rPr>
        <w:t>3</w:t>
      </w:r>
      <w:r w:rsidR="007F6C91" w:rsidRPr="005D0CFC">
        <w:rPr>
          <w:kern w:val="2"/>
          <w:sz w:val="20"/>
          <w:szCs w:val="20"/>
        </w:rPr>
        <w:t xml:space="preserve">), и поэтому последующие вычисления могут привести к неверным результатам. Нижний предел относится только к образцу (и не обязательно к подсчету на одной чашке), например, три чашки на 1 </w:t>
      </w:r>
      <w:r w:rsidRPr="005D0CFC">
        <w:rPr>
          <w:kern w:val="2"/>
          <w:sz w:val="20"/>
          <w:szCs w:val="20"/>
        </w:rPr>
        <w:t>см</w:t>
      </w:r>
      <w:r w:rsidRPr="005D0CFC">
        <w:rPr>
          <w:kern w:val="2"/>
          <w:sz w:val="20"/>
          <w:szCs w:val="20"/>
          <w:vertAlign w:val="superscript"/>
        </w:rPr>
        <w:t>3</w:t>
      </w:r>
      <w:r w:rsidR="007F6C91" w:rsidRPr="005D0CFC">
        <w:rPr>
          <w:kern w:val="2"/>
          <w:sz w:val="20"/>
          <w:szCs w:val="20"/>
        </w:rPr>
        <w:t xml:space="preserve"> образца с 3 КОЕ, 8 КОЕ и 5 КОЕ дают значение </w:t>
      </w:r>
      <w:proofErr w:type="spellStart"/>
      <w:r w:rsidR="007F6C91" w:rsidRPr="005D0CFC">
        <w:rPr>
          <w:i/>
          <w:iCs/>
          <w:kern w:val="2"/>
          <w:sz w:val="20"/>
          <w:szCs w:val="20"/>
        </w:rPr>
        <w:t>Vc</w:t>
      </w:r>
      <w:proofErr w:type="spellEnd"/>
      <w:r w:rsidR="007F6C91" w:rsidRPr="005D0CFC">
        <w:rPr>
          <w:i/>
          <w:iCs/>
          <w:kern w:val="2"/>
          <w:sz w:val="20"/>
          <w:szCs w:val="20"/>
        </w:rPr>
        <w:t xml:space="preserve"> </w:t>
      </w:r>
      <w:r w:rsidR="007F6C91" w:rsidRPr="005D0CFC">
        <w:rPr>
          <w:kern w:val="2"/>
          <w:sz w:val="20"/>
          <w:szCs w:val="20"/>
        </w:rPr>
        <w:t>16. Верхние пределы (55, 165 и 330) отражают неточность подсчета конфлюэнтных колоний и ингибирование роста из-за истощения питательных веществ. Они относятся только к подсчету на одной чашке и не обязательно к образцу.</w:t>
      </w:r>
    </w:p>
    <w:p w:rsidR="007F6C91" w:rsidRPr="007F6C91" w:rsidRDefault="007F6C91" w:rsidP="007F6C91">
      <w:pPr>
        <w:ind w:firstLine="567"/>
        <w:rPr>
          <w:kern w:val="2"/>
          <w:sz w:val="24"/>
        </w:rPr>
      </w:pPr>
    </w:p>
    <w:p w:rsidR="007F6C91" w:rsidRPr="007F6C91" w:rsidRDefault="007F6C91" w:rsidP="007F6C91">
      <w:pPr>
        <w:ind w:firstLine="567"/>
        <w:rPr>
          <w:kern w:val="2"/>
          <w:sz w:val="24"/>
        </w:rPr>
      </w:pPr>
      <w:r w:rsidRPr="007F6C91">
        <w:rPr>
          <w:kern w:val="2"/>
          <w:sz w:val="24"/>
        </w:rPr>
        <w:t xml:space="preserve">b) Для подсчета тестовой суспензии </w:t>
      </w:r>
      <w:r w:rsidRPr="007F6C91">
        <w:rPr>
          <w:i/>
          <w:iCs/>
          <w:kern w:val="2"/>
          <w:sz w:val="24"/>
        </w:rPr>
        <w:t xml:space="preserve">N </w:t>
      </w:r>
      <w:r w:rsidRPr="007F6C91">
        <w:rPr>
          <w:kern w:val="2"/>
          <w:sz w:val="24"/>
        </w:rPr>
        <w:t>(</w:t>
      </w:r>
      <w:r w:rsidR="005D0CFC">
        <w:rPr>
          <w:kern w:val="2"/>
          <w:sz w:val="24"/>
        </w:rPr>
        <w:t xml:space="preserve">см. </w:t>
      </w:r>
      <w:r w:rsidRPr="007F6C91">
        <w:rPr>
          <w:kern w:val="2"/>
          <w:sz w:val="24"/>
        </w:rPr>
        <w:t xml:space="preserve">5.4.1.6), </w:t>
      </w:r>
      <w:proofErr w:type="spellStart"/>
      <w:r w:rsidRPr="007F6C91">
        <w:rPr>
          <w:kern w:val="2"/>
          <w:sz w:val="24"/>
        </w:rPr>
        <w:t>валидационных</w:t>
      </w:r>
      <w:proofErr w:type="spellEnd"/>
      <w:r w:rsidRPr="007F6C91">
        <w:rPr>
          <w:kern w:val="2"/>
          <w:sz w:val="24"/>
        </w:rPr>
        <w:t xml:space="preserve"> суспензий </w:t>
      </w:r>
      <w:r w:rsidRPr="007F6C91">
        <w:rPr>
          <w:i/>
          <w:iCs/>
          <w:smallCaps/>
          <w:kern w:val="2"/>
          <w:sz w:val="24"/>
        </w:rPr>
        <w:t>N</w:t>
      </w:r>
      <w:r w:rsidRPr="007F6C91">
        <w:rPr>
          <w:smallCaps/>
          <w:kern w:val="2"/>
          <w:sz w:val="24"/>
          <w:vertAlign w:val="subscript"/>
        </w:rPr>
        <w:t xml:space="preserve">V </w:t>
      </w:r>
      <w:r w:rsidRPr="007F6C91">
        <w:rPr>
          <w:kern w:val="2"/>
          <w:sz w:val="24"/>
        </w:rPr>
        <w:t xml:space="preserve">и </w:t>
      </w:r>
      <w:r w:rsidRPr="007F6C91">
        <w:rPr>
          <w:i/>
          <w:iCs/>
          <w:smallCaps/>
          <w:kern w:val="2"/>
          <w:sz w:val="24"/>
        </w:rPr>
        <w:t>N</w:t>
      </w:r>
      <w:r w:rsidRPr="007F6C91">
        <w:rPr>
          <w:smallCaps/>
          <w:kern w:val="2"/>
          <w:sz w:val="24"/>
          <w:vertAlign w:val="subscript"/>
        </w:rPr>
        <w:t xml:space="preserve">VB </w:t>
      </w:r>
      <w:r w:rsidRPr="007F6C91">
        <w:rPr>
          <w:kern w:val="2"/>
          <w:sz w:val="24"/>
        </w:rPr>
        <w:t>(</w:t>
      </w:r>
      <w:r w:rsidR="005D0CFC">
        <w:rPr>
          <w:kern w:val="2"/>
          <w:sz w:val="24"/>
        </w:rPr>
        <w:t xml:space="preserve">см. </w:t>
      </w:r>
      <w:r w:rsidRPr="007F6C91">
        <w:rPr>
          <w:kern w:val="2"/>
          <w:sz w:val="24"/>
        </w:rPr>
        <w:t>5.4.1.6) и для всех подсчетов метода разведения-нейтрализации (</w:t>
      </w:r>
      <w:r w:rsidR="005D0CFC">
        <w:rPr>
          <w:kern w:val="2"/>
          <w:sz w:val="24"/>
        </w:rPr>
        <w:t xml:space="preserve">см. </w:t>
      </w:r>
      <w:r w:rsidRPr="007F6C91">
        <w:rPr>
          <w:kern w:val="2"/>
          <w:sz w:val="24"/>
        </w:rPr>
        <w:t xml:space="preserve">5.5.2.6) определяют и записывают значения </w:t>
      </w:r>
      <w:r w:rsidRPr="007F6C91">
        <w:rPr>
          <w:i/>
          <w:iCs/>
          <w:kern w:val="2"/>
          <w:sz w:val="24"/>
        </w:rPr>
        <w:t>V</w:t>
      </w:r>
      <w:r w:rsidR="005D0CFC">
        <w:rPr>
          <w:kern w:val="2"/>
          <w:sz w:val="24"/>
          <w:vertAlign w:val="subscript"/>
        </w:rPr>
        <w:t>С</w:t>
      </w:r>
      <w:r w:rsidRPr="007F6C91">
        <w:rPr>
          <w:kern w:val="2"/>
          <w:sz w:val="24"/>
          <w:vertAlign w:val="subscript"/>
        </w:rPr>
        <w:t xml:space="preserve"> </w:t>
      </w:r>
      <w:r w:rsidR="005D0CFC">
        <w:rPr>
          <w:kern w:val="2"/>
          <w:sz w:val="24"/>
          <w:vertAlign w:val="subscript"/>
        </w:rPr>
        <w:t xml:space="preserve"> </w:t>
      </w:r>
      <w:r w:rsidRPr="007F6C91">
        <w:rPr>
          <w:kern w:val="2"/>
          <w:sz w:val="24"/>
        </w:rPr>
        <w:t xml:space="preserve">в соответствии с количеством чашек, используемых на 1 </w:t>
      </w:r>
      <w:r w:rsidR="005D0CFC">
        <w:rPr>
          <w:kern w:val="2"/>
          <w:sz w:val="24"/>
        </w:rPr>
        <w:t>см</w:t>
      </w:r>
      <w:r w:rsidR="005D0CFC">
        <w:rPr>
          <w:kern w:val="2"/>
          <w:sz w:val="24"/>
          <w:vertAlign w:val="superscript"/>
        </w:rPr>
        <w:t>3</w:t>
      </w:r>
      <w:r w:rsidRPr="007F6C91">
        <w:rPr>
          <w:kern w:val="2"/>
          <w:sz w:val="24"/>
        </w:rPr>
        <w:t xml:space="preserve"> (или другие объемы для мембранной фильтрации и/или средств для мытья рук) образца (5.6.1.2).</w:t>
      </w:r>
    </w:p>
    <w:p w:rsidR="007F6C91" w:rsidRPr="007F6C91" w:rsidRDefault="007F6C91" w:rsidP="007F6C91">
      <w:pPr>
        <w:ind w:firstLine="567"/>
        <w:rPr>
          <w:kern w:val="2"/>
          <w:sz w:val="24"/>
        </w:rPr>
      </w:pPr>
      <w:r w:rsidRPr="007F6C91">
        <w:rPr>
          <w:kern w:val="2"/>
          <w:sz w:val="24"/>
        </w:rPr>
        <w:t xml:space="preserve">Если для определения значения </w:t>
      </w:r>
      <w:r w:rsidRPr="007F6C91">
        <w:rPr>
          <w:i/>
          <w:iCs/>
          <w:kern w:val="2"/>
          <w:sz w:val="24"/>
        </w:rPr>
        <w:t>V</w:t>
      </w:r>
      <w:r w:rsidRPr="007F6C91">
        <w:rPr>
          <w:kern w:val="2"/>
          <w:sz w:val="24"/>
          <w:vertAlign w:val="subscript"/>
        </w:rPr>
        <w:t>C</w:t>
      </w:r>
      <w:r w:rsidRPr="007F6C91">
        <w:rPr>
          <w:kern w:val="2"/>
          <w:sz w:val="24"/>
        </w:rPr>
        <w:t xml:space="preserve"> использовалось более одной чашки для каждого образца, следует записать подсчет на каждую чашку.</w:t>
      </w:r>
    </w:p>
    <w:p w:rsidR="007F6C91" w:rsidRPr="007F6C91" w:rsidRDefault="007F6C91" w:rsidP="007F6C91">
      <w:pPr>
        <w:ind w:firstLine="567"/>
        <w:rPr>
          <w:kern w:val="2"/>
          <w:sz w:val="24"/>
        </w:rPr>
      </w:pPr>
      <w:r w:rsidRPr="007F6C91">
        <w:rPr>
          <w:kern w:val="2"/>
          <w:sz w:val="24"/>
        </w:rPr>
        <w:t xml:space="preserve">Если количество на одной чашке превышает 165/330, укажите число как </w:t>
      </w:r>
      <w:r w:rsidR="005D0CFC">
        <w:rPr>
          <w:kern w:val="2"/>
          <w:sz w:val="24"/>
        </w:rPr>
        <w:t xml:space="preserve">                             </w:t>
      </w:r>
      <w:r w:rsidRPr="007F6C91">
        <w:rPr>
          <w:kern w:val="2"/>
          <w:sz w:val="24"/>
        </w:rPr>
        <w:t>«&gt;</w:t>
      </w:r>
      <w:r w:rsidR="005D0CFC">
        <w:rPr>
          <w:kern w:val="2"/>
          <w:sz w:val="24"/>
        </w:rPr>
        <w:t xml:space="preserve"> </w:t>
      </w:r>
      <w:r w:rsidRPr="007F6C91">
        <w:rPr>
          <w:kern w:val="2"/>
          <w:sz w:val="24"/>
        </w:rPr>
        <w:t>165»</w:t>
      </w:r>
      <w:r w:rsidR="005D0CFC">
        <w:rPr>
          <w:kern w:val="2"/>
          <w:sz w:val="24"/>
        </w:rPr>
        <w:t xml:space="preserve"> </w:t>
      </w:r>
      <w:r w:rsidRPr="007F6C91">
        <w:rPr>
          <w:kern w:val="2"/>
          <w:sz w:val="24"/>
        </w:rPr>
        <w:t>/</w:t>
      </w:r>
      <w:r w:rsidR="005D0CFC">
        <w:rPr>
          <w:kern w:val="2"/>
          <w:sz w:val="24"/>
        </w:rPr>
        <w:t xml:space="preserve"> </w:t>
      </w:r>
      <w:r w:rsidRPr="007F6C91">
        <w:rPr>
          <w:kern w:val="2"/>
          <w:sz w:val="24"/>
        </w:rPr>
        <w:t>«&gt;</w:t>
      </w:r>
      <w:r w:rsidR="005D0CFC">
        <w:rPr>
          <w:kern w:val="2"/>
          <w:sz w:val="24"/>
        </w:rPr>
        <w:t xml:space="preserve"> </w:t>
      </w:r>
      <w:r w:rsidRPr="007F6C91">
        <w:rPr>
          <w:kern w:val="2"/>
          <w:sz w:val="24"/>
        </w:rPr>
        <w:t xml:space="preserve">330». Если для каждого образца использовалось более одной чашки и хотя бы одна из них показывает число выше 165 (или 330), укажите эти значения </w:t>
      </w:r>
      <w:r w:rsidRPr="007F6C91">
        <w:rPr>
          <w:i/>
          <w:iCs/>
          <w:kern w:val="2"/>
          <w:sz w:val="24"/>
        </w:rPr>
        <w:t>V</w:t>
      </w:r>
      <w:r w:rsidR="005D0CFC">
        <w:rPr>
          <w:kern w:val="2"/>
          <w:sz w:val="24"/>
          <w:vertAlign w:val="subscript"/>
        </w:rPr>
        <w:t>С</w:t>
      </w:r>
      <w:r w:rsidRPr="007F6C91">
        <w:rPr>
          <w:kern w:val="2"/>
          <w:sz w:val="24"/>
          <w:vertAlign w:val="subscript"/>
        </w:rPr>
        <w:t xml:space="preserve"> </w:t>
      </w:r>
      <w:r w:rsidRPr="007F6C91">
        <w:rPr>
          <w:kern w:val="2"/>
          <w:sz w:val="24"/>
        </w:rPr>
        <w:t>как «больше, чем сумма подсчетов», например, для «&gt;</w:t>
      </w:r>
      <w:r w:rsidR="005D0CFC">
        <w:rPr>
          <w:kern w:val="2"/>
          <w:sz w:val="24"/>
        </w:rPr>
        <w:t xml:space="preserve"> </w:t>
      </w:r>
      <w:r w:rsidRPr="007F6C91">
        <w:rPr>
          <w:kern w:val="2"/>
          <w:sz w:val="24"/>
        </w:rPr>
        <w:t>330, 310, 302», подсчет «&gt;</w:t>
      </w:r>
      <w:r w:rsidR="005D0CFC">
        <w:rPr>
          <w:kern w:val="2"/>
          <w:sz w:val="24"/>
        </w:rPr>
        <w:t xml:space="preserve"> </w:t>
      </w:r>
      <w:r w:rsidRPr="007F6C91">
        <w:rPr>
          <w:kern w:val="2"/>
          <w:sz w:val="24"/>
        </w:rPr>
        <w:t>942».</w:t>
      </w:r>
    </w:p>
    <w:p w:rsidR="007F6C91" w:rsidRPr="007F6C91" w:rsidRDefault="007F6C91" w:rsidP="007F6C91">
      <w:pPr>
        <w:ind w:firstLine="567"/>
        <w:rPr>
          <w:kern w:val="2"/>
          <w:sz w:val="24"/>
        </w:rPr>
      </w:pPr>
      <w:r w:rsidRPr="007F6C91">
        <w:rPr>
          <w:kern w:val="2"/>
          <w:sz w:val="24"/>
        </w:rPr>
        <w:t xml:space="preserve">Если значение </w:t>
      </w:r>
      <w:proofErr w:type="gramStart"/>
      <w:r w:rsidRPr="007F6C91">
        <w:rPr>
          <w:i/>
          <w:iCs/>
          <w:kern w:val="2"/>
          <w:sz w:val="24"/>
        </w:rPr>
        <w:t>V</w:t>
      </w:r>
      <w:proofErr w:type="gramEnd"/>
      <w:r w:rsidR="005D0CFC" w:rsidRPr="005D0CFC">
        <w:rPr>
          <w:i/>
          <w:iCs/>
          <w:kern w:val="2"/>
          <w:sz w:val="24"/>
          <w:vertAlign w:val="subscript"/>
        </w:rPr>
        <w:t>С</w:t>
      </w:r>
      <w:r w:rsidRPr="007F6C91">
        <w:rPr>
          <w:kern w:val="2"/>
          <w:sz w:val="24"/>
          <w:vertAlign w:val="subscript"/>
        </w:rPr>
        <w:t xml:space="preserve"> </w:t>
      </w:r>
      <w:r w:rsidRPr="007F6C91">
        <w:rPr>
          <w:kern w:val="2"/>
          <w:sz w:val="24"/>
        </w:rPr>
        <w:t>меньше 14, укажите число (но замените его на «&lt;</w:t>
      </w:r>
      <w:r w:rsidR="00252D58" w:rsidRPr="00252D58">
        <w:rPr>
          <w:kern w:val="2"/>
          <w:sz w:val="24"/>
        </w:rPr>
        <w:t xml:space="preserve"> </w:t>
      </w:r>
      <w:r w:rsidRPr="007F6C91">
        <w:rPr>
          <w:kern w:val="2"/>
          <w:sz w:val="24"/>
        </w:rPr>
        <w:t xml:space="preserve">14» для дальнейших вычислений в случае </w:t>
      </w:r>
      <w:proofErr w:type="spellStart"/>
      <w:r w:rsidRPr="007F6C91">
        <w:rPr>
          <w:i/>
          <w:iCs/>
          <w:kern w:val="2"/>
          <w:sz w:val="24"/>
        </w:rPr>
        <w:t>N</w:t>
      </w:r>
      <w:r w:rsidRPr="007F6C91">
        <w:rPr>
          <w:kern w:val="2"/>
          <w:sz w:val="24"/>
        </w:rPr>
        <w:t>a</w:t>
      </w:r>
      <w:proofErr w:type="spellEnd"/>
      <w:r w:rsidRPr="007F6C91">
        <w:rPr>
          <w:kern w:val="2"/>
          <w:sz w:val="24"/>
        </w:rPr>
        <w:t>).</w:t>
      </w:r>
    </w:p>
    <w:p w:rsidR="007F6C91" w:rsidRPr="007F6C91" w:rsidRDefault="007F6C91" w:rsidP="007F6C91">
      <w:pPr>
        <w:ind w:firstLine="567"/>
        <w:rPr>
          <w:kern w:val="2"/>
          <w:sz w:val="24"/>
        </w:rPr>
      </w:pPr>
      <w:r w:rsidRPr="007F6C91">
        <w:rPr>
          <w:kern w:val="2"/>
          <w:sz w:val="24"/>
        </w:rPr>
        <w:lastRenderedPageBreak/>
        <w:t>Для метода мембранной фильтрации (</w:t>
      </w:r>
      <w:r w:rsidR="005D0CFC">
        <w:rPr>
          <w:kern w:val="2"/>
          <w:sz w:val="24"/>
        </w:rPr>
        <w:t xml:space="preserve">см. </w:t>
      </w:r>
      <w:r w:rsidRPr="007F6C91">
        <w:rPr>
          <w:kern w:val="2"/>
          <w:sz w:val="24"/>
        </w:rPr>
        <w:t xml:space="preserve">5.5.3) отсчеты на мембранах являются значениями </w:t>
      </w:r>
      <w:r w:rsidRPr="007F6C91">
        <w:rPr>
          <w:i/>
          <w:iCs/>
          <w:kern w:val="2"/>
          <w:sz w:val="24"/>
        </w:rPr>
        <w:t>V</w:t>
      </w:r>
      <w:r w:rsidR="005D0CFC">
        <w:rPr>
          <w:kern w:val="2"/>
          <w:sz w:val="24"/>
          <w:vertAlign w:val="subscript"/>
        </w:rPr>
        <w:t>С</w:t>
      </w:r>
      <w:r w:rsidRPr="007F6C91">
        <w:rPr>
          <w:kern w:val="2"/>
          <w:sz w:val="24"/>
          <w:vertAlign w:val="subscript"/>
        </w:rPr>
        <w:t xml:space="preserve"> </w:t>
      </w:r>
      <w:r w:rsidRPr="007F6C91">
        <w:rPr>
          <w:kern w:val="2"/>
          <w:sz w:val="24"/>
        </w:rPr>
        <w:t>(</w:t>
      </w:r>
      <w:r w:rsidR="005D0CFC">
        <w:rPr>
          <w:kern w:val="2"/>
          <w:sz w:val="24"/>
        </w:rPr>
        <w:t xml:space="preserve">см. </w:t>
      </w:r>
      <w:r w:rsidRPr="007F6C91">
        <w:rPr>
          <w:kern w:val="2"/>
          <w:sz w:val="24"/>
        </w:rPr>
        <w:t xml:space="preserve">5.6.1.2). Значения </w:t>
      </w:r>
      <w:r w:rsidRPr="007F6C91">
        <w:rPr>
          <w:i/>
          <w:iCs/>
          <w:kern w:val="2"/>
          <w:sz w:val="24"/>
        </w:rPr>
        <w:t>V</w:t>
      </w:r>
      <w:r w:rsidR="005D0CFC">
        <w:rPr>
          <w:kern w:val="2"/>
          <w:sz w:val="24"/>
          <w:vertAlign w:val="subscript"/>
        </w:rPr>
        <w:t>С</w:t>
      </w:r>
      <w:r w:rsidRPr="007F6C91">
        <w:rPr>
          <w:kern w:val="2"/>
          <w:sz w:val="24"/>
          <w:vertAlign w:val="subscript"/>
        </w:rPr>
        <w:t xml:space="preserve"> </w:t>
      </w:r>
      <w:r w:rsidRPr="007F6C91">
        <w:rPr>
          <w:kern w:val="2"/>
          <w:sz w:val="24"/>
        </w:rPr>
        <w:t>ниже нижнего предела (14) или выше верхнего предела (55/165) указывают, как описано выше.</w:t>
      </w:r>
    </w:p>
    <w:p w:rsidR="007F6C91" w:rsidRPr="007F6C91" w:rsidRDefault="007F6C91" w:rsidP="007F6C91">
      <w:pPr>
        <w:ind w:firstLine="567"/>
        <w:rPr>
          <w:kern w:val="2"/>
          <w:sz w:val="24"/>
        </w:rPr>
      </w:pPr>
      <w:r w:rsidRPr="007F6C91">
        <w:rPr>
          <w:kern w:val="2"/>
          <w:sz w:val="24"/>
        </w:rPr>
        <w:t xml:space="preserve">c) Только значения </w:t>
      </w:r>
      <w:proofErr w:type="gramStart"/>
      <w:r w:rsidRPr="007F6C91">
        <w:rPr>
          <w:i/>
          <w:iCs/>
          <w:kern w:val="2"/>
          <w:sz w:val="24"/>
        </w:rPr>
        <w:t>V</w:t>
      </w:r>
      <w:proofErr w:type="gramEnd"/>
      <w:r w:rsidR="005D0CFC">
        <w:rPr>
          <w:kern w:val="2"/>
          <w:sz w:val="24"/>
          <w:vertAlign w:val="subscript"/>
        </w:rPr>
        <w:t>С</w:t>
      </w:r>
      <w:r w:rsidRPr="007F6C91">
        <w:rPr>
          <w:kern w:val="2"/>
          <w:sz w:val="24"/>
          <w:vertAlign w:val="subscript"/>
        </w:rPr>
        <w:t xml:space="preserve"> </w:t>
      </w:r>
      <w:r w:rsidRPr="007F6C91">
        <w:rPr>
          <w:kern w:val="2"/>
          <w:sz w:val="24"/>
        </w:rPr>
        <w:t>в</w:t>
      </w:r>
      <w:r w:rsidRPr="007F6C91">
        <w:rPr>
          <w:kern w:val="2"/>
          <w:sz w:val="24"/>
          <w:vertAlign w:val="subscript"/>
        </w:rPr>
        <w:t xml:space="preserve"> </w:t>
      </w:r>
      <w:r w:rsidRPr="007F6C91">
        <w:rPr>
          <w:kern w:val="2"/>
          <w:sz w:val="24"/>
        </w:rPr>
        <w:t xml:space="preserve">пределах подсчета принимают во внимание для дальнейших вычислениях, за исключением случая с </w:t>
      </w:r>
      <w:proofErr w:type="spellStart"/>
      <w:r w:rsidRPr="007F6C91">
        <w:rPr>
          <w:i/>
          <w:iCs/>
          <w:kern w:val="2"/>
          <w:sz w:val="24"/>
        </w:rPr>
        <w:t>N</w:t>
      </w:r>
      <w:r w:rsidRPr="007F6C91">
        <w:rPr>
          <w:kern w:val="2"/>
          <w:sz w:val="24"/>
        </w:rPr>
        <w:t>a</w:t>
      </w:r>
      <w:proofErr w:type="spellEnd"/>
      <w:r w:rsidRPr="007F6C91">
        <w:rPr>
          <w:kern w:val="2"/>
          <w:sz w:val="24"/>
        </w:rPr>
        <w:t xml:space="preserve"> (</w:t>
      </w:r>
      <w:r w:rsidR="005D0CFC">
        <w:rPr>
          <w:kern w:val="2"/>
          <w:sz w:val="24"/>
        </w:rPr>
        <w:t xml:space="preserve">см. </w:t>
      </w:r>
      <w:r w:rsidRPr="007F6C91">
        <w:rPr>
          <w:kern w:val="2"/>
          <w:sz w:val="24"/>
        </w:rPr>
        <w:t>5.6.2.4).</w:t>
      </w:r>
    </w:p>
    <w:p w:rsidR="00CD0A7C" w:rsidRPr="00421A24" w:rsidRDefault="00CD0A7C" w:rsidP="00CD0A7C">
      <w:pPr>
        <w:ind w:firstLine="567"/>
        <w:rPr>
          <w:bCs/>
          <w:sz w:val="24"/>
        </w:rPr>
      </w:pPr>
      <w:r w:rsidRPr="00421A24">
        <w:rPr>
          <w:sz w:val="24"/>
        </w:rPr>
        <w:t xml:space="preserve">5.6.2.3 Расчёт </w:t>
      </w:r>
      <w:r w:rsidRPr="00421A24">
        <w:rPr>
          <w:bCs/>
          <w:i/>
          <w:sz w:val="24"/>
        </w:rPr>
        <w:t>N</w:t>
      </w:r>
      <w:r w:rsidRPr="00421A24">
        <w:rPr>
          <w:bCs/>
          <w:sz w:val="24"/>
        </w:rPr>
        <w:t xml:space="preserve"> </w:t>
      </w:r>
      <w:r w:rsidRPr="00421A24">
        <w:rPr>
          <w:sz w:val="24"/>
        </w:rPr>
        <w:t xml:space="preserve">и </w:t>
      </w:r>
      <w:r w:rsidRPr="00421A24">
        <w:rPr>
          <w:bCs/>
          <w:i/>
          <w:sz w:val="24"/>
        </w:rPr>
        <w:t>N</w:t>
      </w:r>
      <w:r w:rsidRPr="00421A24">
        <w:rPr>
          <w:bCs/>
          <w:i/>
          <w:sz w:val="24"/>
          <w:vertAlign w:val="subscript"/>
        </w:rPr>
        <w:t>0</w:t>
      </w:r>
    </w:p>
    <w:p w:rsidR="00CD0A7C" w:rsidRPr="00421A24" w:rsidRDefault="00CD0A7C" w:rsidP="00CD0A7C">
      <w:pPr>
        <w:ind w:firstLine="567"/>
        <w:rPr>
          <w:sz w:val="24"/>
        </w:rPr>
      </w:pPr>
      <w:r w:rsidRPr="00421A24">
        <w:rPr>
          <w:i/>
          <w:iCs/>
          <w:sz w:val="24"/>
        </w:rPr>
        <w:t>N</w:t>
      </w:r>
      <w:r w:rsidR="00421A24">
        <w:rPr>
          <w:iCs/>
          <w:sz w:val="24"/>
        </w:rPr>
        <w:t xml:space="preserve"> – </w:t>
      </w:r>
      <w:r w:rsidRPr="00421A24">
        <w:rPr>
          <w:sz w:val="24"/>
        </w:rPr>
        <w:t>количество клеток на мл в испытываемой суспензии (</w:t>
      </w:r>
      <w:r w:rsidR="00421A24">
        <w:rPr>
          <w:sz w:val="24"/>
        </w:rPr>
        <w:t xml:space="preserve">см. </w:t>
      </w:r>
      <w:r w:rsidRPr="00421A24">
        <w:rPr>
          <w:sz w:val="24"/>
        </w:rPr>
        <w:t>5.4.1.4</w:t>
      </w:r>
      <w:r w:rsidR="00421A24">
        <w:rPr>
          <w:sz w:val="24"/>
        </w:rPr>
        <w:t xml:space="preserve"> и</w:t>
      </w:r>
      <w:r w:rsidRPr="00421A24">
        <w:rPr>
          <w:sz w:val="24"/>
        </w:rPr>
        <w:t xml:space="preserve"> 5.6.1.1).</w:t>
      </w:r>
    </w:p>
    <w:p w:rsidR="00CD0A7C" w:rsidRDefault="00CD0A7C" w:rsidP="00CD0A7C">
      <w:pPr>
        <w:ind w:firstLine="567"/>
        <w:rPr>
          <w:sz w:val="24"/>
        </w:rPr>
      </w:pPr>
      <w:r w:rsidRPr="00421A24">
        <w:rPr>
          <w:sz w:val="24"/>
        </w:rPr>
        <w:t>Поскольку оцениваются два разбавления испытываемой суспензии (</w:t>
      </w:r>
      <w:r w:rsidR="00421A24">
        <w:rPr>
          <w:sz w:val="24"/>
        </w:rPr>
        <w:t xml:space="preserve">см. </w:t>
      </w:r>
      <w:r w:rsidRPr="00421A24">
        <w:rPr>
          <w:sz w:val="24"/>
        </w:rPr>
        <w:t>5.4.1.4 в связи с 5.4.1.6), рассчит</w:t>
      </w:r>
      <w:r w:rsidR="00035F40">
        <w:rPr>
          <w:sz w:val="24"/>
        </w:rPr>
        <w:t>ывают</w:t>
      </w:r>
      <w:r w:rsidRPr="00421A24">
        <w:rPr>
          <w:sz w:val="24"/>
        </w:rPr>
        <w:t xml:space="preserve"> количество КОЕ/</w:t>
      </w:r>
      <w:r w:rsidR="00421A24" w:rsidRPr="003B3C69">
        <w:rPr>
          <w:iCs/>
          <w:sz w:val="24"/>
        </w:rPr>
        <w:t>см</w:t>
      </w:r>
      <w:r w:rsidR="00421A24" w:rsidRPr="003B3C69">
        <w:rPr>
          <w:iCs/>
          <w:sz w:val="24"/>
          <w:vertAlign w:val="superscript"/>
        </w:rPr>
        <w:t>3</w:t>
      </w:r>
      <w:r w:rsidRPr="00421A24">
        <w:rPr>
          <w:sz w:val="24"/>
        </w:rPr>
        <w:t xml:space="preserve"> как средневзвешенное количество, используя следующ</w:t>
      </w:r>
      <w:r w:rsidR="00035F40">
        <w:rPr>
          <w:sz w:val="24"/>
        </w:rPr>
        <w:t>ую</w:t>
      </w:r>
      <w:r w:rsidRPr="00421A24">
        <w:rPr>
          <w:sz w:val="24"/>
        </w:rPr>
        <w:t xml:space="preserve"> </w:t>
      </w:r>
      <w:r w:rsidR="00035F40">
        <w:rPr>
          <w:sz w:val="24"/>
        </w:rPr>
        <w:t>формулу</w:t>
      </w:r>
      <w:r w:rsidRPr="00421A24">
        <w:rPr>
          <w:sz w:val="24"/>
        </w:rPr>
        <w:t>:</w:t>
      </w:r>
    </w:p>
    <w:p w:rsidR="00421A24" w:rsidRDefault="00421A24" w:rsidP="00CD0A7C">
      <w:pPr>
        <w:ind w:firstLine="567"/>
        <w:rPr>
          <w:sz w:val="24"/>
        </w:rPr>
      </w:pPr>
    </w:p>
    <w:p w:rsidR="00421A24" w:rsidRDefault="002139D6" w:rsidP="005D0CFC">
      <w:pPr>
        <w:ind w:firstLine="3969"/>
        <w:rPr>
          <w:sz w:val="24"/>
        </w:rPr>
      </w:pPr>
      <m:oMath>
        <m:r>
          <w:rPr>
            <w:rFonts w:ascii="Cambria Math" w:hAnsi="Cambria Math"/>
            <w:sz w:val="26"/>
            <w:szCs w:val="26"/>
          </w:rPr>
          <m:t>N=</m:t>
        </m:r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C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6"/>
                    <w:szCs w:val="26"/>
                  </w:rPr>
                  <m:t>1</m:t>
                </m:r>
              </m:sub>
            </m:sSub>
            <m:r>
              <w:rPr>
                <w:rFonts w:ascii="Cambria Math" w:hAnsi="Cambria Math"/>
                <w:sz w:val="26"/>
                <w:szCs w:val="26"/>
              </w:rPr>
              <m:t>+0,1×</m:t>
            </m:r>
            <m:sSub>
              <m:sSubPr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6"/>
                    <w:szCs w:val="26"/>
                  </w:rPr>
                  <m:t>2</m:t>
                </m:r>
              </m:sub>
            </m:sSub>
            <m:r>
              <w:rPr>
                <w:rFonts w:ascii="Cambria Math" w:hAnsi="Cambria Math"/>
                <w:sz w:val="26"/>
                <w:szCs w:val="26"/>
              </w:rPr>
              <m:t>)×</m:t>
            </m:r>
            <m:sSup>
              <m:sSupPr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sSup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6"/>
                    <w:szCs w:val="26"/>
                  </w:rPr>
                  <m:t>-5</m:t>
                </m:r>
              </m:sup>
            </m:sSup>
          </m:den>
        </m:f>
      </m:oMath>
      <w:r w:rsidR="005D0CFC">
        <w:rPr>
          <w:sz w:val="24"/>
        </w:rPr>
        <w:t xml:space="preserve">                                                 (1)</w:t>
      </w:r>
    </w:p>
    <w:p w:rsidR="00421A24" w:rsidRPr="00421A24" w:rsidRDefault="00421A24" w:rsidP="00CD0A7C">
      <w:pPr>
        <w:ind w:firstLine="567"/>
        <w:rPr>
          <w:sz w:val="24"/>
        </w:rPr>
      </w:pPr>
    </w:p>
    <w:p w:rsidR="00CD0A7C" w:rsidRPr="00CD0A7C" w:rsidRDefault="00CD0A7C" w:rsidP="002139D6">
      <w:pPr>
        <w:rPr>
          <w:sz w:val="24"/>
        </w:rPr>
      </w:pPr>
      <w:r w:rsidRPr="00CD0A7C">
        <w:rPr>
          <w:sz w:val="24"/>
        </w:rPr>
        <w:t>где</w:t>
      </w:r>
      <w:r w:rsidR="002139D6" w:rsidRPr="002139D6">
        <w:rPr>
          <w:sz w:val="24"/>
        </w:rPr>
        <w:t xml:space="preserve"> </w:t>
      </w:r>
      <w:r w:rsidRPr="002139D6">
        <w:rPr>
          <w:i/>
          <w:sz w:val="24"/>
        </w:rPr>
        <w:t>C</w:t>
      </w:r>
      <w:r w:rsidR="002139D6" w:rsidRPr="002139D6">
        <w:rPr>
          <w:sz w:val="24"/>
        </w:rPr>
        <w:t xml:space="preserve"> – </w:t>
      </w:r>
      <w:r w:rsidRPr="00CD0A7C">
        <w:rPr>
          <w:sz w:val="24"/>
        </w:rPr>
        <w:t xml:space="preserve">сумма учтённых значений </w:t>
      </w:r>
      <w:proofErr w:type="spellStart"/>
      <w:r w:rsidRPr="002139D6">
        <w:rPr>
          <w:i/>
          <w:iCs/>
          <w:sz w:val="24"/>
        </w:rPr>
        <w:t>Vc</w:t>
      </w:r>
      <w:proofErr w:type="spellEnd"/>
      <w:r w:rsidRPr="00CD0A7C">
        <w:rPr>
          <w:sz w:val="24"/>
        </w:rPr>
        <w:t>;</w:t>
      </w:r>
    </w:p>
    <w:p w:rsidR="00CD0A7C" w:rsidRPr="00CD0A7C" w:rsidRDefault="003F1CF8" w:rsidP="00586A57">
      <w:pPr>
        <w:ind w:firstLine="426"/>
        <w:rPr>
          <w:sz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n</m:t>
            </m:r>
          </m:e>
          <m:sub>
            <m:r>
              <w:rPr>
                <w:rFonts w:ascii="Cambria Math" w:hAnsi="Cambria Math"/>
                <w:sz w:val="24"/>
              </w:rPr>
              <m:t>1</m:t>
            </m:r>
          </m:sub>
        </m:sSub>
      </m:oMath>
      <w:r w:rsidR="00CE0443" w:rsidRPr="002139D6">
        <w:rPr>
          <w:sz w:val="24"/>
        </w:rPr>
        <w:t xml:space="preserve"> – </w:t>
      </w:r>
      <w:r w:rsidR="00CD0A7C" w:rsidRPr="00CD0A7C">
        <w:rPr>
          <w:sz w:val="24"/>
        </w:rPr>
        <w:t xml:space="preserve">количество значений </w:t>
      </w:r>
      <w:proofErr w:type="spellStart"/>
      <w:r w:rsidR="00CD0A7C" w:rsidRPr="00CE0443">
        <w:rPr>
          <w:i/>
          <w:iCs/>
          <w:sz w:val="24"/>
        </w:rPr>
        <w:t>Vc</w:t>
      </w:r>
      <w:proofErr w:type="spellEnd"/>
      <w:r w:rsidR="00CD0A7C" w:rsidRPr="00CD0A7C">
        <w:rPr>
          <w:sz w:val="24"/>
        </w:rPr>
        <w:t>, учтённых в нижнем разбавлении, то есть 10</w:t>
      </w:r>
      <w:r w:rsidR="00CD0A7C" w:rsidRPr="00586A57">
        <w:rPr>
          <w:sz w:val="24"/>
          <w:vertAlign w:val="superscript"/>
        </w:rPr>
        <w:t>-</w:t>
      </w:r>
      <w:r w:rsidR="005D0CFC">
        <w:rPr>
          <w:sz w:val="24"/>
          <w:vertAlign w:val="superscript"/>
        </w:rPr>
        <w:t>5</w:t>
      </w:r>
      <w:r w:rsidR="00CD0A7C" w:rsidRPr="00CD0A7C">
        <w:rPr>
          <w:sz w:val="24"/>
        </w:rPr>
        <w:t>;</w:t>
      </w:r>
    </w:p>
    <w:p w:rsidR="00CD0A7C" w:rsidRPr="00CD0A7C" w:rsidRDefault="003F1CF8" w:rsidP="00586A57">
      <w:pPr>
        <w:ind w:firstLine="426"/>
        <w:rPr>
          <w:sz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n</m:t>
            </m:r>
          </m:e>
          <m:sub>
            <m:r>
              <w:rPr>
                <w:rFonts w:ascii="Cambria Math" w:hAnsi="Cambria Math"/>
                <w:sz w:val="24"/>
              </w:rPr>
              <m:t>2</m:t>
            </m:r>
          </m:sub>
        </m:sSub>
      </m:oMath>
      <w:r w:rsidR="00CE0443" w:rsidRPr="002139D6">
        <w:rPr>
          <w:sz w:val="24"/>
        </w:rPr>
        <w:t xml:space="preserve"> – </w:t>
      </w:r>
      <w:r w:rsidR="00CD0A7C" w:rsidRPr="00CD0A7C">
        <w:rPr>
          <w:sz w:val="24"/>
        </w:rPr>
        <w:t xml:space="preserve">количество значений </w:t>
      </w:r>
      <w:proofErr w:type="spellStart"/>
      <w:r w:rsidR="00CD0A7C" w:rsidRPr="00CE0443">
        <w:rPr>
          <w:i/>
          <w:iCs/>
          <w:sz w:val="24"/>
        </w:rPr>
        <w:t>Vc</w:t>
      </w:r>
      <w:proofErr w:type="spellEnd"/>
      <w:r w:rsidR="00CD0A7C" w:rsidRPr="00CD0A7C">
        <w:rPr>
          <w:sz w:val="24"/>
        </w:rPr>
        <w:t>, учтённых в верхнем разбавлении, то есть.10</w:t>
      </w:r>
      <w:r w:rsidR="00CD0A7C" w:rsidRPr="00586A57">
        <w:rPr>
          <w:sz w:val="24"/>
          <w:vertAlign w:val="superscript"/>
        </w:rPr>
        <w:t>-</w:t>
      </w:r>
      <w:r w:rsidR="005D0CFC">
        <w:rPr>
          <w:sz w:val="24"/>
          <w:vertAlign w:val="superscript"/>
        </w:rPr>
        <w:t>6</w:t>
      </w:r>
      <w:r w:rsidR="00CD0A7C" w:rsidRPr="00CD0A7C">
        <w:rPr>
          <w:sz w:val="24"/>
        </w:rPr>
        <w:t>;</w:t>
      </w:r>
    </w:p>
    <w:p w:rsidR="00CD0A7C" w:rsidRPr="00CD0A7C" w:rsidRDefault="00CD0A7C" w:rsidP="00586A57">
      <w:pPr>
        <w:ind w:firstLine="426"/>
        <w:rPr>
          <w:sz w:val="24"/>
        </w:rPr>
      </w:pPr>
      <w:r w:rsidRPr="00CD0A7C">
        <w:rPr>
          <w:sz w:val="24"/>
        </w:rPr>
        <w:t>10</w:t>
      </w:r>
      <w:r w:rsidRPr="00CE0443">
        <w:rPr>
          <w:sz w:val="24"/>
          <w:vertAlign w:val="superscript"/>
        </w:rPr>
        <w:t>-</w:t>
      </w:r>
      <w:r w:rsidR="005D0CFC">
        <w:rPr>
          <w:sz w:val="24"/>
          <w:vertAlign w:val="superscript"/>
        </w:rPr>
        <w:t>5</w:t>
      </w:r>
      <w:r w:rsidR="00CE0443" w:rsidRPr="002139D6">
        <w:rPr>
          <w:sz w:val="24"/>
        </w:rPr>
        <w:t xml:space="preserve"> – </w:t>
      </w:r>
      <w:r w:rsidRPr="00CD0A7C">
        <w:rPr>
          <w:sz w:val="24"/>
        </w:rPr>
        <w:t>коэффициент разбавления, соответствующий нижнему разбавлению.</w:t>
      </w:r>
    </w:p>
    <w:p w:rsidR="005D0CFC" w:rsidRDefault="005D0CFC" w:rsidP="005D0CFC">
      <w:pPr>
        <w:ind w:firstLine="720"/>
        <w:rPr>
          <w:kern w:val="2"/>
          <w:szCs w:val="28"/>
        </w:rPr>
      </w:pPr>
    </w:p>
    <w:p w:rsidR="005D0CFC" w:rsidRPr="005D0CFC" w:rsidRDefault="005D0CFC" w:rsidP="005D0CFC">
      <w:pPr>
        <w:ind w:firstLine="720"/>
        <w:rPr>
          <w:kern w:val="2"/>
          <w:sz w:val="20"/>
          <w:szCs w:val="20"/>
        </w:rPr>
      </w:pPr>
      <w:r w:rsidRPr="005D0CFC">
        <w:rPr>
          <w:kern w:val="2"/>
          <w:sz w:val="20"/>
          <w:szCs w:val="20"/>
        </w:rPr>
        <w:t>Примечания</w:t>
      </w:r>
    </w:p>
    <w:p w:rsidR="005D0CFC" w:rsidRPr="005D0CFC" w:rsidRDefault="005D0CFC" w:rsidP="005D0CFC">
      <w:pPr>
        <w:ind w:firstLine="720"/>
        <w:rPr>
          <w:kern w:val="2"/>
          <w:sz w:val="20"/>
          <w:szCs w:val="20"/>
        </w:rPr>
      </w:pPr>
      <w:r w:rsidRPr="005D0CFC">
        <w:rPr>
          <w:kern w:val="2"/>
          <w:sz w:val="20"/>
          <w:szCs w:val="20"/>
        </w:rPr>
        <w:t>1 Для модифицированного метода (</w:t>
      </w:r>
      <w:r>
        <w:rPr>
          <w:kern w:val="2"/>
          <w:sz w:val="20"/>
          <w:szCs w:val="20"/>
        </w:rPr>
        <w:t xml:space="preserve">см. </w:t>
      </w:r>
      <w:r w:rsidRPr="005D0CFC">
        <w:rPr>
          <w:kern w:val="2"/>
          <w:sz w:val="20"/>
          <w:szCs w:val="20"/>
        </w:rPr>
        <w:t>5.5.4) меньшее разведение составляет 10</w:t>
      </w:r>
      <w:r w:rsidRPr="005D0CFC">
        <w:rPr>
          <w:kern w:val="2"/>
          <w:sz w:val="20"/>
          <w:szCs w:val="20"/>
          <w:vertAlign w:val="superscript"/>
        </w:rPr>
        <w:t>-6</w:t>
      </w:r>
      <w:r>
        <w:rPr>
          <w:kern w:val="2"/>
          <w:sz w:val="20"/>
          <w:szCs w:val="20"/>
        </w:rPr>
        <w:t>,</w:t>
      </w:r>
      <w:r w:rsidRPr="005D0CFC">
        <w:rPr>
          <w:kern w:val="2"/>
          <w:sz w:val="20"/>
          <w:szCs w:val="20"/>
          <w:vertAlign w:val="superscript"/>
        </w:rPr>
        <w:t xml:space="preserve"> </w:t>
      </w:r>
      <w:r w:rsidRPr="005D0CFC">
        <w:rPr>
          <w:kern w:val="2"/>
          <w:sz w:val="20"/>
          <w:szCs w:val="20"/>
        </w:rPr>
        <w:t>а большее разведение 10</w:t>
      </w:r>
      <w:r w:rsidRPr="005D0CFC">
        <w:rPr>
          <w:kern w:val="2"/>
          <w:sz w:val="20"/>
          <w:szCs w:val="20"/>
          <w:vertAlign w:val="superscript"/>
        </w:rPr>
        <w:t>-7.</w:t>
      </w:r>
    </w:p>
    <w:p w:rsidR="005D0CFC" w:rsidRPr="005D0CFC" w:rsidRDefault="005D0CFC" w:rsidP="005D0CFC">
      <w:pPr>
        <w:ind w:firstLine="720"/>
        <w:rPr>
          <w:kern w:val="2"/>
          <w:sz w:val="20"/>
          <w:szCs w:val="20"/>
        </w:rPr>
      </w:pPr>
      <w:r w:rsidRPr="005D0CFC">
        <w:rPr>
          <w:kern w:val="2"/>
          <w:sz w:val="20"/>
          <w:szCs w:val="20"/>
        </w:rPr>
        <w:t>2</w:t>
      </w:r>
      <w:proofErr w:type="gramStart"/>
      <w:r w:rsidRPr="005D0CFC">
        <w:rPr>
          <w:kern w:val="2"/>
          <w:sz w:val="20"/>
          <w:szCs w:val="20"/>
        </w:rPr>
        <w:t xml:space="preserve"> Д</w:t>
      </w:r>
      <w:proofErr w:type="gramEnd"/>
      <w:r w:rsidRPr="005D0CFC">
        <w:rPr>
          <w:kern w:val="2"/>
          <w:sz w:val="20"/>
          <w:szCs w:val="20"/>
        </w:rPr>
        <w:t>ля модифицированного метода (</w:t>
      </w:r>
      <w:r>
        <w:rPr>
          <w:kern w:val="2"/>
          <w:sz w:val="20"/>
          <w:szCs w:val="20"/>
        </w:rPr>
        <w:t xml:space="preserve">см. </w:t>
      </w:r>
      <w:r w:rsidRPr="005D0CFC">
        <w:rPr>
          <w:kern w:val="2"/>
          <w:sz w:val="20"/>
          <w:szCs w:val="20"/>
        </w:rPr>
        <w:t xml:space="preserve">5.5.4), </w:t>
      </w:r>
      <w:r w:rsidRPr="005D0CFC">
        <w:rPr>
          <w:i/>
          <w:iCs/>
          <w:kern w:val="2"/>
          <w:sz w:val="20"/>
          <w:szCs w:val="20"/>
          <w:lang w:val="en-US"/>
        </w:rPr>
        <w:t>N</w:t>
      </w:r>
      <w:r w:rsidRPr="005D0CFC">
        <w:rPr>
          <w:i/>
          <w:iCs/>
          <w:kern w:val="2"/>
          <w:sz w:val="20"/>
          <w:szCs w:val="20"/>
        </w:rPr>
        <w:t xml:space="preserve"> </w:t>
      </w:r>
      <w:r w:rsidRPr="005D0CFC">
        <w:rPr>
          <w:kern w:val="2"/>
          <w:sz w:val="20"/>
          <w:szCs w:val="20"/>
        </w:rPr>
        <w:t>в десять раз выше и, следовательно, разведения оценивают в десять раз выше (10</w:t>
      </w:r>
      <w:r w:rsidRPr="005D0CFC">
        <w:rPr>
          <w:kern w:val="2"/>
          <w:sz w:val="20"/>
          <w:szCs w:val="20"/>
          <w:vertAlign w:val="superscript"/>
        </w:rPr>
        <w:t xml:space="preserve">-6 </w:t>
      </w:r>
      <w:r w:rsidRPr="005D0CFC">
        <w:rPr>
          <w:kern w:val="2"/>
          <w:sz w:val="20"/>
          <w:szCs w:val="20"/>
        </w:rPr>
        <w:t>вместо 10</w:t>
      </w:r>
      <w:r w:rsidRPr="005D0CFC">
        <w:rPr>
          <w:kern w:val="2"/>
          <w:sz w:val="20"/>
          <w:szCs w:val="20"/>
          <w:vertAlign w:val="superscript"/>
        </w:rPr>
        <w:t>-5</w:t>
      </w:r>
      <w:r>
        <w:rPr>
          <w:kern w:val="2"/>
          <w:sz w:val="20"/>
          <w:szCs w:val="20"/>
        </w:rPr>
        <w:t xml:space="preserve">, </w:t>
      </w:r>
      <w:r w:rsidRPr="005D0CFC">
        <w:rPr>
          <w:kern w:val="2"/>
          <w:sz w:val="20"/>
          <w:szCs w:val="20"/>
          <w:vertAlign w:val="superscript"/>
        </w:rPr>
        <w:t xml:space="preserve"> </w:t>
      </w:r>
      <w:r w:rsidRPr="005D0CFC">
        <w:rPr>
          <w:kern w:val="2"/>
          <w:sz w:val="20"/>
          <w:szCs w:val="20"/>
        </w:rPr>
        <w:t>и 10</w:t>
      </w:r>
      <w:r w:rsidRPr="005D0CFC">
        <w:rPr>
          <w:kern w:val="2"/>
          <w:sz w:val="20"/>
          <w:szCs w:val="20"/>
          <w:vertAlign w:val="superscript"/>
        </w:rPr>
        <w:t xml:space="preserve">-7 </w:t>
      </w:r>
      <w:r w:rsidRPr="005D0CFC">
        <w:rPr>
          <w:kern w:val="2"/>
          <w:sz w:val="20"/>
          <w:szCs w:val="20"/>
        </w:rPr>
        <w:t>вместо 10</w:t>
      </w:r>
      <w:r w:rsidRPr="005D0CFC">
        <w:rPr>
          <w:kern w:val="2"/>
          <w:sz w:val="20"/>
          <w:szCs w:val="20"/>
          <w:vertAlign w:val="superscript"/>
        </w:rPr>
        <w:t>- 6</w:t>
      </w:r>
      <w:r w:rsidRPr="005D0CFC">
        <w:rPr>
          <w:kern w:val="2"/>
          <w:sz w:val="20"/>
          <w:szCs w:val="20"/>
        </w:rPr>
        <w:t>).</w:t>
      </w:r>
    </w:p>
    <w:p w:rsidR="005D0CFC" w:rsidRDefault="005D0CFC" w:rsidP="005D0CFC">
      <w:pPr>
        <w:ind w:firstLine="720"/>
        <w:rPr>
          <w:kern w:val="2"/>
          <w:szCs w:val="28"/>
        </w:rPr>
      </w:pPr>
    </w:p>
    <w:p w:rsidR="005D0CFC" w:rsidRPr="005D0CFC" w:rsidRDefault="005D0CFC" w:rsidP="005D0CFC">
      <w:pPr>
        <w:ind w:firstLine="567"/>
        <w:rPr>
          <w:sz w:val="24"/>
          <w:lang w:val="kk-KZ"/>
        </w:rPr>
      </w:pPr>
      <w:r w:rsidRPr="005D0CFC">
        <w:rPr>
          <w:sz w:val="24"/>
          <w:lang w:val="kk-KZ"/>
        </w:rPr>
        <w:t>Приведенную выше формулу следует соответствующим образом изменить.</w:t>
      </w:r>
    </w:p>
    <w:p w:rsidR="00CD0A7C" w:rsidRPr="00CD0A7C" w:rsidRDefault="00CD0A7C" w:rsidP="00CD0A7C">
      <w:pPr>
        <w:ind w:firstLine="567"/>
        <w:rPr>
          <w:sz w:val="24"/>
        </w:rPr>
      </w:pPr>
      <w:r w:rsidRPr="00CD0A7C">
        <w:rPr>
          <w:sz w:val="24"/>
        </w:rPr>
        <w:t>Округл</w:t>
      </w:r>
      <w:r w:rsidR="00586A57">
        <w:rPr>
          <w:sz w:val="24"/>
          <w:lang w:val="kk-KZ"/>
        </w:rPr>
        <w:t>яют</w:t>
      </w:r>
      <w:r w:rsidRPr="00CD0A7C">
        <w:rPr>
          <w:sz w:val="24"/>
        </w:rPr>
        <w:t xml:space="preserve"> полученные результаты до двух значащих цифр. Для этого, если последняя цифра меньше 5, предыдущая цифра не изменяется; если последняя цифра больше 5, предыдущая цифра увеличивается на одну единицу; если последняя цифра равна 5, округл</w:t>
      </w:r>
      <w:r w:rsidR="00586A57">
        <w:rPr>
          <w:sz w:val="24"/>
          <w:lang w:val="kk-KZ"/>
        </w:rPr>
        <w:t>яют</w:t>
      </w:r>
      <w:r w:rsidRPr="00CD0A7C">
        <w:rPr>
          <w:sz w:val="24"/>
        </w:rPr>
        <w:t xml:space="preserve"> предыдущую цифру с точностью до чётного числа. Продолжа</w:t>
      </w:r>
      <w:r w:rsidR="00586A57">
        <w:rPr>
          <w:sz w:val="24"/>
          <w:lang w:val="kk-KZ"/>
        </w:rPr>
        <w:t>ют</w:t>
      </w:r>
      <w:r w:rsidRPr="00CD0A7C">
        <w:rPr>
          <w:sz w:val="24"/>
        </w:rPr>
        <w:t xml:space="preserve"> пошагово, пока не </w:t>
      </w:r>
      <w:r w:rsidR="00586A57" w:rsidRPr="00CD0A7C">
        <w:rPr>
          <w:sz w:val="24"/>
        </w:rPr>
        <w:t>получ</w:t>
      </w:r>
      <w:r w:rsidR="00586A57">
        <w:rPr>
          <w:sz w:val="24"/>
        </w:rPr>
        <w:t>ат</w:t>
      </w:r>
      <w:r w:rsidRPr="00CD0A7C">
        <w:rPr>
          <w:sz w:val="24"/>
        </w:rPr>
        <w:t xml:space="preserve"> две значащие цифры. В результате количество КОЕ/</w:t>
      </w:r>
      <w:r w:rsidR="00586A57" w:rsidRPr="003B3C69">
        <w:rPr>
          <w:iCs/>
          <w:sz w:val="24"/>
        </w:rPr>
        <w:t>см</w:t>
      </w:r>
      <w:r w:rsidR="00586A57" w:rsidRPr="003B3C69">
        <w:rPr>
          <w:iCs/>
          <w:sz w:val="24"/>
          <w:vertAlign w:val="superscript"/>
        </w:rPr>
        <w:t>3</w:t>
      </w:r>
      <w:r w:rsidRPr="00CD0A7C">
        <w:rPr>
          <w:sz w:val="24"/>
        </w:rPr>
        <w:t xml:space="preserve"> выражается числом от 1,0 до 9,9, умноженным на соответствующую степень 10.</w:t>
      </w:r>
    </w:p>
    <w:p w:rsidR="00586A57" w:rsidRDefault="00586A57" w:rsidP="00CD0A7C">
      <w:pPr>
        <w:ind w:firstLine="567"/>
        <w:rPr>
          <w:sz w:val="24"/>
        </w:rPr>
      </w:pPr>
    </w:p>
    <w:p w:rsidR="00CD0A7C" w:rsidRDefault="00CD0A7C" w:rsidP="00CD0A7C">
      <w:pPr>
        <w:ind w:firstLine="567"/>
        <w:rPr>
          <w:b/>
          <w:i/>
          <w:sz w:val="20"/>
          <w:szCs w:val="20"/>
        </w:rPr>
      </w:pPr>
      <w:r w:rsidRPr="00586A57">
        <w:rPr>
          <w:b/>
          <w:i/>
          <w:sz w:val="20"/>
          <w:szCs w:val="20"/>
        </w:rPr>
        <w:t>Пример</w:t>
      </w:r>
      <w:r w:rsidR="00586A57" w:rsidRPr="00586A57">
        <w:rPr>
          <w:b/>
          <w:i/>
          <w:sz w:val="20"/>
          <w:szCs w:val="20"/>
        </w:rPr>
        <w:t xml:space="preserve"> – </w:t>
      </w:r>
    </w:p>
    <w:p w:rsidR="00586A57" w:rsidRDefault="00586A57" w:rsidP="00CD0A7C">
      <w:pPr>
        <w:ind w:firstLine="567"/>
        <w:rPr>
          <w:b/>
          <w:i/>
          <w:sz w:val="20"/>
          <w:szCs w:val="20"/>
        </w:rPr>
      </w:pPr>
    </w:p>
    <w:p w:rsidR="00586A57" w:rsidRPr="00586A57" w:rsidRDefault="00586A57" w:rsidP="00586A57">
      <w:pPr>
        <w:ind w:firstLine="567"/>
        <w:jc w:val="center"/>
        <w:rPr>
          <w:sz w:val="24"/>
        </w:rPr>
      </w:pPr>
      <m:oMath>
        <m:r>
          <w:rPr>
            <w:rFonts w:ascii="Cambria Math" w:hAnsi="Cambria Math"/>
            <w:sz w:val="24"/>
          </w:rPr>
          <m:t>N=</m:t>
        </m:r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r>
              <w:rPr>
                <w:rFonts w:ascii="Cambria Math" w:hAnsi="Cambria Math"/>
                <w:sz w:val="24"/>
              </w:rPr>
              <m:t>168+213+20+25</m:t>
            </m:r>
          </m:num>
          <m:den>
            <m:r>
              <w:rPr>
                <w:rFonts w:ascii="Cambria Math" w:hAnsi="Cambria Math"/>
                <w:sz w:val="24"/>
              </w:rPr>
              <m:t>(2+0,1×2)×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4"/>
                  </w:rPr>
                  <m:t>-5</m:t>
                </m:r>
              </m:sup>
            </m:sSup>
          </m:den>
        </m:f>
        <m:r>
          <w:rPr>
            <w:rFonts w:ascii="Cambria Math" w:hAnsi="Cambria Math"/>
            <w:sz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r>
              <w:rPr>
                <w:rFonts w:ascii="Cambria Math" w:hAnsi="Cambria Math"/>
                <w:sz w:val="24"/>
              </w:rPr>
              <m:t>426</m:t>
            </m:r>
          </m:num>
          <m:den>
            <m:r>
              <w:rPr>
                <w:rFonts w:ascii="Cambria Math" w:hAnsi="Cambria Math"/>
                <w:sz w:val="24"/>
              </w:rPr>
              <m:t>2,2×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4"/>
                  </w:rPr>
                  <m:t>-5</m:t>
                </m:r>
              </m:sup>
            </m:sSup>
          </m:den>
        </m:f>
        <m:r>
          <w:rPr>
            <w:rFonts w:ascii="Cambria Math" w:hAnsi="Cambria Math"/>
            <w:sz w:val="24"/>
          </w:rPr>
          <m:t>=1,9363×</m:t>
        </m:r>
        <m:sSup>
          <m:sSupPr>
            <m:ctrlPr>
              <w:rPr>
                <w:rFonts w:ascii="Cambria Math" w:hAnsi="Cambria Math"/>
                <w:i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</w:rPr>
              <m:t>10</m:t>
            </m:r>
          </m:e>
          <m:sup>
            <m:r>
              <w:rPr>
                <w:rFonts w:ascii="Cambria Math" w:hAnsi="Cambria Math"/>
                <w:sz w:val="24"/>
              </w:rPr>
              <m:t>7</m:t>
            </m:r>
          </m:sup>
        </m:sSup>
        <m:r>
          <w:rPr>
            <w:rFonts w:ascii="Cambria Math" w:hAnsi="Cambria Math"/>
            <w:sz w:val="24"/>
          </w:rPr>
          <m:t>=1,9×</m:t>
        </m:r>
        <m:sSup>
          <m:sSupPr>
            <m:ctrlPr>
              <w:rPr>
                <w:rFonts w:ascii="Cambria Math" w:hAnsi="Cambria Math"/>
                <w:i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</w:rPr>
              <m:t>10</m:t>
            </m:r>
          </m:e>
          <m:sup>
            <m:r>
              <w:rPr>
                <w:rFonts w:ascii="Cambria Math" w:hAnsi="Cambria Math"/>
                <w:sz w:val="24"/>
              </w:rPr>
              <m:t>7</m:t>
            </m:r>
          </m:sup>
        </m:sSup>
      </m:oMath>
      <w:r w:rsidRPr="00586A57">
        <w:rPr>
          <w:sz w:val="20"/>
          <w:szCs w:val="20"/>
        </w:rPr>
        <w:t xml:space="preserve"> (КОЕ/см</w:t>
      </w:r>
      <w:r w:rsidRPr="00586A57">
        <w:rPr>
          <w:sz w:val="20"/>
          <w:szCs w:val="20"/>
          <w:vertAlign w:val="superscript"/>
        </w:rPr>
        <w:t>3</w:t>
      </w:r>
      <w:r w:rsidRPr="00586A57">
        <w:rPr>
          <w:sz w:val="20"/>
          <w:szCs w:val="20"/>
        </w:rPr>
        <w:t>)</w:t>
      </w:r>
    </w:p>
    <w:p w:rsidR="00586A57" w:rsidRDefault="00586A57" w:rsidP="00CD0A7C">
      <w:pPr>
        <w:ind w:firstLine="567"/>
        <w:rPr>
          <w:b/>
          <w:i/>
          <w:sz w:val="20"/>
          <w:szCs w:val="20"/>
        </w:rPr>
      </w:pPr>
    </w:p>
    <w:p w:rsidR="00CD0A7C" w:rsidRPr="00C8438D" w:rsidRDefault="00CD0A7C" w:rsidP="005D0CFC">
      <w:pPr>
        <w:ind w:firstLine="567"/>
        <w:rPr>
          <w:sz w:val="20"/>
          <w:szCs w:val="20"/>
        </w:rPr>
      </w:pPr>
      <w:r w:rsidRPr="00C8438D">
        <w:rPr>
          <w:i/>
          <w:sz w:val="20"/>
          <w:szCs w:val="20"/>
        </w:rPr>
        <w:t>N</w:t>
      </w:r>
      <w:r w:rsidRPr="00C8438D">
        <w:rPr>
          <w:sz w:val="20"/>
          <w:szCs w:val="20"/>
          <w:vertAlign w:val="subscript"/>
        </w:rPr>
        <w:t>0</w:t>
      </w:r>
      <w:r w:rsidR="00586A57" w:rsidRPr="00C8438D">
        <w:rPr>
          <w:sz w:val="20"/>
          <w:szCs w:val="20"/>
        </w:rPr>
        <w:t xml:space="preserve"> – </w:t>
      </w:r>
      <w:r w:rsidRPr="00C8438D">
        <w:rPr>
          <w:sz w:val="20"/>
          <w:szCs w:val="20"/>
        </w:rPr>
        <w:t xml:space="preserve">количество клеток на </w:t>
      </w:r>
      <w:r w:rsidR="00C8438D" w:rsidRPr="00C8438D">
        <w:rPr>
          <w:sz w:val="20"/>
          <w:szCs w:val="20"/>
        </w:rPr>
        <w:t>см</w:t>
      </w:r>
      <w:r w:rsidR="00C8438D" w:rsidRPr="00C8438D">
        <w:rPr>
          <w:sz w:val="20"/>
          <w:szCs w:val="20"/>
          <w:vertAlign w:val="superscript"/>
        </w:rPr>
        <w:t>3</w:t>
      </w:r>
      <w:r w:rsidRPr="00C8438D">
        <w:rPr>
          <w:sz w:val="20"/>
          <w:szCs w:val="20"/>
        </w:rPr>
        <w:t xml:space="preserve"> в испытываемой смеси </w:t>
      </w:r>
      <w:r w:rsidR="00C8438D" w:rsidRPr="00C8438D">
        <w:rPr>
          <w:sz w:val="20"/>
          <w:szCs w:val="20"/>
        </w:rPr>
        <w:t>(</w:t>
      </w:r>
      <w:proofErr w:type="gramStart"/>
      <w:r w:rsidR="00C8438D" w:rsidRPr="00C8438D">
        <w:rPr>
          <w:sz w:val="20"/>
          <w:szCs w:val="20"/>
          <w:lang w:val="kk-KZ"/>
        </w:rPr>
        <w:t>см</w:t>
      </w:r>
      <w:proofErr w:type="gramEnd"/>
      <w:r w:rsidR="00C8438D" w:rsidRPr="00C8438D">
        <w:rPr>
          <w:sz w:val="20"/>
          <w:szCs w:val="20"/>
        </w:rPr>
        <w:t xml:space="preserve">. </w:t>
      </w:r>
      <w:r w:rsidRPr="00C8438D">
        <w:rPr>
          <w:sz w:val="20"/>
          <w:szCs w:val="20"/>
        </w:rPr>
        <w:t>5.5.2.2</w:t>
      </w:r>
      <w:r w:rsidR="00C8438D" w:rsidRPr="00C8438D">
        <w:rPr>
          <w:sz w:val="20"/>
          <w:szCs w:val="20"/>
        </w:rPr>
        <w:t xml:space="preserve"> </w:t>
      </w:r>
      <w:r w:rsidRPr="00C8438D">
        <w:rPr>
          <w:sz w:val="20"/>
          <w:szCs w:val="20"/>
        </w:rPr>
        <w:t>a)</w:t>
      </w:r>
      <w:r w:rsidR="00C8438D" w:rsidRPr="00C8438D">
        <w:rPr>
          <w:sz w:val="20"/>
          <w:szCs w:val="20"/>
        </w:rPr>
        <w:t>)</w:t>
      </w:r>
      <w:r w:rsidRPr="00C8438D">
        <w:rPr>
          <w:sz w:val="20"/>
          <w:szCs w:val="20"/>
        </w:rPr>
        <w:t xml:space="preserve"> в начале времени контакта (время </w:t>
      </w:r>
      <w:r w:rsidR="00C8438D">
        <w:rPr>
          <w:sz w:val="20"/>
          <w:szCs w:val="20"/>
        </w:rPr>
        <w:t xml:space="preserve">                  </w:t>
      </w:r>
      <w:r w:rsidRPr="00C8438D">
        <w:rPr>
          <w:sz w:val="20"/>
          <w:szCs w:val="20"/>
        </w:rPr>
        <w:t xml:space="preserve">«ноль» = 0). </w:t>
      </w:r>
      <w:r w:rsidR="005D0CFC" w:rsidRPr="005D0CFC">
        <w:rPr>
          <w:sz w:val="20"/>
          <w:szCs w:val="20"/>
        </w:rPr>
        <w:t xml:space="preserve">Это одна десятая от средневзвешенного значения </w:t>
      </w:r>
      <w:r w:rsidR="005D0CFC" w:rsidRPr="005D0CFC">
        <w:rPr>
          <w:i/>
          <w:sz w:val="20"/>
          <w:szCs w:val="20"/>
        </w:rPr>
        <w:t>N</w:t>
      </w:r>
      <w:r w:rsidR="005D0CFC" w:rsidRPr="005D0CFC">
        <w:rPr>
          <w:sz w:val="20"/>
          <w:szCs w:val="20"/>
        </w:rPr>
        <w:t xml:space="preserve"> из-за десятикратного разведения путем добавления продукта и мешающего вещества. В случае модифицированного метода (</w:t>
      </w:r>
      <w:r w:rsidR="005D0CFC">
        <w:rPr>
          <w:sz w:val="20"/>
          <w:szCs w:val="20"/>
        </w:rPr>
        <w:t xml:space="preserve">см. </w:t>
      </w:r>
      <w:r w:rsidR="005D0CFC" w:rsidRPr="005D0CFC">
        <w:rPr>
          <w:sz w:val="20"/>
          <w:szCs w:val="20"/>
        </w:rPr>
        <w:t>5.5.4) оно является сотым, поскольку в тестировании используется только 0,1 мл</w:t>
      </w:r>
      <w:r w:rsidR="005D0CFC" w:rsidRPr="005D0CFC">
        <w:rPr>
          <w:i/>
          <w:sz w:val="20"/>
          <w:szCs w:val="20"/>
        </w:rPr>
        <w:t xml:space="preserve"> N</w:t>
      </w:r>
      <w:r w:rsidRPr="00C8438D">
        <w:rPr>
          <w:sz w:val="20"/>
          <w:szCs w:val="20"/>
        </w:rPr>
        <w:t>.</w:t>
      </w:r>
    </w:p>
    <w:p w:rsidR="00586A57" w:rsidRPr="00C8438D" w:rsidRDefault="00586A57" w:rsidP="00CD0A7C">
      <w:pPr>
        <w:ind w:firstLine="567"/>
        <w:rPr>
          <w:sz w:val="20"/>
          <w:szCs w:val="20"/>
        </w:rPr>
      </w:pPr>
    </w:p>
    <w:p w:rsidR="00CD0A7C" w:rsidRPr="00C8438D" w:rsidRDefault="00CD0A7C" w:rsidP="00CD0A7C">
      <w:pPr>
        <w:ind w:firstLine="567"/>
        <w:rPr>
          <w:bCs/>
          <w:sz w:val="24"/>
        </w:rPr>
      </w:pPr>
      <w:r w:rsidRPr="00C8438D">
        <w:rPr>
          <w:sz w:val="24"/>
        </w:rPr>
        <w:t xml:space="preserve">5.6.2.4 Расчёт </w:t>
      </w:r>
      <w:r w:rsidRPr="00C8438D">
        <w:rPr>
          <w:bCs/>
          <w:i/>
          <w:sz w:val="24"/>
        </w:rPr>
        <w:t>Na</w:t>
      </w:r>
    </w:p>
    <w:p w:rsidR="00CD0A7C" w:rsidRDefault="00CD0A7C" w:rsidP="00CD0A7C">
      <w:pPr>
        <w:ind w:firstLine="567"/>
        <w:rPr>
          <w:sz w:val="24"/>
        </w:rPr>
      </w:pPr>
      <w:proofErr w:type="spellStart"/>
      <w:r w:rsidRPr="00C8438D">
        <w:rPr>
          <w:i/>
          <w:sz w:val="24"/>
        </w:rPr>
        <w:t>Na</w:t>
      </w:r>
      <w:proofErr w:type="spellEnd"/>
      <w:r w:rsidR="00C8438D">
        <w:rPr>
          <w:sz w:val="24"/>
        </w:rPr>
        <w:t xml:space="preserve"> – </w:t>
      </w:r>
      <w:r w:rsidRPr="00CD0A7C">
        <w:rPr>
          <w:sz w:val="24"/>
        </w:rPr>
        <w:t xml:space="preserve">количество выживших на </w:t>
      </w:r>
      <w:r w:rsidR="00C8438D">
        <w:rPr>
          <w:sz w:val="24"/>
        </w:rPr>
        <w:t>см</w:t>
      </w:r>
      <w:r w:rsidR="00C8438D">
        <w:rPr>
          <w:sz w:val="24"/>
          <w:vertAlign w:val="superscript"/>
        </w:rPr>
        <w:t>3</w:t>
      </w:r>
      <w:r w:rsidRPr="00CD0A7C">
        <w:rPr>
          <w:sz w:val="24"/>
        </w:rPr>
        <w:t xml:space="preserve"> в испытываемой смеси </w:t>
      </w:r>
      <w:r w:rsidR="00C8438D">
        <w:rPr>
          <w:sz w:val="24"/>
        </w:rPr>
        <w:t xml:space="preserve">(см. </w:t>
      </w:r>
      <w:r w:rsidRPr="00CD0A7C">
        <w:rPr>
          <w:sz w:val="24"/>
        </w:rPr>
        <w:t>5.5.2.2</w:t>
      </w:r>
      <w:r w:rsidR="00C8438D">
        <w:rPr>
          <w:sz w:val="24"/>
        </w:rPr>
        <w:t xml:space="preserve"> </w:t>
      </w:r>
      <w:r w:rsidRPr="00CD0A7C">
        <w:rPr>
          <w:sz w:val="24"/>
        </w:rPr>
        <w:t>a) или 5.5.3.2</w:t>
      </w:r>
      <w:r w:rsidR="00C8438D">
        <w:rPr>
          <w:sz w:val="24"/>
        </w:rPr>
        <w:t xml:space="preserve"> </w:t>
      </w:r>
      <w:r w:rsidRPr="00CD0A7C">
        <w:rPr>
          <w:sz w:val="24"/>
        </w:rPr>
        <w:t>a)</w:t>
      </w:r>
      <w:r w:rsidR="00C8438D">
        <w:rPr>
          <w:sz w:val="24"/>
        </w:rPr>
        <w:t>)</w:t>
      </w:r>
      <w:r w:rsidRPr="00CD0A7C">
        <w:rPr>
          <w:sz w:val="24"/>
        </w:rPr>
        <w:t xml:space="preserve"> в конце времени контакта и перед нейтрализацией или мембранной фильтрацией. Это в десять раз выше значений </w:t>
      </w:r>
      <w:proofErr w:type="spellStart"/>
      <w:r w:rsidRPr="00C8438D">
        <w:rPr>
          <w:i/>
          <w:iCs/>
          <w:sz w:val="24"/>
        </w:rPr>
        <w:t>Vc</w:t>
      </w:r>
      <w:proofErr w:type="spellEnd"/>
      <w:r w:rsidRPr="00CD0A7C">
        <w:rPr>
          <w:iCs/>
          <w:sz w:val="24"/>
        </w:rPr>
        <w:t xml:space="preserve"> </w:t>
      </w:r>
      <w:r w:rsidRPr="00CD0A7C">
        <w:rPr>
          <w:sz w:val="24"/>
        </w:rPr>
        <w:t xml:space="preserve">из-за добавления нейтрализатора и воды </w:t>
      </w:r>
      <w:r w:rsidR="00C8438D">
        <w:rPr>
          <w:sz w:val="24"/>
        </w:rPr>
        <w:t xml:space="preserve">(см. </w:t>
      </w:r>
      <w:r w:rsidRPr="00CD0A7C">
        <w:rPr>
          <w:sz w:val="24"/>
        </w:rPr>
        <w:t>5.5.2.2</w:t>
      </w:r>
      <w:r w:rsidR="00C8438D">
        <w:rPr>
          <w:sz w:val="24"/>
        </w:rPr>
        <w:t xml:space="preserve"> </w:t>
      </w:r>
      <w:r w:rsidRPr="00CD0A7C">
        <w:rPr>
          <w:sz w:val="24"/>
        </w:rPr>
        <w:t>b)</w:t>
      </w:r>
      <w:r w:rsidR="00C8438D">
        <w:rPr>
          <w:sz w:val="24"/>
        </w:rPr>
        <w:t>)</w:t>
      </w:r>
      <w:r w:rsidRPr="00CD0A7C">
        <w:rPr>
          <w:sz w:val="24"/>
        </w:rPr>
        <w:t xml:space="preserve"> или объёма пробы 0,1 </w:t>
      </w:r>
      <w:r w:rsidR="00C8438D">
        <w:rPr>
          <w:sz w:val="24"/>
        </w:rPr>
        <w:t>см</w:t>
      </w:r>
      <w:r w:rsidR="00C8438D">
        <w:rPr>
          <w:sz w:val="24"/>
          <w:vertAlign w:val="superscript"/>
        </w:rPr>
        <w:t>3</w:t>
      </w:r>
      <w:r w:rsidRPr="00CD0A7C">
        <w:rPr>
          <w:sz w:val="24"/>
        </w:rPr>
        <w:t xml:space="preserve"> </w:t>
      </w:r>
      <w:r w:rsidR="00C8438D">
        <w:rPr>
          <w:sz w:val="24"/>
        </w:rPr>
        <w:t xml:space="preserve">(см. </w:t>
      </w:r>
      <w:r w:rsidRPr="00CD0A7C">
        <w:rPr>
          <w:sz w:val="24"/>
        </w:rPr>
        <w:t>5.5.3.2</w:t>
      </w:r>
      <w:r w:rsidR="00C8438D">
        <w:rPr>
          <w:sz w:val="24"/>
        </w:rPr>
        <w:t xml:space="preserve"> </w:t>
      </w:r>
      <w:r w:rsidRPr="00CD0A7C">
        <w:rPr>
          <w:sz w:val="24"/>
        </w:rPr>
        <w:t>b)</w:t>
      </w:r>
      <w:r w:rsidR="00C8438D">
        <w:rPr>
          <w:sz w:val="24"/>
        </w:rPr>
        <w:t>)</w:t>
      </w:r>
      <w:r w:rsidRPr="00CD0A7C">
        <w:rPr>
          <w:sz w:val="24"/>
        </w:rPr>
        <w:t xml:space="preserve"> в методе мембранной фильтрации.</w:t>
      </w:r>
    </w:p>
    <w:p w:rsidR="005D0CFC" w:rsidRPr="001C63F6" w:rsidRDefault="001C63F6" w:rsidP="001C63F6">
      <w:pPr>
        <w:tabs>
          <w:tab w:val="left" w:pos="851"/>
        </w:tabs>
        <w:ind w:firstLine="567"/>
        <w:rPr>
          <w:kern w:val="2"/>
          <w:sz w:val="24"/>
        </w:rPr>
      </w:pPr>
      <w:r w:rsidRPr="001C63F6">
        <w:rPr>
          <w:kern w:val="2"/>
          <w:sz w:val="24"/>
          <w:lang w:val="en-US"/>
        </w:rPr>
        <w:t>a</w:t>
      </w:r>
      <w:r w:rsidRPr="001C63F6">
        <w:rPr>
          <w:kern w:val="2"/>
          <w:sz w:val="24"/>
        </w:rPr>
        <w:t xml:space="preserve">) </w:t>
      </w:r>
      <w:r w:rsidR="005D0CFC" w:rsidRPr="001C63F6">
        <w:rPr>
          <w:kern w:val="2"/>
          <w:sz w:val="24"/>
        </w:rPr>
        <w:t xml:space="preserve">Проводят расчет среднего значения для каждой стадии разведения </w:t>
      </w:r>
      <w:r w:rsidR="005D0CFC" w:rsidRPr="001C63F6">
        <w:rPr>
          <w:i/>
          <w:iCs/>
          <w:kern w:val="2"/>
          <w:sz w:val="24"/>
          <w:lang w:val="en-US"/>
        </w:rPr>
        <w:t>N</w:t>
      </w:r>
      <w:r w:rsidR="005D0CFC" w:rsidRPr="001C63F6">
        <w:rPr>
          <w:i/>
          <w:iCs/>
          <w:kern w:val="2"/>
          <w:sz w:val="24"/>
          <w:vertAlign w:val="subscript"/>
          <w:lang w:val="en-US"/>
        </w:rPr>
        <w:t>a</w:t>
      </w:r>
      <w:r w:rsidR="005D0CFC" w:rsidRPr="001C63F6">
        <w:rPr>
          <w:smallCaps/>
          <w:kern w:val="2"/>
          <w:sz w:val="24"/>
          <w:vertAlign w:val="superscript"/>
        </w:rPr>
        <w:t>0</w:t>
      </w:r>
      <w:r w:rsidR="005D0CFC" w:rsidRPr="001C63F6">
        <w:rPr>
          <w:smallCaps/>
          <w:kern w:val="2"/>
          <w:sz w:val="24"/>
        </w:rPr>
        <w:t xml:space="preserve">, </w:t>
      </w:r>
      <w:r w:rsidR="005D0CFC" w:rsidRPr="001C63F6">
        <w:rPr>
          <w:i/>
          <w:iCs/>
          <w:kern w:val="2"/>
          <w:sz w:val="24"/>
          <w:lang w:val="en-US"/>
        </w:rPr>
        <w:t>N</w:t>
      </w:r>
      <w:r w:rsidR="005D0CFC" w:rsidRPr="001C63F6">
        <w:rPr>
          <w:i/>
          <w:iCs/>
          <w:kern w:val="2"/>
          <w:sz w:val="24"/>
          <w:vertAlign w:val="subscript"/>
          <w:lang w:val="en-US"/>
        </w:rPr>
        <w:t>a</w:t>
      </w:r>
      <w:r w:rsidR="005D0CFC" w:rsidRPr="001C63F6">
        <w:rPr>
          <w:smallCaps/>
          <w:kern w:val="2"/>
          <w:sz w:val="24"/>
          <w:vertAlign w:val="superscript"/>
        </w:rPr>
        <w:t xml:space="preserve"> -1 </w:t>
      </w:r>
      <w:r w:rsidR="005D0CFC" w:rsidRPr="001C63F6">
        <w:rPr>
          <w:kern w:val="2"/>
          <w:sz w:val="24"/>
        </w:rPr>
        <w:t xml:space="preserve">и для средств для обработки рук дополнительно </w:t>
      </w:r>
      <w:r w:rsidR="005D0CFC" w:rsidRPr="001C63F6">
        <w:rPr>
          <w:i/>
          <w:iCs/>
          <w:kern w:val="2"/>
          <w:sz w:val="24"/>
          <w:lang w:val="en-US"/>
        </w:rPr>
        <w:t>N</w:t>
      </w:r>
      <w:r w:rsidR="005D0CFC" w:rsidRPr="001C63F6">
        <w:rPr>
          <w:i/>
          <w:iCs/>
          <w:kern w:val="2"/>
          <w:sz w:val="24"/>
          <w:vertAlign w:val="subscript"/>
          <w:lang w:val="en-US"/>
        </w:rPr>
        <w:t>a</w:t>
      </w:r>
      <w:r w:rsidR="005D0CFC" w:rsidRPr="001C63F6">
        <w:rPr>
          <w:kern w:val="2"/>
          <w:sz w:val="24"/>
          <w:vertAlign w:val="superscript"/>
        </w:rPr>
        <w:t xml:space="preserve"> -2 </w:t>
      </w:r>
      <w:r w:rsidR="005D0CFC" w:rsidRPr="001C63F6">
        <w:rPr>
          <w:kern w:val="2"/>
          <w:sz w:val="24"/>
        </w:rPr>
        <w:t>по следующей формуле:</w:t>
      </w:r>
    </w:p>
    <w:p w:rsidR="005D0CFC" w:rsidRDefault="005D0CFC" w:rsidP="00CD0A7C">
      <w:pPr>
        <w:ind w:firstLine="567"/>
        <w:rPr>
          <w:sz w:val="24"/>
        </w:rPr>
      </w:pPr>
    </w:p>
    <w:p w:rsidR="00C8438D" w:rsidRPr="00615B7E" w:rsidRDefault="00035F40" w:rsidP="00035F40">
      <w:pPr>
        <w:jc w:val="center"/>
        <w:rPr>
          <w:i/>
          <w:iCs/>
          <w:sz w:val="24"/>
        </w:rPr>
      </w:pPr>
      <w:r>
        <w:rPr>
          <w:sz w:val="24"/>
        </w:rPr>
        <w:t xml:space="preserve">                               </w:t>
      </w:r>
      <m:oMath>
        <m:r>
          <w:rPr>
            <w:rFonts w:ascii="Cambria Math" w:hAnsi="Cambria Math"/>
            <w:sz w:val="24"/>
          </w:rPr>
          <m:t xml:space="preserve">                         </m:t>
        </m:r>
        <m:sSubSup>
          <m:sSubSupPr>
            <m:ctrlPr>
              <w:rPr>
                <w:rFonts w:ascii="Cambria Math" w:hAnsi="Cambria Math"/>
                <w:i/>
                <w:sz w:val="24"/>
              </w:rPr>
            </m:ctrlPr>
          </m:sSubSupPr>
          <m:e>
            <m:r>
              <w:rPr>
                <w:rFonts w:ascii="Cambria Math" w:hAnsi="Cambria Math"/>
                <w:sz w:val="24"/>
              </w:rPr>
              <m:t>N</m:t>
            </m:r>
          </m:e>
          <m:sub>
            <m:r>
              <w:rPr>
                <w:rFonts w:ascii="Cambria Math" w:hAnsi="Cambria Math"/>
                <w:sz w:val="24"/>
              </w:rPr>
              <m:t>a</m:t>
            </m:r>
          </m:sub>
          <m:sup>
            <m:r>
              <w:rPr>
                <w:rFonts w:ascii="Cambria Math" w:hAnsi="Cambria Math"/>
                <w:sz w:val="24"/>
              </w:rPr>
              <m:t>0</m:t>
            </m:r>
          </m:sup>
        </m:sSubSup>
        <m:r>
          <w:rPr>
            <w:rFonts w:ascii="Cambria Math" w:hAnsi="Cambria Math"/>
            <w:sz w:val="24"/>
          </w:rPr>
          <m:t>,</m:t>
        </m:r>
        <m:sSubSup>
          <m:sSubSupPr>
            <m:ctrlPr>
              <w:rPr>
                <w:rFonts w:ascii="Cambria Math" w:hAnsi="Cambria Math"/>
                <w:i/>
                <w:sz w:val="24"/>
              </w:rPr>
            </m:ctrlPr>
          </m:sSubSupPr>
          <m:e>
            <m:r>
              <w:rPr>
                <w:rFonts w:ascii="Cambria Math" w:hAnsi="Cambria Math"/>
                <w:sz w:val="24"/>
              </w:rPr>
              <m:t>N</m:t>
            </m:r>
          </m:e>
          <m:sub>
            <m:r>
              <w:rPr>
                <w:rFonts w:ascii="Cambria Math" w:hAnsi="Cambria Math"/>
                <w:sz w:val="24"/>
              </w:rPr>
              <m:t>a</m:t>
            </m:r>
          </m:sub>
          <m:sup>
            <m:r>
              <w:rPr>
                <w:rFonts w:ascii="Cambria Math" w:hAnsi="Cambria Math"/>
                <w:sz w:val="24"/>
              </w:rPr>
              <m:t>-1</m:t>
            </m:r>
          </m:sup>
        </m:sSubSup>
        <m:r>
          <w:rPr>
            <w:rFonts w:ascii="Cambria Math" w:hAnsi="Cambria Math"/>
            <w:sz w:val="24"/>
          </w:rPr>
          <m:t>,</m:t>
        </m:r>
        <m:sSubSup>
          <m:sSubSupPr>
            <m:ctrlPr>
              <w:rPr>
                <w:rFonts w:ascii="Cambria Math" w:hAnsi="Cambria Math"/>
                <w:i/>
                <w:sz w:val="24"/>
              </w:rPr>
            </m:ctrlPr>
          </m:sSubSupPr>
          <m:e>
            <m:r>
              <w:rPr>
                <w:rFonts w:ascii="Cambria Math" w:hAnsi="Cambria Math"/>
                <w:sz w:val="24"/>
              </w:rPr>
              <m:t>N</m:t>
            </m:r>
          </m:e>
          <m:sub>
            <m:r>
              <w:rPr>
                <w:rFonts w:ascii="Cambria Math" w:hAnsi="Cambria Math"/>
                <w:sz w:val="24"/>
              </w:rPr>
              <m:t>a</m:t>
            </m:r>
          </m:sub>
          <m:sup>
            <m:r>
              <w:rPr>
                <w:rFonts w:ascii="Cambria Math" w:hAnsi="Cambria Math"/>
                <w:sz w:val="24"/>
              </w:rPr>
              <m:t>-2</m:t>
            </m:r>
          </m:sup>
        </m:sSubSup>
        <m:r>
          <w:rPr>
            <w:rFonts w:ascii="Cambria Math" w:hAnsi="Cambria Math"/>
            <w:sz w:val="24"/>
          </w:rPr>
          <m:t xml:space="preserve"> =10 </m:t>
        </m:r>
        <m:r>
          <w:rPr>
            <w:rFonts w:ascii="Cambria Math" w:hAnsi="Cambria Math"/>
            <w:sz w:val="24"/>
            <w:lang w:val="en-US"/>
          </w:rPr>
          <m:t>c</m:t>
        </m:r>
        <m:r>
          <w:rPr>
            <w:rFonts w:ascii="Cambria Math" w:hAnsi="Cambria Math"/>
            <w:sz w:val="24"/>
          </w:rPr>
          <m:t>/</m:t>
        </m:r>
        <m:r>
          <w:rPr>
            <w:rFonts w:ascii="Cambria Math" w:hAnsi="Cambria Math"/>
            <w:sz w:val="24"/>
            <w:lang w:val="en-US"/>
          </w:rPr>
          <m:t>n</m:t>
        </m:r>
      </m:oMath>
      <w:r w:rsidR="001C63F6" w:rsidRPr="00615B7E">
        <w:rPr>
          <w:i/>
          <w:sz w:val="24"/>
        </w:rPr>
        <w:t xml:space="preserve">                                                        </w:t>
      </w:r>
      <w:r w:rsidR="001C63F6" w:rsidRPr="00615B7E">
        <w:rPr>
          <w:sz w:val="24"/>
        </w:rPr>
        <w:t>(2)</w:t>
      </w:r>
    </w:p>
    <w:p w:rsidR="00C8438D" w:rsidRDefault="00C8438D" w:rsidP="00CD0A7C">
      <w:pPr>
        <w:ind w:firstLine="567"/>
        <w:rPr>
          <w:iCs/>
          <w:sz w:val="24"/>
        </w:rPr>
      </w:pPr>
    </w:p>
    <w:p w:rsidR="00CD0A7C" w:rsidRPr="00CD0A7C" w:rsidRDefault="00CD0A7C" w:rsidP="00C8438D">
      <w:pPr>
        <w:rPr>
          <w:sz w:val="24"/>
        </w:rPr>
      </w:pPr>
      <w:r w:rsidRPr="00CD0A7C">
        <w:rPr>
          <w:sz w:val="24"/>
        </w:rPr>
        <w:t>где</w:t>
      </w:r>
      <w:r w:rsidR="00C8438D" w:rsidRPr="00C8438D">
        <w:rPr>
          <w:sz w:val="24"/>
        </w:rPr>
        <w:t xml:space="preserve"> </w:t>
      </w:r>
      <w:r w:rsidRPr="00C8438D">
        <w:rPr>
          <w:i/>
          <w:iCs/>
          <w:sz w:val="24"/>
        </w:rPr>
        <w:t>c</w:t>
      </w:r>
      <w:r w:rsidR="00C8438D" w:rsidRPr="00C8438D">
        <w:rPr>
          <w:iCs/>
          <w:sz w:val="24"/>
        </w:rPr>
        <w:t xml:space="preserve"> – </w:t>
      </w:r>
      <w:r w:rsidRPr="00CD0A7C">
        <w:rPr>
          <w:sz w:val="24"/>
        </w:rPr>
        <w:t xml:space="preserve">сумма учтённых значений </w:t>
      </w:r>
      <w:proofErr w:type="spellStart"/>
      <w:r w:rsidRPr="00C8438D">
        <w:rPr>
          <w:i/>
          <w:iCs/>
          <w:sz w:val="24"/>
        </w:rPr>
        <w:t>Vc</w:t>
      </w:r>
      <w:proofErr w:type="spellEnd"/>
      <w:r w:rsidRPr="00CD0A7C">
        <w:rPr>
          <w:sz w:val="24"/>
        </w:rPr>
        <w:t xml:space="preserve">; </w:t>
      </w:r>
    </w:p>
    <w:p w:rsidR="00CD0A7C" w:rsidRPr="00CD0A7C" w:rsidRDefault="00CD0A7C" w:rsidP="00C8438D">
      <w:pPr>
        <w:ind w:firstLine="426"/>
        <w:rPr>
          <w:sz w:val="24"/>
        </w:rPr>
      </w:pPr>
      <w:r w:rsidRPr="00C8438D">
        <w:rPr>
          <w:i/>
          <w:sz w:val="24"/>
        </w:rPr>
        <w:t>n</w:t>
      </w:r>
      <w:r w:rsidR="00C8438D" w:rsidRPr="00C8438D">
        <w:rPr>
          <w:sz w:val="24"/>
        </w:rPr>
        <w:t xml:space="preserve"> – </w:t>
      </w:r>
      <w:r w:rsidRPr="00CD0A7C">
        <w:rPr>
          <w:sz w:val="24"/>
        </w:rPr>
        <w:t xml:space="preserve">количество учтённых значений </w:t>
      </w:r>
      <w:proofErr w:type="spellStart"/>
      <w:r w:rsidRPr="00C8438D">
        <w:rPr>
          <w:i/>
          <w:iCs/>
          <w:sz w:val="24"/>
        </w:rPr>
        <w:t>Vc</w:t>
      </w:r>
      <w:proofErr w:type="spellEnd"/>
      <w:r w:rsidRPr="00CD0A7C">
        <w:rPr>
          <w:sz w:val="24"/>
        </w:rPr>
        <w:t>.</w:t>
      </w:r>
    </w:p>
    <w:p w:rsidR="00CD0A7C" w:rsidRPr="00CD0A7C" w:rsidRDefault="00CD0A7C" w:rsidP="00CD0A7C">
      <w:pPr>
        <w:ind w:firstLine="567"/>
        <w:rPr>
          <w:sz w:val="24"/>
        </w:rPr>
      </w:pPr>
      <w:r w:rsidRPr="00CD0A7C">
        <w:rPr>
          <w:sz w:val="24"/>
        </w:rPr>
        <w:t xml:space="preserve">Если одно или оба повторяющихся значения </w:t>
      </w:r>
      <w:proofErr w:type="spellStart"/>
      <w:r w:rsidRPr="00C8438D">
        <w:rPr>
          <w:i/>
          <w:iCs/>
          <w:sz w:val="24"/>
        </w:rPr>
        <w:t>Vc</w:t>
      </w:r>
      <w:proofErr w:type="spellEnd"/>
      <w:r w:rsidRPr="00CD0A7C">
        <w:rPr>
          <w:iCs/>
          <w:sz w:val="24"/>
        </w:rPr>
        <w:t xml:space="preserve"> </w:t>
      </w:r>
      <w:r w:rsidRPr="00CD0A7C">
        <w:rPr>
          <w:sz w:val="24"/>
        </w:rPr>
        <w:t>либо ниже нижнего, либо выше верхнего предела, выразите результаты как «меньше чем» или «больше чем».</w:t>
      </w: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>a1</w:t>
      </w:r>
      <w:r>
        <w:rPr>
          <w:bCs/>
          <w:kern w:val="2"/>
          <w:sz w:val="24"/>
        </w:rPr>
        <w:t xml:space="preserve"> – </w:t>
      </w:r>
      <w:r w:rsidRPr="007A3FB1">
        <w:rPr>
          <w:kern w:val="2"/>
          <w:sz w:val="24"/>
        </w:rPr>
        <w:t xml:space="preserve">дублируют значения </w:t>
      </w:r>
      <w:proofErr w:type="spellStart"/>
      <w:r w:rsidRPr="007A3FB1">
        <w:rPr>
          <w:i/>
          <w:iCs/>
          <w:smallCap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>
        <w:rPr>
          <w:kern w:val="2"/>
          <w:sz w:val="24"/>
          <w:vertAlign w:val="subscript"/>
        </w:rPr>
        <w:t xml:space="preserve"> </w:t>
      </w:r>
      <w:r w:rsidRPr="00721B36">
        <w:rPr>
          <w:i/>
          <w:smallCap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а</w:t>
      </w:r>
      <w:r w:rsidRPr="007A3FB1">
        <w:rPr>
          <w:kern w:val="2"/>
          <w:sz w:val="24"/>
          <w:vertAlign w:val="superscript"/>
        </w:rPr>
        <w:t>-1</w:t>
      </w:r>
      <w:r w:rsidRPr="007A3FB1">
        <w:rPr>
          <w:kern w:val="2"/>
          <w:sz w:val="24"/>
        </w:rPr>
        <w:t xml:space="preserve">: 2, 16 </w:t>
      </w:r>
    </w:p>
    <w:p w:rsidR="007A3FB1" w:rsidRDefault="007A3FB1" w:rsidP="007A3FB1">
      <w:pPr>
        <w:ind w:firstLine="567"/>
        <w:rPr>
          <w:kern w:val="2"/>
          <w:sz w:val="24"/>
        </w:rPr>
      </w:pPr>
    </w:p>
    <w:p w:rsidR="007A3FB1" w:rsidRDefault="007A3FB1" w:rsidP="007A3FB1">
      <w:pPr>
        <w:ind w:firstLine="567"/>
        <w:rPr>
          <w:b/>
          <w:i/>
          <w:kern w:val="2"/>
          <w:sz w:val="20"/>
          <w:szCs w:val="20"/>
        </w:rPr>
      </w:pPr>
      <w:r w:rsidRPr="00721B36">
        <w:rPr>
          <w:b/>
          <w:i/>
          <w:kern w:val="2"/>
          <w:sz w:val="20"/>
          <w:szCs w:val="20"/>
        </w:rPr>
        <w:t>Пример 1</w:t>
      </w:r>
      <w:r w:rsidR="00721B36">
        <w:rPr>
          <w:b/>
          <w:i/>
          <w:kern w:val="2"/>
          <w:sz w:val="20"/>
          <w:szCs w:val="20"/>
        </w:rPr>
        <w:t xml:space="preserve"> – </w:t>
      </w:r>
    </w:p>
    <w:p w:rsidR="00721B36" w:rsidRDefault="00721B36" w:rsidP="007A3FB1">
      <w:pPr>
        <w:ind w:firstLine="567"/>
        <w:rPr>
          <w:b/>
          <w:i/>
          <w:kern w:val="2"/>
          <w:sz w:val="20"/>
          <w:szCs w:val="20"/>
        </w:rPr>
      </w:pPr>
    </w:p>
    <w:p w:rsidR="00721B36" w:rsidRPr="00035F40" w:rsidRDefault="003F1CF8" w:rsidP="007A3FB1">
      <w:pPr>
        <w:ind w:firstLine="567"/>
        <w:rPr>
          <w:i/>
          <w:kern w:val="2"/>
          <w:sz w:val="20"/>
          <w:szCs w:val="20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  <w:kern w:val="2"/>
                  <w:sz w:val="20"/>
                  <w:szCs w:val="20"/>
                </w:rPr>
              </m:ctrlPr>
            </m:sSupPr>
            <m:e>
              <m:r>
                <w:rPr>
                  <w:rFonts w:ascii="Cambria Math" w:hAnsi="Cambria Math"/>
                  <w:kern w:val="2"/>
                  <w:sz w:val="20"/>
                  <w:szCs w:val="20"/>
                </w:rPr>
                <m:t>Na</m:t>
              </m:r>
            </m:e>
            <m:sup>
              <m:r>
                <w:rPr>
                  <w:rFonts w:ascii="Cambria Math" w:hAnsi="Cambria Math"/>
                  <w:kern w:val="2"/>
                  <w:sz w:val="20"/>
                  <w:szCs w:val="20"/>
                </w:rPr>
                <m:t>-1</m:t>
              </m:r>
            </m:sup>
          </m:sSup>
          <m:r>
            <w:rPr>
              <w:rFonts w:ascii="Cambria Math" w:hAnsi="Cambria Math"/>
              <w:kern w:val="2"/>
              <w:sz w:val="20"/>
              <w:szCs w:val="20"/>
            </w:rPr>
            <m:t>=</m:t>
          </m:r>
          <m:f>
            <m:fPr>
              <m:ctrlPr>
                <w:rPr>
                  <w:rFonts w:ascii="Cambria Math" w:hAnsi="Cambria Math"/>
                  <w:i/>
                  <w:kern w:val="2"/>
                  <w:sz w:val="20"/>
                  <w:szCs w:val="20"/>
                </w:rPr>
              </m:ctrlPr>
            </m:fPr>
            <m:num>
              <m:r>
                <w:rPr>
                  <w:rFonts w:ascii="Cambria Math" w:hAnsi="Cambria Math"/>
                  <w:kern w:val="2"/>
                  <w:sz w:val="20"/>
                  <w:szCs w:val="20"/>
                </w:rPr>
                <m:t>(&lt;14+16)∙10</m:t>
              </m:r>
            </m:num>
            <m:den>
              <m:r>
                <w:rPr>
                  <w:rFonts w:ascii="Cambria Math" w:hAnsi="Cambria Math"/>
                  <w:kern w:val="2"/>
                  <w:sz w:val="20"/>
                  <w:szCs w:val="20"/>
                </w:rPr>
                <m:t>2</m:t>
              </m:r>
            </m:den>
          </m:f>
          <m:r>
            <w:rPr>
              <w:rFonts w:ascii="Cambria Math" w:hAnsi="Cambria Math"/>
              <w:kern w:val="2"/>
              <w:sz w:val="20"/>
              <w:szCs w:val="20"/>
            </w:rPr>
            <m:t>∙10=&lt;150∙</m:t>
          </m:r>
          <m:sSup>
            <m:sSupPr>
              <m:ctrlPr>
                <w:rPr>
                  <w:rFonts w:ascii="Cambria Math" w:hAnsi="Cambria Math"/>
                  <w:i/>
                  <w:kern w:val="2"/>
                  <w:sz w:val="20"/>
                  <w:szCs w:val="20"/>
                </w:rPr>
              </m:ctrlPr>
            </m:sSupPr>
            <m:e>
              <m:r>
                <w:rPr>
                  <w:rFonts w:ascii="Cambria Math" w:hAnsi="Cambria Math"/>
                  <w:kern w:val="2"/>
                  <w:sz w:val="20"/>
                  <w:szCs w:val="20"/>
                </w:rPr>
                <m:t>10</m:t>
              </m:r>
            </m:e>
            <m:sup>
              <m:r>
                <w:rPr>
                  <w:rFonts w:ascii="Cambria Math" w:hAnsi="Cambria Math"/>
                  <w:kern w:val="2"/>
                  <w:sz w:val="20"/>
                  <w:szCs w:val="20"/>
                </w:rPr>
                <m:t>1</m:t>
              </m:r>
            </m:sup>
          </m:sSup>
          <m:r>
            <w:rPr>
              <w:rFonts w:ascii="Cambria Math" w:hAnsi="Cambria Math"/>
              <w:kern w:val="2"/>
              <w:sz w:val="20"/>
              <w:szCs w:val="20"/>
            </w:rPr>
            <m:t>=&lt;1500=&lt;1,5∙</m:t>
          </m:r>
          <m:sSup>
            <m:sSupPr>
              <m:ctrlPr>
                <w:rPr>
                  <w:rFonts w:ascii="Cambria Math" w:hAnsi="Cambria Math"/>
                  <w:i/>
                  <w:kern w:val="2"/>
                  <w:sz w:val="20"/>
                  <w:szCs w:val="20"/>
                </w:rPr>
              </m:ctrlPr>
            </m:sSupPr>
            <m:e>
              <m:r>
                <w:rPr>
                  <w:rFonts w:ascii="Cambria Math" w:hAnsi="Cambria Math"/>
                  <w:kern w:val="2"/>
                  <w:sz w:val="20"/>
                  <w:szCs w:val="20"/>
                </w:rPr>
                <m:t>10</m:t>
              </m:r>
            </m:e>
            <m:sup>
              <m:r>
                <w:rPr>
                  <w:rFonts w:ascii="Cambria Math" w:hAnsi="Cambria Math"/>
                  <w:kern w:val="2"/>
                  <w:sz w:val="20"/>
                  <w:szCs w:val="20"/>
                </w:rPr>
                <m:t>3</m:t>
              </m:r>
            </m:sup>
          </m:sSup>
        </m:oMath>
      </m:oMathPara>
    </w:p>
    <w:p w:rsidR="007A3FB1" w:rsidRPr="007A3FB1" w:rsidRDefault="007A3FB1" w:rsidP="007A3FB1">
      <w:pPr>
        <w:ind w:firstLine="567"/>
        <w:rPr>
          <w:kern w:val="2"/>
          <w:sz w:val="24"/>
        </w:rPr>
      </w:pP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>a2</w:t>
      </w:r>
      <w:r w:rsidR="00721B36" w:rsidRPr="00721B36">
        <w:rPr>
          <w:bCs/>
          <w:kern w:val="2"/>
          <w:sz w:val="24"/>
        </w:rPr>
        <w:t xml:space="preserve"> </w:t>
      </w:r>
      <w:r w:rsidR="00721B36">
        <w:rPr>
          <w:bCs/>
          <w:kern w:val="2"/>
          <w:sz w:val="24"/>
        </w:rPr>
        <w:t>–</w:t>
      </w:r>
      <w:r w:rsidR="00721B36" w:rsidRPr="00721B36">
        <w:rPr>
          <w:b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дублируют значения </w:t>
      </w:r>
      <w:proofErr w:type="spellStart"/>
      <w:r w:rsidRPr="00721B36">
        <w:rPr>
          <w:i/>
          <w:smallCap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 w:rsidRPr="007A3FB1">
        <w:rPr>
          <w:i/>
          <w:iCs/>
          <w:smallCap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а</w:t>
      </w:r>
      <w:r w:rsidRPr="007A3FB1">
        <w:rPr>
          <w:kern w:val="2"/>
          <w:sz w:val="24"/>
          <w:vertAlign w:val="superscript"/>
        </w:rPr>
        <w:t>-2</w:t>
      </w:r>
      <w:r w:rsidRPr="007A3FB1">
        <w:rPr>
          <w:kern w:val="2"/>
          <w:sz w:val="24"/>
        </w:rPr>
        <w:t xml:space="preserve"> (мембранная фильтрация): </w:t>
      </w:r>
      <w:r w:rsidR="00721B36" w:rsidRPr="00721B36">
        <w:rPr>
          <w:kern w:val="2"/>
          <w:sz w:val="24"/>
        </w:rPr>
        <w:t>(</w:t>
      </w:r>
      <w:r w:rsidRPr="007A3FB1">
        <w:rPr>
          <w:kern w:val="2"/>
          <w:sz w:val="24"/>
        </w:rPr>
        <w:t>&gt;</w:t>
      </w:r>
      <w:r w:rsidR="00721B36" w:rsidRPr="00721B36">
        <w:rPr>
          <w:kern w:val="2"/>
          <w:sz w:val="24"/>
        </w:rPr>
        <w:t xml:space="preserve"> </w:t>
      </w:r>
      <w:r w:rsidRPr="007A3FB1">
        <w:rPr>
          <w:kern w:val="2"/>
          <w:sz w:val="24"/>
        </w:rPr>
        <w:t>165</w:t>
      </w:r>
      <w:r w:rsidR="00721B36" w:rsidRPr="00721B36">
        <w:rPr>
          <w:kern w:val="2"/>
          <w:sz w:val="24"/>
        </w:rPr>
        <w:t>)</w:t>
      </w:r>
      <w:r w:rsidRPr="007A3FB1">
        <w:rPr>
          <w:kern w:val="2"/>
          <w:sz w:val="24"/>
        </w:rPr>
        <w:t xml:space="preserve">, </w:t>
      </w:r>
      <w:r w:rsidR="00721B36" w:rsidRPr="00721B36">
        <w:rPr>
          <w:kern w:val="2"/>
          <w:sz w:val="24"/>
        </w:rPr>
        <w:t>(</w:t>
      </w:r>
      <w:r w:rsidRPr="007A3FB1">
        <w:rPr>
          <w:kern w:val="2"/>
          <w:sz w:val="24"/>
        </w:rPr>
        <w:t>&gt;</w:t>
      </w:r>
      <w:r w:rsidR="00721B36" w:rsidRPr="00721B36">
        <w:rPr>
          <w:kern w:val="2"/>
          <w:sz w:val="24"/>
        </w:rPr>
        <w:t xml:space="preserve"> </w:t>
      </w:r>
      <w:r w:rsidRPr="007A3FB1">
        <w:rPr>
          <w:kern w:val="2"/>
          <w:sz w:val="24"/>
        </w:rPr>
        <w:t>165</w:t>
      </w:r>
      <w:r w:rsidR="00721B36" w:rsidRPr="00721B36">
        <w:rPr>
          <w:kern w:val="2"/>
          <w:sz w:val="24"/>
        </w:rPr>
        <w:t>)</w:t>
      </w:r>
      <w:r w:rsidRPr="007A3FB1">
        <w:rPr>
          <w:kern w:val="2"/>
          <w:sz w:val="24"/>
        </w:rPr>
        <w:t xml:space="preserve"> </w:t>
      </w:r>
    </w:p>
    <w:p w:rsidR="00721B36" w:rsidRDefault="00721B36" w:rsidP="007A3FB1">
      <w:pPr>
        <w:ind w:firstLine="567"/>
        <w:rPr>
          <w:kern w:val="2"/>
          <w:sz w:val="24"/>
        </w:rPr>
      </w:pPr>
    </w:p>
    <w:p w:rsidR="00721B36" w:rsidRDefault="00721B36" w:rsidP="00721B36">
      <w:pPr>
        <w:ind w:firstLine="567"/>
        <w:rPr>
          <w:b/>
          <w:i/>
          <w:kern w:val="2"/>
          <w:sz w:val="20"/>
          <w:szCs w:val="20"/>
        </w:rPr>
      </w:pPr>
      <w:r w:rsidRPr="00721B36">
        <w:rPr>
          <w:b/>
          <w:i/>
          <w:kern w:val="2"/>
          <w:sz w:val="20"/>
          <w:szCs w:val="20"/>
        </w:rPr>
        <w:t xml:space="preserve">Пример </w:t>
      </w:r>
      <w:r>
        <w:rPr>
          <w:b/>
          <w:i/>
          <w:kern w:val="2"/>
          <w:sz w:val="20"/>
          <w:szCs w:val="20"/>
          <w:lang w:val="en-US"/>
        </w:rPr>
        <w:t>2</w:t>
      </w:r>
      <w:r>
        <w:rPr>
          <w:b/>
          <w:i/>
          <w:kern w:val="2"/>
          <w:sz w:val="20"/>
          <w:szCs w:val="20"/>
        </w:rPr>
        <w:t xml:space="preserve"> – </w:t>
      </w:r>
    </w:p>
    <w:p w:rsidR="00721B36" w:rsidRDefault="00721B36" w:rsidP="00721B36">
      <w:pPr>
        <w:ind w:firstLine="567"/>
        <w:rPr>
          <w:b/>
          <w:i/>
          <w:kern w:val="2"/>
          <w:sz w:val="20"/>
          <w:szCs w:val="20"/>
        </w:rPr>
      </w:pPr>
    </w:p>
    <w:p w:rsidR="00721B36" w:rsidRPr="00721B36" w:rsidRDefault="003F1CF8" w:rsidP="00721B36">
      <w:pPr>
        <w:ind w:firstLine="567"/>
        <w:rPr>
          <w:b/>
          <w:i/>
          <w:kern w:val="2"/>
          <w:sz w:val="20"/>
          <w:szCs w:val="20"/>
        </w:rPr>
      </w:pPr>
      <m:oMathPara>
        <m:oMath>
          <m:sSup>
            <m:sSupPr>
              <m:ctrlPr>
                <w:rPr>
                  <w:rFonts w:ascii="Cambria Math" w:hAnsi="Cambria Math"/>
                  <w:b/>
                  <w:i/>
                  <w:kern w:val="2"/>
                  <w:sz w:val="20"/>
                  <w:szCs w:val="2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Na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-2</m:t>
              </m:r>
            </m:sup>
          </m:sSup>
          <m:r>
            <m:rPr>
              <m:sty m:val="bi"/>
            </m:rPr>
            <w:rPr>
              <w:rFonts w:ascii="Cambria Math" w:hAnsi="Cambria Math"/>
              <w:kern w:val="2"/>
              <w:sz w:val="20"/>
              <w:szCs w:val="20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  <w:kern w:val="2"/>
                  <w:sz w:val="20"/>
                  <w:szCs w:val="20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(</m:t>
              </m:r>
              <m:r>
                <w:rPr>
                  <w:rFonts w:ascii="Cambria Math" w:hAnsi="Cambria Math"/>
                  <w:kern w:val="2"/>
                  <w:sz w:val="20"/>
                  <w:szCs w:val="20"/>
                </w:rPr>
                <m:t>&gt;165+&gt;165)∙100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/>
              <w:kern w:val="2"/>
              <w:sz w:val="20"/>
              <w:szCs w:val="20"/>
            </w:rPr>
            <m:t xml:space="preserve">∙10= </m:t>
          </m:r>
          <m:r>
            <w:rPr>
              <w:rFonts w:ascii="Cambria Math" w:hAnsi="Cambria Math"/>
              <w:kern w:val="2"/>
              <w:sz w:val="20"/>
              <w:szCs w:val="20"/>
            </w:rPr>
            <m:t>&gt;1650∙</m:t>
          </m:r>
          <m:sSup>
            <m:sSupPr>
              <m:ctrlPr>
                <w:rPr>
                  <w:rFonts w:ascii="Cambria Math" w:hAnsi="Cambria Math"/>
                  <w:b/>
                  <w:i/>
                  <w:kern w:val="2"/>
                  <w:sz w:val="20"/>
                  <w:szCs w:val="2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10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/>
              <w:kern w:val="2"/>
              <w:sz w:val="20"/>
              <w:szCs w:val="20"/>
            </w:rPr>
            <m:t xml:space="preserve">= </m:t>
          </m:r>
          <m:r>
            <w:rPr>
              <w:rFonts w:ascii="Cambria Math" w:hAnsi="Cambria Math"/>
              <w:kern w:val="2"/>
              <w:sz w:val="20"/>
              <w:szCs w:val="20"/>
            </w:rPr>
            <m:t>&gt;165000=&gt;1,6∙</m:t>
          </m:r>
          <m:sSup>
            <m:sSupPr>
              <m:ctrlPr>
                <w:rPr>
                  <w:rFonts w:ascii="Cambria Math" w:hAnsi="Cambria Math"/>
                  <w:b/>
                  <w:i/>
                  <w:kern w:val="2"/>
                  <w:sz w:val="20"/>
                  <w:szCs w:val="2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10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5</m:t>
              </m:r>
            </m:sup>
          </m:sSup>
        </m:oMath>
      </m:oMathPara>
    </w:p>
    <w:p w:rsidR="00721B36" w:rsidRDefault="00721B36" w:rsidP="00721B36">
      <w:pPr>
        <w:ind w:firstLine="567"/>
        <w:rPr>
          <w:b/>
          <w:i/>
          <w:kern w:val="2"/>
          <w:sz w:val="20"/>
          <w:szCs w:val="20"/>
        </w:rPr>
      </w:pP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>a3</w:t>
      </w:r>
      <w:r w:rsidR="00721B36" w:rsidRPr="00721B36">
        <w:rPr>
          <w:bCs/>
          <w:kern w:val="2"/>
          <w:sz w:val="24"/>
        </w:rPr>
        <w:t xml:space="preserve"> </w:t>
      </w:r>
      <w:r w:rsidR="00721B36">
        <w:rPr>
          <w:bCs/>
          <w:kern w:val="2"/>
          <w:sz w:val="24"/>
        </w:rPr>
        <w:t>–</w:t>
      </w:r>
      <w:r w:rsidR="00721B36" w:rsidRPr="00721B36">
        <w:rPr>
          <w:b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дублируют значения </w:t>
      </w:r>
      <w:proofErr w:type="spellStart"/>
      <w:r w:rsidRPr="007A3FB1">
        <w:rPr>
          <w:i/>
          <w:iCs/>
          <w:smallCap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 xml:space="preserve">(две чашки поверхностного метода на образец объемом 1,0 </w:t>
      </w:r>
      <w:r w:rsidR="00721B36">
        <w:rPr>
          <w:kern w:val="2"/>
          <w:sz w:val="24"/>
          <w:lang w:val="kk-KZ"/>
        </w:rPr>
        <w:t>см</w:t>
      </w:r>
      <w:r w:rsidR="00721B36">
        <w:rPr>
          <w:kern w:val="2"/>
          <w:sz w:val="24"/>
          <w:vertAlign w:val="superscript"/>
          <w:lang w:val="kk-KZ"/>
        </w:rPr>
        <w:t>3</w:t>
      </w:r>
      <w:r w:rsidRPr="007A3FB1">
        <w:rPr>
          <w:kern w:val="2"/>
          <w:sz w:val="24"/>
        </w:rPr>
        <w:t xml:space="preserve">): </w:t>
      </w:r>
      <w:r w:rsidR="00721B36">
        <w:rPr>
          <w:kern w:val="2"/>
          <w:sz w:val="24"/>
        </w:rPr>
        <w:t>(</w:t>
      </w:r>
      <w:r w:rsidRPr="007A3FB1">
        <w:rPr>
          <w:kern w:val="2"/>
          <w:sz w:val="24"/>
        </w:rPr>
        <w:t>&gt;</w:t>
      </w:r>
      <w:r w:rsidR="00721B36">
        <w:rPr>
          <w:kern w:val="2"/>
          <w:sz w:val="24"/>
          <w:lang w:val="kk-KZ"/>
        </w:rPr>
        <w:t xml:space="preserve"> </w:t>
      </w:r>
      <w:r w:rsidRPr="007A3FB1">
        <w:rPr>
          <w:kern w:val="2"/>
          <w:sz w:val="24"/>
        </w:rPr>
        <w:t>660, 600</w:t>
      </w:r>
      <w:r w:rsidR="00721B36">
        <w:rPr>
          <w:kern w:val="2"/>
          <w:sz w:val="24"/>
        </w:rPr>
        <w:t>)</w:t>
      </w:r>
      <w:r w:rsidRPr="007A3FB1">
        <w:rPr>
          <w:kern w:val="2"/>
          <w:sz w:val="24"/>
        </w:rPr>
        <w:t xml:space="preserve"> </w:t>
      </w:r>
    </w:p>
    <w:p w:rsidR="00721B36" w:rsidRDefault="00721B36" w:rsidP="007A3FB1">
      <w:pPr>
        <w:ind w:firstLine="567"/>
        <w:rPr>
          <w:kern w:val="2"/>
          <w:sz w:val="24"/>
        </w:rPr>
      </w:pPr>
    </w:p>
    <w:p w:rsidR="00721B36" w:rsidRDefault="00721B36" w:rsidP="00721B36">
      <w:pPr>
        <w:ind w:firstLine="567"/>
        <w:rPr>
          <w:b/>
          <w:i/>
          <w:kern w:val="2"/>
          <w:sz w:val="20"/>
          <w:szCs w:val="20"/>
        </w:rPr>
      </w:pPr>
      <w:r w:rsidRPr="00721B36">
        <w:rPr>
          <w:b/>
          <w:i/>
          <w:kern w:val="2"/>
          <w:sz w:val="20"/>
          <w:szCs w:val="20"/>
        </w:rPr>
        <w:t xml:space="preserve">Пример </w:t>
      </w:r>
      <w:r>
        <w:rPr>
          <w:b/>
          <w:i/>
          <w:kern w:val="2"/>
          <w:sz w:val="20"/>
          <w:szCs w:val="20"/>
        </w:rPr>
        <w:t xml:space="preserve">3 – </w:t>
      </w:r>
    </w:p>
    <w:p w:rsidR="00721B36" w:rsidRDefault="00721B36" w:rsidP="00721B36">
      <w:pPr>
        <w:ind w:firstLine="567"/>
        <w:rPr>
          <w:b/>
          <w:i/>
          <w:kern w:val="2"/>
          <w:sz w:val="20"/>
          <w:szCs w:val="20"/>
        </w:rPr>
      </w:pPr>
    </w:p>
    <w:p w:rsidR="00721B36" w:rsidRPr="00721B36" w:rsidRDefault="003F1CF8" w:rsidP="00721B36">
      <w:pPr>
        <w:ind w:firstLine="567"/>
        <w:rPr>
          <w:b/>
          <w:i/>
          <w:kern w:val="2"/>
          <w:sz w:val="20"/>
          <w:szCs w:val="20"/>
        </w:rPr>
      </w:pPr>
      <m:oMathPara>
        <m:oMath>
          <m:sSup>
            <m:sSupPr>
              <m:ctrlPr>
                <w:rPr>
                  <w:rFonts w:ascii="Cambria Math" w:hAnsi="Cambria Math"/>
                  <w:b/>
                  <w:i/>
                  <w:kern w:val="2"/>
                  <w:sz w:val="20"/>
                  <w:szCs w:val="2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Na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0</m:t>
              </m:r>
            </m:sup>
          </m:sSup>
          <m:r>
            <m:rPr>
              <m:sty m:val="bi"/>
            </m:rPr>
            <w:rPr>
              <w:rFonts w:ascii="Cambria Math" w:hAnsi="Cambria Math"/>
              <w:kern w:val="2"/>
              <w:sz w:val="20"/>
              <w:szCs w:val="20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  <w:kern w:val="2"/>
                  <w:sz w:val="20"/>
                  <w:szCs w:val="20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(</m:t>
              </m:r>
              <m:r>
                <w:rPr>
                  <w:rFonts w:ascii="Cambria Math" w:hAnsi="Cambria Math"/>
                  <w:kern w:val="2"/>
                  <w:sz w:val="20"/>
                  <w:szCs w:val="20"/>
                </w:rPr>
                <m:t>&gt;660+165)∙10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/>
              <w:kern w:val="2"/>
              <w:sz w:val="20"/>
              <w:szCs w:val="20"/>
            </w:rPr>
            <m:t xml:space="preserve">= </m:t>
          </m:r>
          <m:r>
            <w:rPr>
              <w:rFonts w:ascii="Cambria Math" w:hAnsi="Cambria Math"/>
              <w:kern w:val="2"/>
              <w:sz w:val="20"/>
              <w:szCs w:val="20"/>
            </w:rPr>
            <m:t>&gt;6300= &gt;6,3∙</m:t>
          </m:r>
          <m:sSup>
            <m:sSupPr>
              <m:ctrlPr>
                <w:rPr>
                  <w:rFonts w:ascii="Cambria Math" w:hAnsi="Cambria Math"/>
                  <w:b/>
                  <w:i/>
                  <w:kern w:val="2"/>
                  <w:sz w:val="20"/>
                  <w:szCs w:val="2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10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kern w:val="2"/>
                  <w:sz w:val="20"/>
                  <w:szCs w:val="20"/>
                </w:rPr>
                <m:t>3</m:t>
              </m:r>
            </m:sup>
          </m:sSup>
        </m:oMath>
      </m:oMathPara>
    </w:p>
    <w:p w:rsidR="007A3FB1" w:rsidRPr="007A3FB1" w:rsidRDefault="007A3FB1" w:rsidP="009A3276">
      <w:pPr>
        <w:rPr>
          <w:kern w:val="2"/>
          <w:sz w:val="24"/>
        </w:rPr>
      </w:pPr>
    </w:p>
    <w:p w:rsidR="007A3FB1" w:rsidRPr="007A3FB1" w:rsidRDefault="007A3FB1" w:rsidP="007A3FB1">
      <w:pPr>
        <w:ind w:firstLine="567"/>
        <w:rPr>
          <w:kern w:val="2"/>
          <w:sz w:val="24"/>
        </w:rPr>
      </w:pPr>
      <w:proofErr w:type="spellStart"/>
      <w:r w:rsidRPr="007A3FB1">
        <w:rPr>
          <w:kern w:val="2"/>
          <w:sz w:val="24"/>
        </w:rPr>
        <w:t>b</w:t>
      </w:r>
      <w:proofErr w:type="spellEnd"/>
      <w:r w:rsidRPr="007A3FB1">
        <w:rPr>
          <w:kern w:val="2"/>
          <w:sz w:val="24"/>
        </w:rPr>
        <w:t xml:space="preserve">) Для расчета </w:t>
      </w:r>
      <w:proofErr w:type="spellStart"/>
      <w:r w:rsidRPr="007A3FB1">
        <w:rPr>
          <w:i/>
          <w:iCs/>
          <w:smallCap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а</w:t>
      </w:r>
      <w:proofErr w:type="spellEnd"/>
      <w:r w:rsidRPr="007A3FB1">
        <w:rPr>
          <w:kern w:val="2"/>
          <w:sz w:val="24"/>
        </w:rPr>
        <w:t xml:space="preserve"> используют только результаты </w:t>
      </w:r>
      <w:r w:rsidRPr="007A3FB1">
        <w:rPr>
          <w:i/>
          <w:iCs/>
          <w:kern w:val="2"/>
          <w:sz w:val="24"/>
        </w:rPr>
        <w:t>N</w:t>
      </w:r>
      <w:r w:rsidRPr="007A3FB1">
        <w:rPr>
          <w:i/>
          <w:iCs/>
          <w:kern w:val="2"/>
          <w:sz w:val="24"/>
          <w:vertAlign w:val="subscript"/>
        </w:rPr>
        <w:t>a</w:t>
      </w:r>
      <w:r w:rsidRPr="007A3FB1">
        <w:rPr>
          <w:kern w:val="2"/>
          <w:sz w:val="24"/>
          <w:vertAlign w:val="superscript"/>
        </w:rPr>
        <w:t>0</w:t>
      </w:r>
      <w:r w:rsidRPr="007A3FB1">
        <w:rPr>
          <w:i/>
          <w:iCs/>
          <w:kern w:val="2"/>
          <w:sz w:val="24"/>
        </w:rPr>
        <w:t>, N</w:t>
      </w:r>
      <w:r w:rsidRPr="007A3FB1">
        <w:rPr>
          <w:i/>
          <w:iCs/>
          <w:kern w:val="2"/>
          <w:sz w:val="24"/>
          <w:vertAlign w:val="subscript"/>
        </w:rPr>
        <w:t>a</w:t>
      </w:r>
      <w:r w:rsidRPr="007A3FB1">
        <w:rPr>
          <w:kern w:val="2"/>
          <w:sz w:val="24"/>
          <w:vertAlign w:val="superscript"/>
        </w:rPr>
        <w:t>-1</w:t>
      </w:r>
      <w:r w:rsidRPr="007A3FB1">
        <w:rPr>
          <w:i/>
          <w:iCs/>
          <w:kern w:val="2"/>
          <w:sz w:val="24"/>
          <w:vertAlign w:val="superscript"/>
        </w:rPr>
        <w:t>,</w:t>
      </w:r>
      <w:r w:rsidRPr="007A3FB1">
        <w:rPr>
          <w:i/>
          <w:iCs/>
          <w:kern w:val="2"/>
          <w:sz w:val="24"/>
        </w:rPr>
        <w:t xml:space="preserve"> N</w:t>
      </w:r>
      <w:r w:rsidRPr="007A3FB1">
        <w:rPr>
          <w:i/>
          <w:iCs/>
          <w:kern w:val="2"/>
          <w:sz w:val="24"/>
          <w:vertAlign w:val="subscript"/>
        </w:rPr>
        <w:t>a</w:t>
      </w:r>
      <w:r w:rsidRPr="007A3FB1">
        <w:rPr>
          <w:i/>
          <w:iCs/>
          <w:kern w:val="2"/>
          <w:sz w:val="24"/>
          <w:vertAlign w:val="superscript"/>
        </w:rPr>
        <w:t>-2</w:t>
      </w:r>
      <w:r w:rsidRPr="007A3FB1">
        <w:rPr>
          <w:i/>
          <w:iCs/>
          <w:kern w:val="2"/>
          <w:sz w:val="24"/>
        </w:rPr>
        <w:t>,</w:t>
      </w:r>
      <w:r w:rsidRPr="007A3FB1">
        <w:rPr>
          <w:kern w:val="2"/>
          <w:sz w:val="24"/>
        </w:rPr>
        <w:t xml:space="preserve"> где одно или оба значения </w:t>
      </w:r>
      <w:proofErr w:type="spellStart"/>
      <w:r w:rsidRPr="007A3FB1">
        <w:rPr>
          <w:i/>
          <w:iCs/>
          <w:smallCap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>находятся в пределах подсчета. Исключения и правила для особых случаев:</w:t>
      </w:r>
    </w:p>
    <w:p w:rsidR="007A3FB1" w:rsidRPr="007A3FB1" w:rsidRDefault="007A3FB1" w:rsidP="007A3FB1">
      <w:pPr>
        <w:ind w:firstLine="567"/>
        <w:rPr>
          <w:kern w:val="2"/>
          <w:sz w:val="24"/>
        </w:rPr>
      </w:pPr>
    </w:p>
    <w:p w:rsidR="007A3FB1" w:rsidRPr="009A3276" w:rsidRDefault="009A3276" w:rsidP="007A3FB1">
      <w:pPr>
        <w:ind w:firstLine="567"/>
        <w:rPr>
          <w:kern w:val="2"/>
          <w:sz w:val="20"/>
          <w:szCs w:val="20"/>
        </w:rPr>
      </w:pPr>
      <w:r w:rsidRPr="009A3276">
        <w:rPr>
          <w:kern w:val="2"/>
          <w:sz w:val="20"/>
          <w:szCs w:val="20"/>
        </w:rPr>
        <w:t xml:space="preserve">Примечание – </w:t>
      </w:r>
      <w:r w:rsidR="007A3FB1" w:rsidRPr="009A3276">
        <w:rPr>
          <w:kern w:val="2"/>
          <w:sz w:val="20"/>
          <w:szCs w:val="20"/>
        </w:rPr>
        <w:t>Хотя 10</w:t>
      </w:r>
      <w:r w:rsidR="007A3FB1" w:rsidRPr="009A3276">
        <w:rPr>
          <w:kern w:val="2"/>
          <w:sz w:val="20"/>
          <w:szCs w:val="20"/>
          <w:vertAlign w:val="superscript"/>
        </w:rPr>
        <w:t xml:space="preserve">-2 </w:t>
      </w:r>
      <w:r w:rsidR="007A3FB1" w:rsidRPr="009A3276">
        <w:rPr>
          <w:kern w:val="2"/>
          <w:sz w:val="20"/>
          <w:szCs w:val="20"/>
        </w:rPr>
        <w:t>разведения готовят только при тестировании средств обработки для рук, следующие примеры включают этот этап разведения.</w:t>
      </w:r>
    </w:p>
    <w:p w:rsidR="007A3FB1" w:rsidRPr="007A3FB1" w:rsidRDefault="007A3FB1" w:rsidP="007A3FB1">
      <w:pPr>
        <w:ind w:firstLine="567"/>
        <w:rPr>
          <w:bCs/>
          <w:kern w:val="2"/>
          <w:sz w:val="24"/>
        </w:rPr>
      </w:pP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>b1</w:t>
      </w:r>
      <w:r w:rsidR="009A3276">
        <w:rPr>
          <w:bCs/>
          <w:kern w:val="2"/>
          <w:sz w:val="24"/>
        </w:rPr>
        <w:t xml:space="preserve"> – </w:t>
      </w:r>
      <w:r w:rsidRPr="007A3FB1">
        <w:rPr>
          <w:kern w:val="2"/>
          <w:sz w:val="24"/>
        </w:rPr>
        <w:t xml:space="preserve">Если все последующие разведения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i/>
          <w:iCs/>
          <w:kern w:val="2"/>
          <w:sz w:val="24"/>
          <w:vertAlign w:val="subscript"/>
        </w:rPr>
        <w:t>a</w:t>
      </w:r>
      <w:proofErr w:type="spellEnd"/>
      <w:r w:rsidRPr="007A3FB1">
        <w:rPr>
          <w:smallCaps/>
          <w:kern w:val="2"/>
          <w:sz w:val="24"/>
        </w:rPr>
        <w:t xml:space="preserve">, </w:t>
      </w:r>
      <w:r w:rsidRPr="007A3FB1">
        <w:rPr>
          <w:kern w:val="2"/>
          <w:sz w:val="24"/>
        </w:rPr>
        <w:t xml:space="preserve">показывают средние значения «больше чем», в качестве результата для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i/>
          <w:iCs/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</w:rPr>
        <w:t xml:space="preserve"> принимают только самое высокое разведение (10</w:t>
      </w:r>
      <w:r w:rsidRPr="007A3FB1">
        <w:rPr>
          <w:kern w:val="2"/>
          <w:sz w:val="24"/>
          <w:vertAlign w:val="superscript"/>
        </w:rPr>
        <w:t>-1</w:t>
      </w:r>
      <w:r w:rsidRPr="007A3FB1">
        <w:rPr>
          <w:kern w:val="2"/>
          <w:sz w:val="24"/>
        </w:rPr>
        <w:t>, со средствами для обработки рук 10</w:t>
      </w:r>
      <w:r w:rsidRPr="007A3FB1">
        <w:rPr>
          <w:kern w:val="2"/>
          <w:sz w:val="24"/>
          <w:vertAlign w:val="superscript"/>
        </w:rPr>
        <w:t>-2</w:t>
      </w:r>
      <w:r w:rsidRPr="009A3276">
        <w:rPr>
          <w:kern w:val="2"/>
          <w:sz w:val="24"/>
        </w:rPr>
        <w:t>)</w:t>
      </w:r>
      <w:r w:rsidRPr="007A3FB1">
        <w:rPr>
          <w:kern w:val="2"/>
          <w:sz w:val="24"/>
        </w:rPr>
        <w:t>.</w:t>
      </w:r>
    </w:p>
    <w:p w:rsidR="009A3276" w:rsidRPr="00615B7E" w:rsidRDefault="009A3276" w:rsidP="007A3FB1">
      <w:pPr>
        <w:ind w:firstLine="567"/>
        <w:rPr>
          <w:kern w:val="2"/>
          <w:sz w:val="24"/>
        </w:rPr>
      </w:pPr>
    </w:p>
    <w:p w:rsidR="009A3276" w:rsidRDefault="009A3276" w:rsidP="009A3276">
      <w:pPr>
        <w:ind w:firstLine="567"/>
        <w:rPr>
          <w:b/>
          <w:i/>
          <w:kern w:val="2"/>
          <w:sz w:val="20"/>
          <w:szCs w:val="20"/>
        </w:rPr>
      </w:pPr>
      <w:r w:rsidRPr="00721B36">
        <w:rPr>
          <w:b/>
          <w:i/>
          <w:kern w:val="2"/>
          <w:sz w:val="20"/>
          <w:szCs w:val="20"/>
        </w:rPr>
        <w:t xml:space="preserve">Пример </w:t>
      </w:r>
      <w:r>
        <w:rPr>
          <w:b/>
          <w:i/>
          <w:kern w:val="2"/>
          <w:sz w:val="20"/>
          <w:szCs w:val="20"/>
        </w:rPr>
        <w:t xml:space="preserve">4 – </w:t>
      </w:r>
    </w:p>
    <w:p w:rsidR="009A3276" w:rsidRDefault="009A3276" w:rsidP="009A3276">
      <w:pPr>
        <w:ind w:firstLine="567"/>
        <w:rPr>
          <w:b/>
          <w:i/>
          <w:kern w:val="2"/>
          <w:sz w:val="20"/>
          <w:szCs w:val="20"/>
        </w:rPr>
      </w:pPr>
    </w:p>
    <w:tbl>
      <w:tblPr>
        <w:tblStyle w:val="a9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17"/>
        <w:gridCol w:w="1537"/>
        <w:gridCol w:w="1397"/>
        <w:gridCol w:w="2328"/>
        <w:gridCol w:w="3397"/>
      </w:tblGrid>
      <w:tr w:rsidR="005B1C75" w:rsidTr="00631CBA">
        <w:trPr>
          <w:trHeight w:val="340"/>
        </w:trPr>
        <w:tc>
          <w:tcPr>
            <w:tcW w:w="1117" w:type="dxa"/>
            <w:tcBorders>
              <w:bottom w:val="single" w:sz="4" w:space="0" w:color="auto"/>
              <w:right w:val="single" w:sz="4" w:space="0" w:color="auto"/>
            </w:tcBorders>
          </w:tcPr>
          <w:p w:rsidR="005B1C75" w:rsidRPr="009A3276" w:rsidRDefault="005B1C75" w:rsidP="009A3276">
            <w:pPr>
              <w:rPr>
                <w:i/>
                <w:kern w:val="2"/>
                <w:sz w:val="20"/>
                <w:szCs w:val="20"/>
              </w:rPr>
            </w:pPr>
          </w:p>
        </w:tc>
        <w:tc>
          <w:tcPr>
            <w:tcW w:w="15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C75" w:rsidRPr="009A3276" w:rsidRDefault="003F1CF8" w:rsidP="009A3276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13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C75" w:rsidRPr="009A3276" w:rsidRDefault="003F1CF8" w:rsidP="009A3276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2328" w:type="dxa"/>
            <w:tcBorders>
              <w:left w:val="single" w:sz="4" w:space="0" w:color="auto"/>
              <w:bottom w:val="single" w:sz="4" w:space="0" w:color="auto"/>
            </w:tcBorders>
          </w:tcPr>
          <w:p w:rsidR="005B1C75" w:rsidRPr="009A3276" w:rsidRDefault="005B1C75" w:rsidP="009A3276">
            <w:pPr>
              <w:jc w:val="center"/>
              <w:rPr>
                <w:kern w:val="2"/>
                <w:sz w:val="20"/>
                <w:szCs w:val="20"/>
              </w:rPr>
            </w:pPr>
            <w:r w:rsidRPr="009A3276">
              <w:rPr>
                <w:kern w:val="2"/>
                <w:sz w:val="20"/>
                <w:szCs w:val="20"/>
              </w:rPr>
              <w:t>Среднее значение ×10</w:t>
            </w:r>
          </w:p>
        </w:tc>
        <w:tc>
          <w:tcPr>
            <w:tcW w:w="3397" w:type="dxa"/>
          </w:tcPr>
          <w:p w:rsidR="005B1C75" w:rsidRPr="009A3276" w:rsidRDefault="005B1C75" w:rsidP="009A3276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5B1C75" w:rsidTr="00631CBA">
        <w:trPr>
          <w:trHeight w:val="340"/>
        </w:trPr>
        <w:tc>
          <w:tcPr>
            <w:tcW w:w="1117" w:type="dxa"/>
            <w:tcBorders>
              <w:top w:val="single" w:sz="4" w:space="0" w:color="auto"/>
              <w:right w:val="single" w:sz="4" w:space="0" w:color="auto"/>
            </w:tcBorders>
          </w:tcPr>
          <w:p w:rsidR="005B1C75" w:rsidRPr="009A3276" w:rsidRDefault="005B1C75" w:rsidP="005B1C75">
            <w:pPr>
              <w:ind w:left="22"/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 xml:space="preserve"> 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0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B1C75" w:rsidRPr="009A3276" w:rsidRDefault="005B1C75" w:rsidP="009A3276">
            <w:pPr>
              <w:jc w:val="center"/>
              <w:rPr>
                <w:i/>
                <w:kern w:val="2"/>
                <w:sz w:val="20"/>
                <w:szCs w:val="20"/>
                <w:lang w:val="en-US"/>
              </w:rPr>
            </w:pPr>
            <w:r w:rsidRPr="009A3276">
              <w:rPr>
                <w:i/>
                <w:kern w:val="2"/>
                <w:sz w:val="20"/>
                <w:szCs w:val="20"/>
              </w:rPr>
              <w:t>&gt;</w:t>
            </w:r>
            <w:r w:rsidRPr="009A3276">
              <w:rPr>
                <w:i/>
                <w:kern w:val="2"/>
                <w:sz w:val="20"/>
                <w:szCs w:val="20"/>
                <w:lang w:val="en-US"/>
              </w:rPr>
              <w:t xml:space="preserve"> </w:t>
            </w:r>
            <w:r w:rsidRPr="009A3276">
              <w:rPr>
                <w:kern w:val="2"/>
                <w:sz w:val="20"/>
                <w:szCs w:val="20"/>
                <w:lang w:val="en-US"/>
              </w:rPr>
              <w:t>660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B1C75" w:rsidRPr="009A3276" w:rsidRDefault="005B1C75" w:rsidP="009A3276">
            <w:pPr>
              <w:jc w:val="center"/>
              <w:rPr>
                <w:i/>
                <w:kern w:val="2"/>
                <w:sz w:val="20"/>
                <w:szCs w:val="20"/>
              </w:rPr>
            </w:pPr>
            <w:r w:rsidRPr="009A3276">
              <w:rPr>
                <w:i/>
                <w:kern w:val="2"/>
                <w:sz w:val="20"/>
                <w:szCs w:val="20"/>
              </w:rPr>
              <w:t>&gt;</w:t>
            </w:r>
            <w:r w:rsidRPr="009A3276">
              <w:rPr>
                <w:i/>
                <w:kern w:val="2"/>
                <w:sz w:val="20"/>
                <w:szCs w:val="20"/>
                <w:lang w:val="en-US"/>
              </w:rPr>
              <w:t xml:space="preserve"> </w:t>
            </w:r>
            <w:r w:rsidRPr="009A3276">
              <w:rPr>
                <w:kern w:val="2"/>
                <w:sz w:val="20"/>
                <w:szCs w:val="20"/>
                <w:lang w:val="en-US"/>
              </w:rPr>
              <w:t>660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</w:tcBorders>
          </w:tcPr>
          <w:p w:rsidR="005B1C75" w:rsidRPr="009A3276" w:rsidRDefault="005B1C75" w:rsidP="009A3276">
            <w:pPr>
              <w:jc w:val="center"/>
              <w:rPr>
                <w:i/>
                <w:kern w:val="2"/>
                <w:sz w:val="20"/>
                <w:szCs w:val="20"/>
              </w:rPr>
            </w:pPr>
            <w:r w:rsidRPr="009A3276">
              <w:rPr>
                <w:i/>
                <w:kern w:val="2"/>
                <w:sz w:val="20"/>
                <w:szCs w:val="20"/>
              </w:rPr>
              <w:t>&gt;</w:t>
            </w:r>
            <w:r w:rsidRPr="009A3276">
              <w:rPr>
                <w:i/>
                <w:kern w:val="2"/>
                <w:sz w:val="20"/>
                <w:szCs w:val="20"/>
                <w:lang w:val="en-US"/>
              </w:rPr>
              <w:t xml:space="preserve"> </w:t>
            </w:r>
            <w:r w:rsidRPr="009A3276">
              <w:rPr>
                <w:kern w:val="2"/>
                <w:sz w:val="20"/>
                <w:szCs w:val="20"/>
                <w:lang w:val="en-US"/>
              </w:rPr>
              <w:t>660</w:t>
            </w:r>
            <w:r>
              <w:rPr>
                <w:kern w:val="2"/>
                <w:sz w:val="20"/>
                <w:szCs w:val="20"/>
              </w:rPr>
              <w:t>0</w:t>
            </w:r>
          </w:p>
        </w:tc>
        <w:tc>
          <w:tcPr>
            <w:tcW w:w="3397" w:type="dxa"/>
          </w:tcPr>
          <w:p w:rsidR="005B1C75" w:rsidRPr="009A3276" w:rsidRDefault="003F1CF8" w:rsidP="005B1C75">
            <w:pPr>
              <w:ind w:left="-161"/>
              <w:jc w:val="center"/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 xml:space="preserve">  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=&gt;6600×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=&gt;6,6×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5</m:t>
                    </m:r>
                  </m:sup>
                </m:sSup>
              </m:oMath>
            </m:oMathPara>
          </w:p>
        </w:tc>
      </w:tr>
      <w:tr w:rsidR="005B1C75" w:rsidTr="00631CBA">
        <w:trPr>
          <w:trHeight w:val="340"/>
        </w:trPr>
        <w:tc>
          <w:tcPr>
            <w:tcW w:w="1117" w:type="dxa"/>
            <w:tcBorders>
              <w:right w:val="single" w:sz="4" w:space="0" w:color="auto"/>
            </w:tcBorders>
          </w:tcPr>
          <w:p w:rsidR="005B1C75" w:rsidRPr="009A3276" w:rsidRDefault="003F1CF8" w:rsidP="005B1C75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-1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left w:val="single" w:sz="4" w:space="0" w:color="auto"/>
              <w:right w:val="single" w:sz="4" w:space="0" w:color="auto"/>
            </w:tcBorders>
          </w:tcPr>
          <w:p w:rsidR="005B1C75" w:rsidRPr="009A3276" w:rsidRDefault="005B1C75" w:rsidP="009A3276">
            <w:pPr>
              <w:jc w:val="center"/>
              <w:rPr>
                <w:i/>
                <w:kern w:val="2"/>
                <w:sz w:val="20"/>
                <w:szCs w:val="20"/>
              </w:rPr>
            </w:pPr>
            <w:r w:rsidRPr="009A3276">
              <w:rPr>
                <w:i/>
                <w:kern w:val="2"/>
                <w:sz w:val="20"/>
                <w:szCs w:val="20"/>
              </w:rPr>
              <w:t>&gt;</w:t>
            </w:r>
            <w:r w:rsidRPr="009A3276">
              <w:rPr>
                <w:i/>
                <w:kern w:val="2"/>
                <w:sz w:val="20"/>
                <w:szCs w:val="20"/>
                <w:lang w:val="en-US"/>
              </w:rPr>
              <w:t xml:space="preserve"> </w:t>
            </w:r>
            <w:r w:rsidRPr="009A3276">
              <w:rPr>
                <w:kern w:val="2"/>
                <w:sz w:val="20"/>
                <w:szCs w:val="20"/>
                <w:lang w:val="en-US"/>
              </w:rPr>
              <w:t>660</w:t>
            </w:r>
          </w:p>
        </w:tc>
        <w:tc>
          <w:tcPr>
            <w:tcW w:w="1397" w:type="dxa"/>
            <w:tcBorders>
              <w:left w:val="single" w:sz="4" w:space="0" w:color="auto"/>
              <w:right w:val="single" w:sz="4" w:space="0" w:color="auto"/>
            </w:tcBorders>
          </w:tcPr>
          <w:p w:rsidR="005B1C75" w:rsidRPr="009A3276" w:rsidRDefault="005B1C75" w:rsidP="009A3276">
            <w:pPr>
              <w:jc w:val="center"/>
              <w:rPr>
                <w:i/>
                <w:kern w:val="2"/>
                <w:sz w:val="20"/>
                <w:szCs w:val="20"/>
              </w:rPr>
            </w:pPr>
            <w:r w:rsidRPr="009A3276">
              <w:rPr>
                <w:i/>
                <w:kern w:val="2"/>
                <w:sz w:val="20"/>
                <w:szCs w:val="20"/>
              </w:rPr>
              <w:t>&gt;</w:t>
            </w:r>
            <w:r w:rsidRPr="009A3276">
              <w:rPr>
                <w:i/>
                <w:kern w:val="2"/>
                <w:sz w:val="20"/>
                <w:szCs w:val="20"/>
                <w:lang w:val="en-US"/>
              </w:rPr>
              <w:t xml:space="preserve"> </w:t>
            </w:r>
            <w:r w:rsidRPr="009A3276">
              <w:rPr>
                <w:kern w:val="2"/>
                <w:sz w:val="20"/>
                <w:szCs w:val="20"/>
                <w:lang w:val="en-US"/>
              </w:rPr>
              <w:t>660</w:t>
            </w:r>
          </w:p>
        </w:tc>
        <w:tc>
          <w:tcPr>
            <w:tcW w:w="2328" w:type="dxa"/>
            <w:tcBorders>
              <w:left w:val="single" w:sz="4" w:space="0" w:color="auto"/>
            </w:tcBorders>
          </w:tcPr>
          <w:p w:rsidR="005B1C75" w:rsidRPr="009A3276" w:rsidRDefault="005B1C75" w:rsidP="009A3276">
            <w:pPr>
              <w:jc w:val="center"/>
              <w:rPr>
                <w:i/>
                <w:kern w:val="2"/>
                <w:sz w:val="20"/>
                <w:szCs w:val="20"/>
              </w:rPr>
            </w:pPr>
            <w:r w:rsidRPr="009A3276">
              <w:rPr>
                <w:i/>
                <w:kern w:val="2"/>
                <w:sz w:val="20"/>
                <w:szCs w:val="20"/>
              </w:rPr>
              <w:t>&gt;</w:t>
            </w:r>
            <w:r w:rsidRPr="009A3276">
              <w:rPr>
                <w:i/>
                <w:kern w:val="2"/>
                <w:sz w:val="20"/>
                <w:szCs w:val="20"/>
                <w:lang w:val="en-US"/>
              </w:rPr>
              <w:t xml:space="preserve"> </w:t>
            </w:r>
            <w:r w:rsidRPr="009A3276">
              <w:rPr>
                <w:kern w:val="2"/>
                <w:sz w:val="20"/>
                <w:szCs w:val="20"/>
                <w:lang w:val="en-US"/>
              </w:rPr>
              <w:t>660</w:t>
            </w:r>
            <w:r>
              <w:rPr>
                <w:kern w:val="2"/>
                <w:sz w:val="20"/>
                <w:szCs w:val="20"/>
              </w:rPr>
              <w:t>0</w:t>
            </w:r>
          </w:p>
        </w:tc>
        <w:tc>
          <w:tcPr>
            <w:tcW w:w="3397" w:type="dxa"/>
          </w:tcPr>
          <w:p w:rsidR="005B1C75" w:rsidRPr="009A3276" w:rsidRDefault="005B1C75" w:rsidP="009A3276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  <w:tr w:rsidR="005B1C75" w:rsidTr="00631CBA">
        <w:trPr>
          <w:trHeight w:val="340"/>
        </w:trPr>
        <w:tc>
          <w:tcPr>
            <w:tcW w:w="1117" w:type="dxa"/>
            <w:tcBorders>
              <w:right w:val="single" w:sz="4" w:space="0" w:color="auto"/>
            </w:tcBorders>
          </w:tcPr>
          <w:p w:rsidR="005B1C75" w:rsidRPr="009A3276" w:rsidRDefault="003F1CF8" w:rsidP="005B1C75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-2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left w:val="single" w:sz="4" w:space="0" w:color="auto"/>
              <w:right w:val="single" w:sz="4" w:space="0" w:color="auto"/>
            </w:tcBorders>
          </w:tcPr>
          <w:p w:rsidR="005B1C75" w:rsidRPr="009A3276" w:rsidRDefault="005B1C75" w:rsidP="009A3276">
            <w:pPr>
              <w:jc w:val="center"/>
              <w:rPr>
                <w:i/>
                <w:kern w:val="2"/>
                <w:sz w:val="20"/>
                <w:szCs w:val="20"/>
              </w:rPr>
            </w:pPr>
            <w:r w:rsidRPr="009A3276">
              <w:rPr>
                <w:i/>
                <w:kern w:val="2"/>
                <w:sz w:val="20"/>
                <w:szCs w:val="20"/>
              </w:rPr>
              <w:t>&gt;</w:t>
            </w:r>
            <w:r w:rsidRPr="009A3276">
              <w:rPr>
                <w:i/>
                <w:kern w:val="2"/>
                <w:sz w:val="20"/>
                <w:szCs w:val="20"/>
                <w:lang w:val="en-US"/>
              </w:rPr>
              <w:t xml:space="preserve"> </w:t>
            </w:r>
            <w:r w:rsidRPr="009A3276">
              <w:rPr>
                <w:kern w:val="2"/>
                <w:sz w:val="20"/>
                <w:szCs w:val="20"/>
                <w:lang w:val="en-US"/>
              </w:rPr>
              <w:t>660</w:t>
            </w:r>
          </w:p>
        </w:tc>
        <w:tc>
          <w:tcPr>
            <w:tcW w:w="1397" w:type="dxa"/>
            <w:tcBorders>
              <w:left w:val="single" w:sz="4" w:space="0" w:color="auto"/>
              <w:right w:val="single" w:sz="4" w:space="0" w:color="auto"/>
            </w:tcBorders>
          </w:tcPr>
          <w:p w:rsidR="005B1C75" w:rsidRPr="009A3276" w:rsidRDefault="005B1C75" w:rsidP="009A3276">
            <w:pPr>
              <w:jc w:val="center"/>
              <w:rPr>
                <w:i/>
                <w:kern w:val="2"/>
                <w:sz w:val="20"/>
                <w:szCs w:val="20"/>
              </w:rPr>
            </w:pPr>
            <w:r w:rsidRPr="009A3276">
              <w:rPr>
                <w:i/>
                <w:kern w:val="2"/>
                <w:sz w:val="20"/>
                <w:szCs w:val="20"/>
              </w:rPr>
              <w:t>&gt;</w:t>
            </w:r>
            <w:r w:rsidRPr="009A3276">
              <w:rPr>
                <w:i/>
                <w:kern w:val="2"/>
                <w:sz w:val="20"/>
                <w:szCs w:val="20"/>
                <w:lang w:val="en-US"/>
              </w:rPr>
              <w:t xml:space="preserve"> </w:t>
            </w:r>
            <w:r w:rsidRPr="009A3276">
              <w:rPr>
                <w:kern w:val="2"/>
                <w:sz w:val="20"/>
                <w:szCs w:val="20"/>
                <w:lang w:val="en-US"/>
              </w:rPr>
              <w:t>660</w:t>
            </w:r>
          </w:p>
        </w:tc>
        <w:tc>
          <w:tcPr>
            <w:tcW w:w="2328" w:type="dxa"/>
            <w:tcBorders>
              <w:left w:val="single" w:sz="4" w:space="0" w:color="auto"/>
            </w:tcBorders>
          </w:tcPr>
          <w:p w:rsidR="005B1C75" w:rsidRPr="009A3276" w:rsidRDefault="005B1C75" w:rsidP="009A3276">
            <w:pPr>
              <w:jc w:val="center"/>
              <w:rPr>
                <w:i/>
                <w:kern w:val="2"/>
                <w:sz w:val="20"/>
                <w:szCs w:val="20"/>
              </w:rPr>
            </w:pPr>
            <w:r w:rsidRPr="009A3276">
              <w:rPr>
                <w:i/>
                <w:kern w:val="2"/>
                <w:sz w:val="20"/>
                <w:szCs w:val="20"/>
              </w:rPr>
              <w:t>&gt;</w:t>
            </w:r>
            <w:r w:rsidRPr="009A3276">
              <w:rPr>
                <w:i/>
                <w:kern w:val="2"/>
                <w:sz w:val="20"/>
                <w:szCs w:val="20"/>
                <w:lang w:val="en-US"/>
              </w:rPr>
              <w:t xml:space="preserve"> </w:t>
            </w:r>
            <w:r w:rsidRPr="009A3276">
              <w:rPr>
                <w:kern w:val="2"/>
                <w:sz w:val="20"/>
                <w:szCs w:val="20"/>
                <w:lang w:val="en-US"/>
              </w:rPr>
              <w:t>660</w:t>
            </w:r>
            <w:r>
              <w:rPr>
                <w:kern w:val="2"/>
                <w:sz w:val="20"/>
                <w:szCs w:val="20"/>
              </w:rPr>
              <w:t>0</w:t>
            </w:r>
          </w:p>
        </w:tc>
        <w:tc>
          <w:tcPr>
            <w:tcW w:w="3397" w:type="dxa"/>
          </w:tcPr>
          <w:p w:rsidR="005B1C75" w:rsidRPr="009A3276" w:rsidRDefault="005B1C75" w:rsidP="009A3276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</w:tbl>
    <w:p w:rsidR="009A3276" w:rsidRDefault="009A3276" w:rsidP="009A3276">
      <w:pPr>
        <w:ind w:firstLine="567"/>
        <w:rPr>
          <w:b/>
          <w:i/>
          <w:kern w:val="2"/>
          <w:sz w:val="20"/>
          <w:szCs w:val="20"/>
        </w:rPr>
      </w:pPr>
    </w:p>
    <w:p w:rsidR="009A3276" w:rsidRDefault="009A3276" w:rsidP="009A3276">
      <w:pPr>
        <w:ind w:firstLine="567"/>
        <w:rPr>
          <w:b/>
          <w:i/>
          <w:kern w:val="2"/>
          <w:sz w:val="20"/>
          <w:szCs w:val="20"/>
        </w:rPr>
      </w:pP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>b2</w:t>
      </w:r>
      <w:r w:rsidR="005B1C75" w:rsidRPr="005B1C75">
        <w:rPr>
          <w:bCs/>
          <w:kern w:val="2"/>
          <w:sz w:val="24"/>
        </w:rPr>
        <w:t xml:space="preserve"> </w:t>
      </w:r>
      <w:r w:rsidR="005B1C75">
        <w:rPr>
          <w:bCs/>
          <w:kern w:val="2"/>
          <w:sz w:val="24"/>
        </w:rPr>
        <w:t>–</w:t>
      </w:r>
      <w:r w:rsidR="005B1C75" w:rsidRPr="005B1C75">
        <w:rPr>
          <w:b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Если все последующие разведения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</w:rPr>
        <w:t xml:space="preserve"> показывают средние значения «меньше чем», в качестве результата для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</w:rPr>
        <w:t xml:space="preserve"> принимают только самое низкое разведение (10</w:t>
      </w:r>
      <w:r w:rsidRPr="007A3FB1">
        <w:rPr>
          <w:kern w:val="2"/>
          <w:sz w:val="24"/>
          <w:vertAlign w:val="superscript"/>
        </w:rPr>
        <w:t>0</w:t>
      </w:r>
      <w:r w:rsidRPr="007A3FB1">
        <w:rPr>
          <w:kern w:val="2"/>
          <w:sz w:val="24"/>
        </w:rPr>
        <w:t>).</w:t>
      </w:r>
    </w:p>
    <w:p w:rsidR="005B1C75" w:rsidRDefault="005B1C75" w:rsidP="007A3FB1">
      <w:pPr>
        <w:ind w:firstLine="567"/>
        <w:rPr>
          <w:kern w:val="2"/>
          <w:sz w:val="24"/>
        </w:rPr>
      </w:pPr>
    </w:p>
    <w:p w:rsidR="005B1C75" w:rsidRDefault="005B1C75" w:rsidP="005B1C75">
      <w:pPr>
        <w:ind w:firstLine="567"/>
        <w:rPr>
          <w:b/>
          <w:i/>
          <w:kern w:val="2"/>
          <w:sz w:val="20"/>
          <w:szCs w:val="20"/>
        </w:rPr>
      </w:pPr>
      <w:r w:rsidRPr="00721B36">
        <w:rPr>
          <w:b/>
          <w:i/>
          <w:kern w:val="2"/>
          <w:sz w:val="20"/>
          <w:szCs w:val="20"/>
        </w:rPr>
        <w:t xml:space="preserve">Пример </w:t>
      </w:r>
      <w:r>
        <w:rPr>
          <w:b/>
          <w:i/>
          <w:kern w:val="2"/>
          <w:sz w:val="20"/>
          <w:szCs w:val="20"/>
          <w:lang w:val="en-US"/>
        </w:rPr>
        <w:t>5</w:t>
      </w:r>
      <w:r>
        <w:rPr>
          <w:b/>
          <w:i/>
          <w:kern w:val="2"/>
          <w:sz w:val="20"/>
          <w:szCs w:val="20"/>
        </w:rPr>
        <w:t xml:space="preserve"> – </w:t>
      </w:r>
    </w:p>
    <w:p w:rsidR="005B1C75" w:rsidRDefault="005B1C75" w:rsidP="005B1C75">
      <w:pPr>
        <w:ind w:firstLine="567"/>
        <w:rPr>
          <w:b/>
          <w:i/>
          <w:kern w:val="2"/>
          <w:sz w:val="20"/>
          <w:szCs w:val="20"/>
        </w:rPr>
      </w:pPr>
    </w:p>
    <w:tbl>
      <w:tblPr>
        <w:tblStyle w:val="a9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17"/>
        <w:gridCol w:w="1537"/>
        <w:gridCol w:w="1397"/>
        <w:gridCol w:w="2470"/>
        <w:gridCol w:w="3255"/>
      </w:tblGrid>
      <w:tr w:rsidR="005B1C75" w:rsidTr="00631CBA">
        <w:trPr>
          <w:trHeight w:val="340"/>
        </w:trPr>
        <w:tc>
          <w:tcPr>
            <w:tcW w:w="1117" w:type="dxa"/>
            <w:tcBorders>
              <w:bottom w:val="single" w:sz="4" w:space="0" w:color="auto"/>
              <w:right w:val="single" w:sz="4" w:space="0" w:color="auto"/>
            </w:tcBorders>
          </w:tcPr>
          <w:p w:rsidR="005B1C75" w:rsidRPr="009A3276" w:rsidRDefault="005B1C75" w:rsidP="00352869">
            <w:pPr>
              <w:rPr>
                <w:i/>
                <w:kern w:val="2"/>
                <w:sz w:val="20"/>
                <w:szCs w:val="20"/>
              </w:rPr>
            </w:pPr>
          </w:p>
        </w:tc>
        <w:tc>
          <w:tcPr>
            <w:tcW w:w="15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C75" w:rsidRPr="009A3276" w:rsidRDefault="003F1CF8" w:rsidP="00352869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13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C75" w:rsidRPr="009A3276" w:rsidRDefault="003F1CF8" w:rsidP="00352869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2470" w:type="dxa"/>
            <w:tcBorders>
              <w:left w:val="single" w:sz="4" w:space="0" w:color="auto"/>
              <w:bottom w:val="single" w:sz="4" w:space="0" w:color="auto"/>
            </w:tcBorders>
          </w:tcPr>
          <w:p w:rsidR="005B1C75" w:rsidRPr="009A3276" w:rsidRDefault="005B1C75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9A3276">
              <w:rPr>
                <w:kern w:val="2"/>
                <w:sz w:val="20"/>
                <w:szCs w:val="20"/>
              </w:rPr>
              <w:t>Среднее значение ×10</w:t>
            </w:r>
          </w:p>
        </w:tc>
        <w:tc>
          <w:tcPr>
            <w:tcW w:w="3255" w:type="dxa"/>
          </w:tcPr>
          <w:p w:rsidR="005B1C75" w:rsidRPr="009A3276" w:rsidRDefault="005B1C75" w:rsidP="00352869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5B1C75" w:rsidTr="00631CBA">
        <w:trPr>
          <w:trHeight w:val="340"/>
        </w:trPr>
        <w:tc>
          <w:tcPr>
            <w:tcW w:w="1117" w:type="dxa"/>
            <w:tcBorders>
              <w:top w:val="single" w:sz="4" w:space="0" w:color="auto"/>
              <w:right w:val="single" w:sz="4" w:space="0" w:color="auto"/>
            </w:tcBorders>
          </w:tcPr>
          <w:p w:rsidR="005B1C75" w:rsidRPr="009A3276" w:rsidRDefault="005B1C75" w:rsidP="00352869">
            <w:pPr>
              <w:ind w:left="22"/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 xml:space="preserve"> 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0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B1C75" w:rsidRPr="005B1C75" w:rsidRDefault="005B1C75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B1C75" w:rsidRPr="005B1C75" w:rsidRDefault="005B1C75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 w:rsidRPr="005B1C75">
              <w:rPr>
                <w:kern w:val="2"/>
                <w:sz w:val="20"/>
                <w:szCs w:val="20"/>
                <w:lang w:val="en-US"/>
              </w:rPr>
              <w:t>18</w:t>
            </w:r>
          </w:p>
        </w:tc>
        <w:tc>
          <w:tcPr>
            <w:tcW w:w="2470" w:type="dxa"/>
            <w:tcBorders>
              <w:top w:val="single" w:sz="4" w:space="0" w:color="auto"/>
              <w:left w:val="single" w:sz="4" w:space="0" w:color="auto"/>
            </w:tcBorders>
          </w:tcPr>
          <w:p w:rsidR="005B1C75" w:rsidRPr="005B1C75" w:rsidRDefault="005B1C75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160</w:t>
            </w:r>
          </w:p>
        </w:tc>
        <w:tc>
          <w:tcPr>
            <w:tcW w:w="3255" w:type="dxa"/>
          </w:tcPr>
          <w:p w:rsidR="005B1C75" w:rsidRPr="009A3276" w:rsidRDefault="003F1CF8" w:rsidP="00352869">
            <w:pPr>
              <w:ind w:left="-161"/>
              <w:jc w:val="center"/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 xml:space="preserve">  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=&lt;160×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=&lt;1,6×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2</m:t>
                    </m:r>
                  </m:sup>
                </m:sSup>
              </m:oMath>
            </m:oMathPara>
          </w:p>
        </w:tc>
      </w:tr>
      <w:tr w:rsidR="005B1C75" w:rsidTr="00631CBA">
        <w:trPr>
          <w:trHeight w:val="340"/>
        </w:trPr>
        <w:tc>
          <w:tcPr>
            <w:tcW w:w="1117" w:type="dxa"/>
            <w:tcBorders>
              <w:right w:val="single" w:sz="4" w:space="0" w:color="auto"/>
            </w:tcBorders>
          </w:tcPr>
          <w:p w:rsidR="005B1C75" w:rsidRPr="009A3276" w:rsidRDefault="003F1CF8" w:rsidP="00352869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-1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left w:val="single" w:sz="4" w:space="0" w:color="auto"/>
              <w:right w:val="single" w:sz="4" w:space="0" w:color="auto"/>
            </w:tcBorders>
          </w:tcPr>
          <w:p w:rsidR="005B1C75" w:rsidRPr="005B1C75" w:rsidRDefault="005B1C75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1397" w:type="dxa"/>
            <w:tcBorders>
              <w:left w:val="single" w:sz="4" w:space="0" w:color="auto"/>
              <w:right w:val="single" w:sz="4" w:space="0" w:color="auto"/>
            </w:tcBorders>
          </w:tcPr>
          <w:p w:rsidR="005B1C75" w:rsidRPr="005B1C75" w:rsidRDefault="005B1C75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2470" w:type="dxa"/>
            <w:tcBorders>
              <w:left w:val="single" w:sz="4" w:space="0" w:color="auto"/>
            </w:tcBorders>
          </w:tcPr>
          <w:p w:rsidR="005B1C75" w:rsidRPr="005B1C75" w:rsidRDefault="005B1C75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140</w:t>
            </w:r>
          </w:p>
        </w:tc>
        <w:tc>
          <w:tcPr>
            <w:tcW w:w="3255" w:type="dxa"/>
          </w:tcPr>
          <w:p w:rsidR="005B1C75" w:rsidRPr="009A3276" w:rsidRDefault="005B1C75" w:rsidP="00352869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  <w:tr w:rsidR="005B1C75" w:rsidTr="00631CBA">
        <w:trPr>
          <w:trHeight w:val="340"/>
        </w:trPr>
        <w:tc>
          <w:tcPr>
            <w:tcW w:w="1117" w:type="dxa"/>
            <w:tcBorders>
              <w:right w:val="single" w:sz="4" w:space="0" w:color="auto"/>
            </w:tcBorders>
          </w:tcPr>
          <w:p w:rsidR="005B1C75" w:rsidRPr="009A3276" w:rsidRDefault="003F1CF8" w:rsidP="00352869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-2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left w:val="single" w:sz="4" w:space="0" w:color="auto"/>
              <w:right w:val="single" w:sz="4" w:space="0" w:color="auto"/>
            </w:tcBorders>
          </w:tcPr>
          <w:p w:rsidR="005B1C75" w:rsidRPr="005B1C75" w:rsidRDefault="005B1C75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1397" w:type="dxa"/>
            <w:tcBorders>
              <w:left w:val="single" w:sz="4" w:space="0" w:color="auto"/>
              <w:right w:val="single" w:sz="4" w:space="0" w:color="auto"/>
            </w:tcBorders>
          </w:tcPr>
          <w:p w:rsidR="005B1C75" w:rsidRPr="005B1C75" w:rsidRDefault="005B1C75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2470" w:type="dxa"/>
            <w:tcBorders>
              <w:left w:val="single" w:sz="4" w:space="0" w:color="auto"/>
            </w:tcBorders>
          </w:tcPr>
          <w:p w:rsidR="005B1C75" w:rsidRPr="005B1C75" w:rsidRDefault="005B1C75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140</w:t>
            </w:r>
          </w:p>
        </w:tc>
        <w:tc>
          <w:tcPr>
            <w:tcW w:w="3255" w:type="dxa"/>
          </w:tcPr>
          <w:p w:rsidR="005B1C75" w:rsidRPr="009A3276" w:rsidRDefault="005B1C75" w:rsidP="00352869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</w:tbl>
    <w:p w:rsidR="005B1C75" w:rsidRDefault="005B1C75" w:rsidP="005B1C75">
      <w:pPr>
        <w:ind w:firstLine="567"/>
        <w:rPr>
          <w:b/>
          <w:i/>
          <w:kern w:val="2"/>
          <w:sz w:val="20"/>
          <w:szCs w:val="20"/>
        </w:rPr>
      </w:pP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>b3</w:t>
      </w:r>
      <w:r w:rsidR="005B1C75" w:rsidRPr="005B1C75">
        <w:rPr>
          <w:bCs/>
          <w:kern w:val="2"/>
          <w:sz w:val="24"/>
        </w:rPr>
        <w:t xml:space="preserve"> </w:t>
      </w:r>
      <w:r w:rsidR="005B1C75">
        <w:rPr>
          <w:bCs/>
          <w:kern w:val="2"/>
          <w:sz w:val="24"/>
        </w:rPr>
        <w:t>–</w:t>
      </w:r>
      <w:r w:rsidR="005B1C75" w:rsidRPr="005B1C75">
        <w:rPr>
          <w:b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Если одно или оба повторяющихся значения </w:t>
      </w:r>
      <w:proofErr w:type="spellStart"/>
      <w:r w:rsidRPr="007A3FB1">
        <w:rPr>
          <w:i/>
          <w:iC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 xml:space="preserve">только в одном разведении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 xml:space="preserve">находятся в пределах подсчета, этот результат используют в качестве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</w:rPr>
        <w:t>.</w:t>
      </w:r>
    </w:p>
    <w:p w:rsidR="005B1C75" w:rsidRDefault="005B1C75" w:rsidP="007A3FB1">
      <w:pPr>
        <w:ind w:firstLine="567"/>
        <w:rPr>
          <w:kern w:val="2"/>
          <w:sz w:val="24"/>
        </w:rPr>
      </w:pPr>
    </w:p>
    <w:p w:rsidR="007A3FB1" w:rsidRDefault="005B1C75" w:rsidP="005B1C75">
      <w:pPr>
        <w:ind w:firstLine="567"/>
        <w:rPr>
          <w:i/>
          <w:iCs/>
          <w:kern w:val="2"/>
          <w:sz w:val="20"/>
          <w:szCs w:val="20"/>
        </w:rPr>
      </w:pPr>
      <w:r w:rsidRPr="00721B36">
        <w:rPr>
          <w:b/>
          <w:i/>
          <w:kern w:val="2"/>
          <w:sz w:val="20"/>
          <w:szCs w:val="20"/>
        </w:rPr>
        <w:t xml:space="preserve">Пример </w:t>
      </w:r>
      <w:r w:rsidRPr="005B1C75">
        <w:rPr>
          <w:b/>
          <w:i/>
          <w:kern w:val="2"/>
          <w:sz w:val="20"/>
          <w:szCs w:val="20"/>
        </w:rPr>
        <w:t>6</w:t>
      </w:r>
      <w:r>
        <w:rPr>
          <w:b/>
          <w:i/>
          <w:kern w:val="2"/>
          <w:sz w:val="20"/>
          <w:szCs w:val="20"/>
        </w:rPr>
        <w:t xml:space="preserve"> – </w:t>
      </w:r>
      <w:r w:rsidR="007A3FB1" w:rsidRPr="005B1C75">
        <w:rPr>
          <w:kern w:val="2"/>
          <w:sz w:val="20"/>
          <w:szCs w:val="20"/>
        </w:rPr>
        <w:t xml:space="preserve">(мембранная фильтрация, </w:t>
      </w:r>
      <w:proofErr w:type="spellStart"/>
      <w:r w:rsidR="007A3FB1" w:rsidRPr="005B1C75">
        <w:rPr>
          <w:i/>
          <w:iCs/>
          <w:kern w:val="2"/>
          <w:sz w:val="20"/>
          <w:szCs w:val="20"/>
        </w:rPr>
        <w:t>Aspergillus</w:t>
      </w:r>
      <w:proofErr w:type="spellEnd"/>
      <w:r w:rsidR="007A3FB1" w:rsidRPr="005B1C75">
        <w:rPr>
          <w:i/>
          <w:iCs/>
          <w:kern w:val="2"/>
          <w:sz w:val="20"/>
          <w:szCs w:val="20"/>
        </w:rPr>
        <w:t xml:space="preserve"> </w:t>
      </w:r>
      <w:proofErr w:type="spellStart"/>
      <w:r w:rsidR="007A3FB1" w:rsidRPr="005B1C75">
        <w:rPr>
          <w:i/>
          <w:iCs/>
          <w:kern w:val="2"/>
          <w:sz w:val="20"/>
          <w:szCs w:val="20"/>
        </w:rPr>
        <w:t>brasiliensis</w:t>
      </w:r>
      <w:proofErr w:type="spellEnd"/>
      <w:r w:rsidR="007A3FB1" w:rsidRPr="005B1C75">
        <w:rPr>
          <w:i/>
          <w:iCs/>
          <w:kern w:val="2"/>
          <w:sz w:val="20"/>
          <w:szCs w:val="20"/>
        </w:rPr>
        <w:t>):</w:t>
      </w:r>
    </w:p>
    <w:p w:rsidR="005B1C75" w:rsidRDefault="005B1C75" w:rsidP="005B1C75">
      <w:pPr>
        <w:ind w:firstLine="567"/>
        <w:rPr>
          <w:kern w:val="2"/>
          <w:sz w:val="20"/>
          <w:szCs w:val="20"/>
        </w:rPr>
      </w:pPr>
    </w:p>
    <w:tbl>
      <w:tblPr>
        <w:tblStyle w:val="a9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17"/>
        <w:gridCol w:w="1537"/>
        <w:gridCol w:w="1397"/>
        <w:gridCol w:w="2470"/>
        <w:gridCol w:w="3255"/>
      </w:tblGrid>
      <w:tr w:rsidR="005B1C75" w:rsidTr="00631CBA">
        <w:trPr>
          <w:trHeight w:val="340"/>
        </w:trPr>
        <w:tc>
          <w:tcPr>
            <w:tcW w:w="1117" w:type="dxa"/>
            <w:tcBorders>
              <w:bottom w:val="single" w:sz="4" w:space="0" w:color="auto"/>
              <w:right w:val="single" w:sz="4" w:space="0" w:color="auto"/>
            </w:tcBorders>
          </w:tcPr>
          <w:p w:rsidR="005B1C75" w:rsidRPr="009A3276" w:rsidRDefault="005B1C75" w:rsidP="00352869">
            <w:pPr>
              <w:rPr>
                <w:i/>
                <w:kern w:val="2"/>
                <w:sz w:val="20"/>
                <w:szCs w:val="20"/>
              </w:rPr>
            </w:pPr>
          </w:p>
        </w:tc>
        <w:tc>
          <w:tcPr>
            <w:tcW w:w="15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C75" w:rsidRPr="009A3276" w:rsidRDefault="003F1CF8" w:rsidP="00352869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13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C75" w:rsidRPr="009A3276" w:rsidRDefault="003F1CF8" w:rsidP="00352869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2470" w:type="dxa"/>
            <w:tcBorders>
              <w:left w:val="single" w:sz="4" w:space="0" w:color="auto"/>
              <w:bottom w:val="single" w:sz="4" w:space="0" w:color="auto"/>
            </w:tcBorders>
          </w:tcPr>
          <w:p w:rsidR="005B1C75" w:rsidRPr="009A3276" w:rsidRDefault="005B1C75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9A3276">
              <w:rPr>
                <w:kern w:val="2"/>
                <w:sz w:val="20"/>
                <w:szCs w:val="20"/>
              </w:rPr>
              <w:t>Среднее значение ×10</w:t>
            </w:r>
          </w:p>
        </w:tc>
        <w:tc>
          <w:tcPr>
            <w:tcW w:w="3255" w:type="dxa"/>
          </w:tcPr>
          <w:p w:rsidR="005B1C75" w:rsidRPr="009A3276" w:rsidRDefault="005B1C75" w:rsidP="00352869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631CBA" w:rsidTr="00631CBA">
        <w:trPr>
          <w:trHeight w:val="340"/>
        </w:trPr>
        <w:tc>
          <w:tcPr>
            <w:tcW w:w="1117" w:type="dxa"/>
            <w:tcBorders>
              <w:top w:val="single" w:sz="4" w:space="0" w:color="auto"/>
              <w:right w:val="single" w:sz="4" w:space="0" w:color="auto"/>
            </w:tcBorders>
          </w:tcPr>
          <w:p w:rsidR="00631CBA" w:rsidRPr="009A3276" w:rsidRDefault="00631CBA" w:rsidP="00631CBA">
            <w:pPr>
              <w:ind w:left="22"/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 xml:space="preserve"> 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0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1CBA" w:rsidRPr="005B1C75" w:rsidRDefault="00631CBA" w:rsidP="00631CBA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55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1CBA" w:rsidRPr="005B1C75" w:rsidRDefault="00631CBA" w:rsidP="00631CBA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55</w:t>
            </w:r>
          </w:p>
        </w:tc>
        <w:tc>
          <w:tcPr>
            <w:tcW w:w="2470" w:type="dxa"/>
            <w:tcBorders>
              <w:top w:val="single" w:sz="4" w:space="0" w:color="auto"/>
              <w:left w:val="single" w:sz="4" w:space="0" w:color="auto"/>
            </w:tcBorders>
          </w:tcPr>
          <w:p w:rsidR="00631CBA" w:rsidRPr="005B1C75" w:rsidRDefault="00631CBA" w:rsidP="00631CBA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550</w:t>
            </w:r>
          </w:p>
        </w:tc>
        <w:tc>
          <w:tcPr>
            <w:tcW w:w="3255" w:type="dxa"/>
          </w:tcPr>
          <w:p w:rsidR="00631CBA" w:rsidRPr="009A3276" w:rsidRDefault="003F1CF8" w:rsidP="00631CBA">
            <w:pPr>
              <w:ind w:left="-161"/>
              <w:jc w:val="center"/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 xml:space="preserve">  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=&gt;730×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</m:t>
                    </m:r>
                  </m:sup>
                </m:sSup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=7,3×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3</m:t>
                    </m:r>
                  </m:sup>
                </m:sSup>
              </m:oMath>
            </m:oMathPara>
          </w:p>
        </w:tc>
      </w:tr>
      <w:tr w:rsidR="00631CBA" w:rsidTr="00631CBA">
        <w:trPr>
          <w:trHeight w:val="340"/>
        </w:trPr>
        <w:tc>
          <w:tcPr>
            <w:tcW w:w="1117" w:type="dxa"/>
            <w:tcBorders>
              <w:right w:val="single" w:sz="4" w:space="0" w:color="auto"/>
            </w:tcBorders>
          </w:tcPr>
          <w:p w:rsidR="00631CBA" w:rsidRPr="009A3276" w:rsidRDefault="003F1CF8" w:rsidP="00631CBA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-1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left w:val="single" w:sz="4" w:space="0" w:color="auto"/>
              <w:right w:val="single" w:sz="4" w:space="0" w:color="auto"/>
            </w:tcBorders>
          </w:tcPr>
          <w:p w:rsidR="00631CBA" w:rsidRPr="005B1C75" w:rsidRDefault="00631CBA" w:rsidP="00631CBA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>
              <w:rPr>
                <w:kern w:val="2"/>
                <w:sz w:val="20"/>
                <w:szCs w:val="20"/>
                <w:lang w:val="en-US"/>
              </w:rPr>
              <w:t>46</w:t>
            </w:r>
          </w:p>
        </w:tc>
        <w:tc>
          <w:tcPr>
            <w:tcW w:w="1397" w:type="dxa"/>
            <w:tcBorders>
              <w:left w:val="single" w:sz="4" w:space="0" w:color="auto"/>
              <w:right w:val="single" w:sz="4" w:space="0" w:color="auto"/>
            </w:tcBorders>
          </w:tcPr>
          <w:p w:rsidR="00631CBA" w:rsidRPr="005B1C75" w:rsidRDefault="00631CBA" w:rsidP="00631CBA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</w:rPr>
              <w:t>27</w:t>
            </w:r>
          </w:p>
        </w:tc>
        <w:tc>
          <w:tcPr>
            <w:tcW w:w="2470" w:type="dxa"/>
            <w:tcBorders>
              <w:left w:val="single" w:sz="4" w:space="0" w:color="auto"/>
            </w:tcBorders>
          </w:tcPr>
          <w:p w:rsidR="00631CBA" w:rsidRPr="00631CBA" w:rsidRDefault="00631CBA" w:rsidP="00631CBA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>
              <w:rPr>
                <w:kern w:val="2"/>
                <w:sz w:val="20"/>
                <w:szCs w:val="20"/>
                <w:lang w:val="en-US"/>
              </w:rPr>
              <w:t>730</w:t>
            </w:r>
          </w:p>
        </w:tc>
        <w:tc>
          <w:tcPr>
            <w:tcW w:w="3255" w:type="dxa"/>
          </w:tcPr>
          <w:p w:rsidR="00631CBA" w:rsidRPr="009A3276" w:rsidRDefault="00631CBA" w:rsidP="00631CBA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  <w:tr w:rsidR="00631CBA" w:rsidTr="00631CBA">
        <w:trPr>
          <w:trHeight w:val="340"/>
        </w:trPr>
        <w:tc>
          <w:tcPr>
            <w:tcW w:w="1117" w:type="dxa"/>
            <w:tcBorders>
              <w:right w:val="single" w:sz="4" w:space="0" w:color="auto"/>
            </w:tcBorders>
          </w:tcPr>
          <w:p w:rsidR="00631CBA" w:rsidRPr="009A3276" w:rsidRDefault="003F1CF8" w:rsidP="00631CBA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-2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left w:val="single" w:sz="4" w:space="0" w:color="auto"/>
              <w:right w:val="single" w:sz="4" w:space="0" w:color="auto"/>
            </w:tcBorders>
          </w:tcPr>
          <w:p w:rsidR="00631CBA" w:rsidRPr="005B1C75" w:rsidRDefault="00631CBA" w:rsidP="00631CBA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1397" w:type="dxa"/>
            <w:tcBorders>
              <w:left w:val="single" w:sz="4" w:space="0" w:color="auto"/>
              <w:right w:val="single" w:sz="4" w:space="0" w:color="auto"/>
            </w:tcBorders>
          </w:tcPr>
          <w:p w:rsidR="00631CBA" w:rsidRPr="005B1C75" w:rsidRDefault="00631CBA" w:rsidP="00631CBA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2470" w:type="dxa"/>
            <w:tcBorders>
              <w:left w:val="single" w:sz="4" w:space="0" w:color="auto"/>
            </w:tcBorders>
          </w:tcPr>
          <w:p w:rsidR="00631CBA" w:rsidRPr="005B1C75" w:rsidRDefault="00631CBA" w:rsidP="00631CBA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140</w:t>
            </w:r>
          </w:p>
        </w:tc>
        <w:tc>
          <w:tcPr>
            <w:tcW w:w="3255" w:type="dxa"/>
          </w:tcPr>
          <w:p w:rsidR="00631CBA" w:rsidRPr="009A3276" w:rsidRDefault="00631CBA" w:rsidP="00631CBA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</w:tbl>
    <w:p w:rsidR="005B1C75" w:rsidRPr="005B1C75" w:rsidRDefault="005B1C75" w:rsidP="005B1C75">
      <w:pPr>
        <w:ind w:firstLine="567"/>
        <w:rPr>
          <w:kern w:val="2"/>
          <w:sz w:val="20"/>
          <w:szCs w:val="20"/>
        </w:rPr>
      </w:pP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>b4</w:t>
      </w:r>
      <w:r w:rsidR="00631CBA" w:rsidRPr="00631CBA">
        <w:rPr>
          <w:bCs/>
          <w:kern w:val="2"/>
          <w:sz w:val="24"/>
        </w:rPr>
        <w:t xml:space="preserve"> </w:t>
      </w:r>
      <w:r w:rsidR="00631CBA">
        <w:rPr>
          <w:bCs/>
          <w:kern w:val="2"/>
          <w:sz w:val="24"/>
        </w:rPr>
        <w:t>–</w:t>
      </w:r>
      <w:r w:rsidR="00631CBA" w:rsidRPr="00631CBA">
        <w:rPr>
          <w:b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Если большее разведение в двух последовательных разведениях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</w:rPr>
        <w:t xml:space="preserve"> показывает среднее значение «меньше чем», а меньшее разведение показывает среднее значение «больше чем», в качестве значения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</w:rPr>
        <w:t xml:space="preserve"> принимают только меньшее разведение.</w:t>
      </w:r>
    </w:p>
    <w:p w:rsidR="00631CBA" w:rsidRDefault="00631CBA" w:rsidP="007A3FB1">
      <w:pPr>
        <w:ind w:firstLine="567"/>
        <w:rPr>
          <w:kern w:val="2"/>
          <w:sz w:val="24"/>
        </w:rPr>
      </w:pPr>
    </w:p>
    <w:p w:rsidR="007A3FB1" w:rsidRDefault="00631CBA" w:rsidP="007A3FB1">
      <w:pPr>
        <w:ind w:firstLine="567"/>
        <w:rPr>
          <w:b/>
          <w:i/>
          <w:kern w:val="2"/>
          <w:sz w:val="20"/>
          <w:szCs w:val="20"/>
          <w:lang w:val="en-US"/>
        </w:rPr>
      </w:pPr>
      <w:r w:rsidRPr="00631CBA">
        <w:rPr>
          <w:b/>
          <w:i/>
          <w:kern w:val="2"/>
          <w:sz w:val="20"/>
          <w:szCs w:val="20"/>
        </w:rPr>
        <w:t xml:space="preserve">Пример </w:t>
      </w:r>
      <w:r w:rsidR="007A3FB1" w:rsidRPr="00631CBA">
        <w:rPr>
          <w:b/>
          <w:i/>
          <w:kern w:val="2"/>
          <w:sz w:val="20"/>
          <w:szCs w:val="20"/>
        </w:rPr>
        <w:t>7</w:t>
      </w:r>
      <w:r w:rsidRPr="00631CBA">
        <w:rPr>
          <w:b/>
          <w:i/>
          <w:kern w:val="2"/>
          <w:sz w:val="20"/>
          <w:szCs w:val="20"/>
          <w:lang w:val="en-US"/>
        </w:rPr>
        <w:t xml:space="preserve"> – </w:t>
      </w:r>
    </w:p>
    <w:p w:rsidR="00631CBA" w:rsidRDefault="00631CBA" w:rsidP="007A3FB1">
      <w:pPr>
        <w:ind w:firstLine="567"/>
        <w:rPr>
          <w:b/>
          <w:i/>
          <w:kern w:val="2"/>
          <w:sz w:val="20"/>
          <w:szCs w:val="20"/>
          <w:lang w:val="en-US"/>
        </w:rPr>
      </w:pPr>
    </w:p>
    <w:tbl>
      <w:tblPr>
        <w:tblStyle w:val="a9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17"/>
        <w:gridCol w:w="1537"/>
        <w:gridCol w:w="1397"/>
        <w:gridCol w:w="2186"/>
        <w:gridCol w:w="3539"/>
      </w:tblGrid>
      <w:tr w:rsidR="00631CBA" w:rsidTr="00631CBA">
        <w:trPr>
          <w:trHeight w:val="340"/>
        </w:trPr>
        <w:tc>
          <w:tcPr>
            <w:tcW w:w="1117" w:type="dxa"/>
            <w:tcBorders>
              <w:bottom w:val="single" w:sz="4" w:space="0" w:color="auto"/>
              <w:right w:val="single" w:sz="4" w:space="0" w:color="auto"/>
            </w:tcBorders>
          </w:tcPr>
          <w:p w:rsidR="00631CBA" w:rsidRPr="009A3276" w:rsidRDefault="00631CBA" w:rsidP="00352869">
            <w:pPr>
              <w:rPr>
                <w:i/>
                <w:kern w:val="2"/>
                <w:sz w:val="20"/>
                <w:szCs w:val="20"/>
              </w:rPr>
            </w:pPr>
          </w:p>
        </w:tc>
        <w:tc>
          <w:tcPr>
            <w:tcW w:w="15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1CBA" w:rsidRPr="009A3276" w:rsidRDefault="003F1CF8" w:rsidP="00352869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13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1CBA" w:rsidRPr="009A3276" w:rsidRDefault="003F1CF8" w:rsidP="00352869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2186" w:type="dxa"/>
            <w:tcBorders>
              <w:left w:val="single" w:sz="4" w:space="0" w:color="auto"/>
              <w:bottom w:val="single" w:sz="4" w:space="0" w:color="auto"/>
            </w:tcBorders>
          </w:tcPr>
          <w:p w:rsidR="00631CBA" w:rsidRPr="009A3276" w:rsidRDefault="00631CBA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9A3276">
              <w:rPr>
                <w:kern w:val="2"/>
                <w:sz w:val="20"/>
                <w:szCs w:val="20"/>
              </w:rPr>
              <w:t>Среднее значение ×10</w:t>
            </w:r>
          </w:p>
        </w:tc>
        <w:tc>
          <w:tcPr>
            <w:tcW w:w="3539" w:type="dxa"/>
          </w:tcPr>
          <w:p w:rsidR="00631CBA" w:rsidRPr="009A3276" w:rsidRDefault="00631CBA" w:rsidP="00352869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631CBA" w:rsidTr="00631CBA">
        <w:trPr>
          <w:trHeight w:val="340"/>
        </w:trPr>
        <w:tc>
          <w:tcPr>
            <w:tcW w:w="1117" w:type="dxa"/>
            <w:tcBorders>
              <w:top w:val="single" w:sz="4" w:space="0" w:color="auto"/>
              <w:right w:val="single" w:sz="4" w:space="0" w:color="auto"/>
            </w:tcBorders>
          </w:tcPr>
          <w:p w:rsidR="00631CBA" w:rsidRPr="009A3276" w:rsidRDefault="00631CBA" w:rsidP="00352869">
            <w:pPr>
              <w:ind w:left="22"/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 xml:space="preserve"> 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0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1CBA" w:rsidRPr="005B1C75" w:rsidRDefault="00631CBA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660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1CBA" w:rsidRPr="005B1C75" w:rsidRDefault="00631CBA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660</w:t>
            </w:r>
          </w:p>
        </w:tc>
        <w:tc>
          <w:tcPr>
            <w:tcW w:w="2186" w:type="dxa"/>
            <w:tcBorders>
              <w:top w:val="single" w:sz="4" w:space="0" w:color="auto"/>
              <w:left w:val="single" w:sz="4" w:space="0" w:color="auto"/>
            </w:tcBorders>
          </w:tcPr>
          <w:p w:rsidR="00631CBA" w:rsidRPr="005B1C75" w:rsidRDefault="00631CBA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6600</w:t>
            </w:r>
          </w:p>
        </w:tc>
        <w:tc>
          <w:tcPr>
            <w:tcW w:w="3539" w:type="dxa"/>
          </w:tcPr>
          <w:p w:rsidR="00631CBA" w:rsidRPr="009A3276" w:rsidRDefault="003F1CF8" w:rsidP="00352869">
            <w:pPr>
              <w:ind w:left="-161"/>
              <w:jc w:val="center"/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 xml:space="preserve">  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=&gt;6600×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=&gt;6,6×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3</m:t>
                    </m:r>
                  </m:sup>
                </m:sSup>
              </m:oMath>
            </m:oMathPara>
          </w:p>
        </w:tc>
      </w:tr>
      <w:tr w:rsidR="00631CBA" w:rsidTr="00631CBA">
        <w:trPr>
          <w:trHeight w:val="340"/>
        </w:trPr>
        <w:tc>
          <w:tcPr>
            <w:tcW w:w="1117" w:type="dxa"/>
            <w:tcBorders>
              <w:right w:val="single" w:sz="4" w:space="0" w:color="auto"/>
            </w:tcBorders>
          </w:tcPr>
          <w:p w:rsidR="00631CBA" w:rsidRPr="009A3276" w:rsidRDefault="003F1CF8" w:rsidP="00352869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-1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left w:val="single" w:sz="4" w:space="0" w:color="auto"/>
              <w:right w:val="single" w:sz="4" w:space="0" w:color="auto"/>
            </w:tcBorders>
          </w:tcPr>
          <w:p w:rsidR="00631CBA" w:rsidRPr="005B1C75" w:rsidRDefault="00631CBA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>
              <w:rPr>
                <w:kern w:val="2"/>
                <w:sz w:val="20"/>
                <w:szCs w:val="20"/>
                <w:lang w:val="en-US"/>
              </w:rPr>
              <w:t>&lt; 14</w:t>
            </w:r>
          </w:p>
        </w:tc>
        <w:tc>
          <w:tcPr>
            <w:tcW w:w="1397" w:type="dxa"/>
            <w:tcBorders>
              <w:left w:val="single" w:sz="4" w:space="0" w:color="auto"/>
              <w:right w:val="single" w:sz="4" w:space="0" w:color="auto"/>
            </w:tcBorders>
          </w:tcPr>
          <w:p w:rsidR="00631CBA" w:rsidRPr="00631CBA" w:rsidRDefault="00631CBA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>
              <w:rPr>
                <w:kern w:val="2"/>
                <w:sz w:val="20"/>
                <w:szCs w:val="20"/>
              </w:rPr>
              <w:t>2</w:t>
            </w:r>
            <w:r>
              <w:rPr>
                <w:kern w:val="2"/>
                <w:sz w:val="20"/>
                <w:szCs w:val="20"/>
                <w:lang w:val="en-US"/>
              </w:rPr>
              <w:t>9</w:t>
            </w:r>
          </w:p>
        </w:tc>
        <w:tc>
          <w:tcPr>
            <w:tcW w:w="2186" w:type="dxa"/>
            <w:tcBorders>
              <w:left w:val="single" w:sz="4" w:space="0" w:color="auto"/>
            </w:tcBorders>
          </w:tcPr>
          <w:p w:rsidR="00631CBA" w:rsidRPr="00631CBA" w:rsidRDefault="00631CBA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>
              <w:rPr>
                <w:kern w:val="2"/>
                <w:sz w:val="20"/>
                <w:szCs w:val="20"/>
                <w:lang w:val="en-US"/>
              </w:rPr>
              <w:t>&lt; 730</w:t>
            </w:r>
          </w:p>
        </w:tc>
        <w:tc>
          <w:tcPr>
            <w:tcW w:w="3539" w:type="dxa"/>
          </w:tcPr>
          <w:p w:rsidR="00631CBA" w:rsidRPr="009A3276" w:rsidRDefault="00631CBA" w:rsidP="00352869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  <w:tr w:rsidR="00631CBA" w:rsidTr="00631CBA">
        <w:trPr>
          <w:trHeight w:val="340"/>
        </w:trPr>
        <w:tc>
          <w:tcPr>
            <w:tcW w:w="1117" w:type="dxa"/>
            <w:tcBorders>
              <w:right w:val="single" w:sz="4" w:space="0" w:color="auto"/>
            </w:tcBorders>
          </w:tcPr>
          <w:p w:rsidR="00631CBA" w:rsidRPr="009A3276" w:rsidRDefault="003F1CF8" w:rsidP="00352869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-2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left w:val="single" w:sz="4" w:space="0" w:color="auto"/>
              <w:right w:val="single" w:sz="4" w:space="0" w:color="auto"/>
            </w:tcBorders>
          </w:tcPr>
          <w:p w:rsidR="00631CBA" w:rsidRPr="005B1C75" w:rsidRDefault="00631CBA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&lt;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1397" w:type="dxa"/>
            <w:tcBorders>
              <w:left w:val="single" w:sz="4" w:space="0" w:color="auto"/>
              <w:right w:val="single" w:sz="4" w:space="0" w:color="auto"/>
            </w:tcBorders>
          </w:tcPr>
          <w:p w:rsidR="00631CBA" w:rsidRPr="005B1C75" w:rsidRDefault="00631CBA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&lt;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2186" w:type="dxa"/>
            <w:tcBorders>
              <w:left w:val="single" w:sz="4" w:space="0" w:color="auto"/>
            </w:tcBorders>
          </w:tcPr>
          <w:p w:rsidR="00631CBA" w:rsidRPr="005B1C75" w:rsidRDefault="00631CBA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&lt;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140</w:t>
            </w:r>
          </w:p>
        </w:tc>
        <w:tc>
          <w:tcPr>
            <w:tcW w:w="3539" w:type="dxa"/>
          </w:tcPr>
          <w:p w:rsidR="00631CBA" w:rsidRPr="009A3276" w:rsidRDefault="00631CBA" w:rsidP="00352869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</w:tbl>
    <w:p w:rsidR="00631CBA" w:rsidRDefault="00631CBA" w:rsidP="007A3FB1">
      <w:pPr>
        <w:ind w:firstLine="567"/>
        <w:rPr>
          <w:b/>
          <w:i/>
          <w:kern w:val="2"/>
          <w:sz w:val="20"/>
          <w:szCs w:val="20"/>
          <w:lang w:val="en-US"/>
        </w:rPr>
      </w:pPr>
    </w:p>
    <w:p w:rsidR="00631CBA" w:rsidRPr="00631CBA" w:rsidRDefault="00631CBA" w:rsidP="007A3FB1">
      <w:pPr>
        <w:ind w:firstLine="567"/>
        <w:rPr>
          <w:b/>
          <w:i/>
          <w:kern w:val="2"/>
          <w:sz w:val="20"/>
          <w:szCs w:val="20"/>
          <w:lang w:val="en-US"/>
        </w:rPr>
      </w:pP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kern w:val="2"/>
          <w:sz w:val="24"/>
        </w:rPr>
        <w:t xml:space="preserve">c) Используют не более 2 последовательных разведений для расчета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>в качестве средневзвешенного значения. Исключения и правила для особых случаев:</w:t>
      </w:r>
    </w:p>
    <w:p w:rsid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>c1</w:t>
      </w:r>
      <w:r w:rsidR="00631CBA" w:rsidRPr="00631CBA">
        <w:rPr>
          <w:bCs/>
          <w:kern w:val="2"/>
          <w:sz w:val="24"/>
        </w:rPr>
        <w:t xml:space="preserve"> </w:t>
      </w:r>
      <w:r w:rsidR="00631CBA">
        <w:rPr>
          <w:bCs/>
          <w:kern w:val="2"/>
          <w:sz w:val="24"/>
        </w:rPr>
        <w:t>–</w:t>
      </w:r>
      <w:r w:rsidR="00631CBA" w:rsidRPr="00631CBA">
        <w:rPr>
          <w:b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Если одно или оба повторяющихся значения </w:t>
      </w:r>
      <w:proofErr w:type="spellStart"/>
      <w:r w:rsidRPr="007A3FB1">
        <w:rPr>
          <w:i/>
          <w:iC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proofErr w:type="spellEnd"/>
      <w:r w:rsidRPr="007A3FB1">
        <w:rPr>
          <w:kern w:val="2"/>
          <w:sz w:val="24"/>
        </w:rPr>
        <w:t xml:space="preserve"> в трех или более последовательных разведениях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</w:rPr>
        <w:t xml:space="preserve"> (включая </w:t>
      </w:r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r w:rsidRPr="007A3FB1">
        <w:rPr>
          <w:smallCaps/>
          <w:kern w:val="2"/>
          <w:sz w:val="24"/>
          <w:vertAlign w:val="superscript"/>
        </w:rPr>
        <w:t>0</w:t>
      </w:r>
      <w:r w:rsidRPr="007A3FB1">
        <w:rPr>
          <w:smallCaps/>
          <w:kern w:val="2"/>
          <w:sz w:val="24"/>
        </w:rPr>
        <w:t>)</w:t>
      </w:r>
      <w:r w:rsidRPr="007A3FB1">
        <w:rPr>
          <w:kern w:val="2"/>
          <w:sz w:val="24"/>
        </w:rPr>
        <w:t xml:space="preserve"> находятся в пределах подсчета (например, </w:t>
      </w:r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r w:rsidRPr="007A3FB1">
        <w:rPr>
          <w:smallCaps/>
          <w:kern w:val="2"/>
          <w:sz w:val="24"/>
          <w:vertAlign w:val="superscript"/>
        </w:rPr>
        <w:t>-2</w:t>
      </w:r>
      <w:r w:rsidRPr="007A3FB1">
        <w:rPr>
          <w:smallCaps/>
          <w:kern w:val="2"/>
          <w:sz w:val="24"/>
        </w:rPr>
        <w:t>:</w:t>
      </w:r>
      <w:r w:rsidRPr="007A3FB1">
        <w:rPr>
          <w:kern w:val="2"/>
          <w:sz w:val="24"/>
        </w:rPr>
        <w:t xml:space="preserve"> 17, 23; </w:t>
      </w:r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r w:rsidRPr="007A3FB1">
        <w:rPr>
          <w:kern w:val="2"/>
          <w:sz w:val="24"/>
          <w:vertAlign w:val="superscript"/>
        </w:rPr>
        <w:t>-1</w:t>
      </w:r>
      <w:r w:rsidRPr="007A3FB1">
        <w:rPr>
          <w:kern w:val="2"/>
          <w:sz w:val="24"/>
        </w:rPr>
        <w:t xml:space="preserve">: 120, 135; </w:t>
      </w:r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r w:rsidRPr="007A3FB1">
        <w:rPr>
          <w:kern w:val="2"/>
          <w:sz w:val="24"/>
          <w:vertAlign w:val="superscript"/>
        </w:rPr>
        <w:t>0</w:t>
      </w:r>
      <w:r w:rsidRPr="007A3FB1">
        <w:rPr>
          <w:kern w:val="2"/>
          <w:sz w:val="24"/>
        </w:rPr>
        <w:t>: 308, &gt;</w:t>
      </w:r>
      <w:r w:rsidR="00631CBA" w:rsidRPr="00631CBA">
        <w:rPr>
          <w:kern w:val="2"/>
          <w:sz w:val="24"/>
        </w:rPr>
        <w:t xml:space="preserve"> </w:t>
      </w:r>
      <w:r w:rsidRPr="007A3FB1">
        <w:rPr>
          <w:kern w:val="2"/>
          <w:sz w:val="24"/>
        </w:rPr>
        <w:t>330) весь тест недействителен (</w:t>
      </w:r>
      <w:proofErr w:type="gramStart"/>
      <w:r w:rsidR="00631CBA">
        <w:rPr>
          <w:kern w:val="2"/>
          <w:sz w:val="24"/>
          <w:lang w:val="kk-KZ"/>
        </w:rPr>
        <w:t>см</w:t>
      </w:r>
      <w:proofErr w:type="gramEnd"/>
      <w:r w:rsidR="00631CBA">
        <w:rPr>
          <w:kern w:val="2"/>
          <w:sz w:val="24"/>
          <w:lang w:val="kk-KZ"/>
        </w:rPr>
        <w:t xml:space="preserve">. </w:t>
      </w:r>
      <w:r w:rsidRPr="007A3FB1">
        <w:rPr>
          <w:kern w:val="2"/>
          <w:sz w:val="24"/>
        </w:rPr>
        <w:t>5.7.1).</w:t>
      </w:r>
    </w:p>
    <w:p w:rsid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>c2</w:t>
      </w:r>
      <w:r w:rsidR="00631CBA">
        <w:rPr>
          <w:bCs/>
          <w:kern w:val="2"/>
          <w:sz w:val="24"/>
          <w:lang w:val="kk-KZ"/>
        </w:rPr>
        <w:t xml:space="preserve"> – </w:t>
      </w:r>
      <w:r w:rsidRPr="007A3FB1">
        <w:rPr>
          <w:kern w:val="2"/>
          <w:sz w:val="24"/>
        </w:rPr>
        <w:t xml:space="preserve">Если два последующих разведения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 xml:space="preserve">показывают повторяющиеся значения </w:t>
      </w:r>
      <w:proofErr w:type="spellStart"/>
      <w:r w:rsidRPr="007A3FB1">
        <w:rPr>
          <w:i/>
          <w:iC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proofErr w:type="spellEnd"/>
      <w:r w:rsidRPr="007A3FB1">
        <w:rPr>
          <w:kern w:val="2"/>
          <w:sz w:val="24"/>
        </w:rPr>
        <w:t xml:space="preserve"> в пределах подсчета, производят расчет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>как средневзвешенное значение с использованием формулы (3):</w:t>
      </w:r>
    </w:p>
    <w:p w:rsidR="00631CBA" w:rsidRDefault="00631CBA" w:rsidP="007A3FB1">
      <w:pPr>
        <w:ind w:firstLine="567"/>
        <w:rPr>
          <w:kern w:val="2"/>
          <w:sz w:val="24"/>
        </w:rPr>
      </w:pPr>
    </w:p>
    <w:p w:rsidR="00631CBA" w:rsidRPr="00615B7E" w:rsidRDefault="00631CBA" w:rsidP="00600487">
      <w:pPr>
        <w:ind w:firstLine="3828"/>
        <w:rPr>
          <w:kern w:val="2"/>
          <w:sz w:val="26"/>
          <w:szCs w:val="26"/>
        </w:rPr>
      </w:pPr>
      <m:oMath>
        <m:r>
          <w:rPr>
            <w:rFonts w:ascii="Cambria Math" w:hAnsi="Cambria Math"/>
            <w:kern w:val="2"/>
            <w:sz w:val="26"/>
            <w:szCs w:val="26"/>
          </w:rPr>
          <m:t>Na=</m:t>
        </m:r>
        <m:f>
          <m:fPr>
            <m:ctrlPr>
              <w:rPr>
                <w:rFonts w:ascii="Cambria Math" w:hAnsi="Cambria Math"/>
                <w:i/>
                <w:kern w:val="2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kern w:val="2"/>
                <w:sz w:val="26"/>
                <w:szCs w:val="26"/>
              </w:rPr>
              <m:t>c × 10</m:t>
            </m:r>
          </m:num>
          <m:den>
            <m:r>
              <w:rPr>
                <w:rFonts w:ascii="Cambria Math" w:hAnsi="Cambria Math"/>
                <w:kern w:val="2"/>
                <w:sz w:val="26"/>
                <w:szCs w:val="26"/>
              </w:rPr>
              <m:t>2,2 ×</m:t>
            </m:r>
            <m:sSup>
              <m:sSupPr>
                <m:ctrlPr>
                  <w:rPr>
                    <w:rFonts w:ascii="Cambria Math" w:hAnsi="Cambria Math"/>
                    <w:i/>
                    <w:kern w:val="2"/>
                    <w:sz w:val="26"/>
                    <w:szCs w:val="26"/>
                  </w:rPr>
                </m:ctrlPr>
              </m:sSupPr>
              <m:e>
                <m:r>
                  <w:rPr>
                    <w:rFonts w:ascii="Cambria Math" w:hAnsi="Cambria Math"/>
                    <w:kern w:val="2"/>
                    <w:sz w:val="26"/>
                    <w:szCs w:val="26"/>
                  </w:rPr>
                  <m:t>10</m:t>
                </m:r>
              </m:e>
              <m:sup>
                <m:r>
                  <w:rPr>
                    <w:rFonts w:ascii="Cambria Math" w:hAnsi="Cambria Math"/>
                    <w:kern w:val="2"/>
                    <w:sz w:val="26"/>
                    <w:szCs w:val="26"/>
                  </w:rPr>
                  <m:t>Z</m:t>
                </m:r>
              </m:sup>
            </m:sSup>
          </m:den>
        </m:f>
      </m:oMath>
      <w:r w:rsidRPr="00615B7E">
        <w:rPr>
          <w:kern w:val="2"/>
          <w:sz w:val="26"/>
          <w:szCs w:val="26"/>
        </w:rPr>
        <w:t xml:space="preserve">  </w:t>
      </w:r>
      <w:r w:rsidR="00600487" w:rsidRPr="00615B7E">
        <w:rPr>
          <w:kern w:val="2"/>
          <w:sz w:val="26"/>
          <w:szCs w:val="26"/>
        </w:rPr>
        <w:t xml:space="preserve">                                                         (3)</w:t>
      </w:r>
    </w:p>
    <w:p w:rsidR="007A3FB1" w:rsidRPr="007A3FB1" w:rsidRDefault="007A3FB1" w:rsidP="007A3FB1">
      <w:pPr>
        <w:ind w:firstLine="567"/>
        <w:rPr>
          <w:kern w:val="2"/>
          <w:sz w:val="24"/>
        </w:rPr>
      </w:pPr>
    </w:p>
    <w:p w:rsidR="00600487" w:rsidRDefault="00600487" w:rsidP="00600487">
      <w:pPr>
        <w:rPr>
          <w:kern w:val="2"/>
          <w:sz w:val="24"/>
        </w:rPr>
      </w:pPr>
    </w:p>
    <w:p w:rsidR="007A3FB1" w:rsidRPr="007A3FB1" w:rsidRDefault="007A3FB1" w:rsidP="00600487">
      <w:pPr>
        <w:rPr>
          <w:kern w:val="2"/>
          <w:sz w:val="24"/>
        </w:rPr>
      </w:pPr>
      <w:r w:rsidRPr="007A3FB1">
        <w:rPr>
          <w:kern w:val="2"/>
          <w:sz w:val="24"/>
        </w:rPr>
        <w:t>где</w:t>
      </w:r>
      <w:r w:rsidR="00600487" w:rsidRPr="00600487">
        <w:rPr>
          <w:kern w:val="2"/>
          <w:sz w:val="24"/>
        </w:rPr>
        <w:t xml:space="preserve"> </w:t>
      </w:r>
      <w:r w:rsidRPr="007A3FB1">
        <w:rPr>
          <w:i/>
          <w:iCs/>
          <w:kern w:val="2"/>
          <w:sz w:val="24"/>
        </w:rPr>
        <w:t>c</w:t>
      </w:r>
      <w:r w:rsidR="00600487" w:rsidRPr="00600487">
        <w:rPr>
          <w:i/>
          <w:iCs/>
          <w:kern w:val="2"/>
          <w:sz w:val="24"/>
        </w:rPr>
        <w:t xml:space="preserve"> – </w:t>
      </w:r>
      <w:r w:rsidRPr="007A3FB1">
        <w:rPr>
          <w:kern w:val="2"/>
          <w:sz w:val="24"/>
        </w:rPr>
        <w:t xml:space="preserve">сумма учтенных значений </w:t>
      </w:r>
      <w:proofErr w:type="spellStart"/>
      <w:r w:rsidRPr="007A3FB1">
        <w:rPr>
          <w:i/>
          <w:iC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proofErr w:type="spellEnd"/>
      <w:r w:rsidRPr="007A3FB1">
        <w:rPr>
          <w:kern w:val="2"/>
          <w:sz w:val="24"/>
          <w:vertAlign w:val="subscript"/>
        </w:rPr>
        <w:t>;</w:t>
      </w: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i/>
          <w:iCs/>
          <w:kern w:val="2"/>
          <w:sz w:val="24"/>
        </w:rPr>
        <w:t>Z</w:t>
      </w:r>
      <w:r w:rsidR="00600487" w:rsidRPr="00600487">
        <w:rPr>
          <w:i/>
          <w:iCs/>
          <w:kern w:val="2"/>
          <w:sz w:val="24"/>
        </w:rPr>
        <w:t xml:space="preserve"> </w:t>
      </w:r>
      <w:r w:rsidR="00600487">
        <w:rPr>
          <w:i/>
          <w:iCs/>
          <w:kern w:val="2"/>
          <w:sz w:val="24"/>
        </w:rPr>
        <w:t>–</w:t>
      </w:r>
      <w:r w:rsidR="00600487" w:rsidRPr="00600487">
        <w:rPr>
          <w:i/>
          <w:i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коэффициент разведения, соответствующий более низкому разведению, например,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 w:rsidRPr="007A3FB1">
        <w:rPr>
          <w:smallCaps/>
          <w:kern w:val="2"/>
          <w:sz w:val="24"/>
          <w:vertAlign w:val="superscript"/>
        </w:rPr>
        <w:t>0</w:t>
      </w:r>
      <w:r w:rsidR="00600487" w:rsidRPr="00600487">
        <w:rPr>
          <w:i/>
          <w:iCs/>
          <w:kern w:val="2"/>
          <w:sz w:val="24"/>
        </w:rPr>
        <w:t xml:space="preserve"> </w:t>
      </w:r>
      <w:r w:rsidR="00600487">
        <w:rPr>
          <w:i/>
          <w:iCs/>
          <w:kern w:val="2"/>
          <w:sz w:val="24"/>
        </w:rPr>
        <w:t>–</w:t>
      </w:r>
      <w:r w:rsidR="00600487" w:rsidRPr="00600487">
        <w:rPr>
          <w:i/>
          <w:i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более низкое разведение по сравнению с </w:t>
      </w:r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r w:rsidRPr="007A3FB1">
        <w:rPr>
          <w:smallCaps/>
          <w:kern w:val="2"/>
          <w:sz w:val="24"/>
          <w:vertAlign w:val="superscript"/>
        </w:rPr>
        <w:t>-1</w:t>
      </w:r>
      <w:r w:rsidRPr="007A3FB1">
        <w:rPr>
          <w:smallCaps/>
          <w:kern w:val="2"/>
          <w:sz w:val="24"/>
        </w:rPr>
        <w:t>.</w:t>
      </w: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>c3</w:t>
      </w:r>
      <w:r w:rsidR="00600487" w:rsidRPr="00600487">
        <w:rPr>
          <w:bCs/>
          <w:kern w:val="2"/>
          <w:sz w:val="24"/>
        </w:rPr>
        <w:t xml:space="preserve"> </w:t>
      </w:r>
      <w:r w:rsidR="00600487">
        <w:rPr>
          <w:bCs/>
          <w:kern w:val="2"/>
          <w:sz w:val="24"/>
        </w:rPr>
        <w:t>–</w:t>
      </w:r>
      <w:r w:rsidR="00600487" w:rsidRPr="00600487">
        <w:rPr>
          <w:b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Если в двух последующих разведениях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 xml:space="preserve">оба значения </w:t>
      </w:r>
      <w:proofErr w:type="spellStart"/>
      <w:r w:rsidRPr="007A3FB1">
        <w:rPr>
          <w:i/>
          <w:iCs/>
          <w:kern w:val="2"/>
          <w:sz w:val="24"/>
        </w:rPr>
        <w:t>V</w:t>
      </w:r>
      <w:r w:rsidRPr="007A3FB1">
        <w:rPr>
          <w:i/>
          <w:iCs/>
          <w:kern w:val="2"/>
          <w:sz w:val="24"/>
          <w:vertAlign w:val="subscript"/>
        </w:rPr>
        <w:t>c</w:t>
      </w:r>
      <w:proofErr w:type="spellEnd"/>
      <w:r w:rsidRPr="007A3FB1">
        <w:rPr>
          <w:i/>
          <w:i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более высокого разведения находятся в пределах подсчета и одно значение </w:t>
      </w:r>
      <w:proofErr w:type="spellStart"/>
      <w:r w:rsidRPr="007A3FB1">
        <w:rPr>
          <w:i/>
          <w:iCs/>
          <w:kern w:val="2"/>
          <w:sz w:val="24"/>
        </w:rPr>
        <w:t>V</w:t>
      </w:r>
      <w:r w:rsidRPr="007A3FB1">
        <w:rPr>
          <w:i/>
          <w:iCs/>
          <w:kern w:val="2"/>
          <w:sz w:val="24"/>
          <w:vertAlign w:val="subscript"/>
        </w:rPr>
        <w:t>c</w:t>
      </w:r>
      <w:proofErr w:type="spellEnd"/>
      <w:r w:rsidRPr="007A3FB1">
        <w:rPr>
          <w:i/>
          <w:i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более низкого разведения составляет «больше чем», производят расчет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 xml:space="preserve">в качестве средневзвешенного значения, используя </w:t>
      </w:r>
      <w:r w:rsidR="00600487" w:rsidRPr="007A3FB1">
        <w:rPr>
          <w:kern w:val="2"/>
          <w:sz w:val="24"/>
        </w:rPr>
        <w:t xml:space="preserve">формулу </w:t>
      </w:r>
      <w:r w:rsidRPr="007A3FB1">
        <w:rPr>
          <w:kern w:val="2"/>
          <w:sz w:val="24"/>
        </w:rPr>
        <w:t xml:space="preserve">(3), см. </w:t>
      </w:r>
      <w:r w:rsidRPr="007A3FB1">
        <w:rPr>
          <w:bCs/>
          <w:kern w:val="2"/>
          <w:sz w:val="24"/>
        </w:rPr>
        <w:t>c2.</w:t>
      </w:r>
    </w:p>
    <w:p w:rsidR="00600487" w:rsidRPr="00600487" w:rsidRDefault="00600487" w:rsidP="007A3FB1">
      <w:pPr>
        <w:ind w:firstLine="567"/>
        <w:rPr>
          <w:b/>
          <w:i/>
          <w:kern w:val="2"/>
          <w:sz w:val="20"/>
          <w:szCs w:val="20"/>
        </w:rPr>
      </w:pPr>
    </w:p>
    <w:p w:rsidR="007A3FB1" w:rsidRDefault="00600487" w:rsidP="007A3FB1">
      <w:pPr>
        <w:ind w:firstLine="567"/>
        <w:rPr>
          <w:b/>
          <w:i/>
          <w:kern w:val="2"/>
          <w:sz w:val="20"/>
          <w:szCs w:val="20"/>
          <w:lang w:val="en-US"/>
        </w:rPr>
      </w:pPr>
      <w:r w:rsidRPr="00600487">
        <w:rPr>
          <w:b/>
          <w:i/>
          <w:kern w:val="2"/>
          <w:sz w:val="20"/>
          <w:szCs w:val="20"/>
        </w:rPr>
        <w:t xml:space="preserve">Пример </w:t>
      </w:r>
      <w:r w:rsidR="007A3FB1" w:rsidRPr="00600487">
        <w:rPr>
          <w:b/>
          <w:i/>
          <w:kern w:val="2"/>
          <w:sz w:val="20"/>
          <w:szCs w:val="20"/>
        </w:rPr>
        <w:t>8</w:t>
      </w:r>
      <w:r w:rsidRPr="00600487">
        <w:rPr>
          <w:b/>
          <w:i/>
          <w:kern w:val="2"/>
          <w:sz w:val="20"/>
          <w:szCs w:val="20"/>
          <w:lang w:val="en-US"/>
        </w:rPr>
        <w:t xml:space="preserve"> – </w:t>
      </w:r>
    </w:p>
    <w:p w:rsidR="00600487" w:rsidRDefault="00600487" w:rsidP="007A3FB1">
      <w:pPr>
        <w:ind w:firstLine="567"/>
        <w:rPr>
          <w:b/>
          <w:i/>
          <w:kern w:val="2"/>
          <w:sz w:val="20"/>
          <w:szCs w:val="20"/>
          <w:lang w:val="en-US"/>
        </w:rPr>
      </w:pPr>
    </w:p>
    <w:tbl>
      <w:tblPr>
        <w:tblStyle w:val="a9"/>
        <w:tblW w:w="9063" w:type="dxa"/>
        <w:tblInd w:w="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7"/>
        <w:gridCol w:w="709"/>
        <w:gridCol w:w="700"/>
        <w:gridCol w:w="1984"/>
        <w:gridCol w:w="5103"/>
      </w:tblGrid>
      <w:tr w:rsidR="00600487" w:rsidTr="00352869">
        <w:trPr>
          <w:trHeight w:val="340"/>
        </w:trPr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600487" w:rsidRPr="009A3276" w:rsidRDefault="00600487" w:rsidP="00352869">
            <w:pPr>
              <w:rPr>
                <w:i/>
                <w:kern w:val="2"/>
                <w:sz w:val="20"/>
                <w:szCs w:val="20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87" w:rsidRPr="009A3276" w:rsidRDefault="003F1CF8" w:rsidP="00352869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7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87" w:rsidRPr="009A3276" w:rsidRDefault="003F1CF8" w:rsidP="00352869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auto"/>
            </w:tcBorders>
          </w:tcPr>
          <w:p w:rsidR="00600487" w:rsidRPr="009A3276" w:rsidRDefault="00600487" w:rsidP="00352869">
            <w:pPr>
              <w:ind w:left="-102" w:right="-105"/>
              <w:jc w:val="center"/>
              <w:rPr>
                <w:kern w:val="2"/>
                <w:sz w:val="20"/>
                <w:szCs w:val="20"/>
              </w:rPr>
            </w:pPr>
            <w:r w:rsidRPr="009A3276">
              <w:rPr>
                <w:kern w:val="2"/>
                <w:sz w:val="20"/>
                <w:szCs w:val="20"/>
              </w:rPr>
              <w:t>Среднее значение ×10</w:t>
            </w:r>
          </w:p>
        </w:tc>
        <w:tc>
          <w:tcPr>
            <w:tcW w:w="5103" w:type="dxa"/>
          </w:tcPr>
          <w:p w:rsidR="00600487" w:rsidRPr="009A3276" w:rsidRDefault="00600487" w:rsidP="00352869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600487" w:rsidTr="00352869">
        <w:trPr>
          <w:trHeight w:val="340"/>
        </w:trPr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600487" w:rsidRPr="009A3276" w:rsidRDefault="00600487" w:rsidP="00352869">
            <w:pPr>
              <w:ind w:left="22"/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 xml:space="preserve"> 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0</m:t>
                    </m:r>
                  </m:sup>
                </m:sSubSup>
              </m:oMath>
            </m:oMathPara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0487" w:rsidRPr="005B1C75" w:rsidRDefault="00600487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538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0487" w:rsidRPr="00600487" w:rsidRDefault="00600487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320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</w:tcBorders>
          </w:tcPr>
          <w:p w:rsidR="00600487" w:rsidRPr="005B1C75" w:rsidRDefault="00600487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4290</w:t>
            </w:r>
          </w:p>
        </w:tc>
        <w:tc>
          <w:tcPr>
            <w:tcW w:w="5103" w:type="dxa"/>
          </w:tcPr>
          <w:p w:rsidR="00600487" w:rsidRPr="009A3276" w:rsidRDefault="003F1CF8" w:rsidP="00352869">
            <w:pPr>
              <w:ind w:left="-255"/>
              <w:jc w:val="center"/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 xml:space="preserve">  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(&gt;538+320+46+57)</m:t>
                    </m:r>
                  </m:num>
                  <m:den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2,2×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kern w:val="2"/>
                            <w:sz w:val="20"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kern w:val="2"/>
                            <w:sz w:val="20"/>
                            <w:szCs w:val="20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kern w:val="2"/>
                            <w:sz w:val="20"/>
                            <w:szCs w:val="20"/>
                          </w:rPr>
                          <m:t>0</m:t>
                        </m:r>
                      </m:sup>
                    </m:sSup>
                  </m:den>
                </m:f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=&gt;4368,18=&gt;4,4×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3</m:t>
                    </m:r>
                  </m:sup>
                </m:sSup>
              </m:oMath>
            </m:oMathPara>
          </w:p>
        </w:tc>
      </w:tr>
      <w:tr w:rsidR="00600487" w:rsidTr="00352869">
        <w:trPr>
          <w:trHeight w:val="340"/>
        </w:trPr>
        <w:tc>
          <w:tcPr>
            <w:tcW w:w="567" w:type="dxa"/>
            <w:tcBorders>
              <w:right w:val="single" w:sz="4" w:space="0" w:color="auto"/>
            </w:tcBorders>
          </w:tcPr>
          <w:p w:rsidR="00600487" w:rsidRPr="009A3276" w:rsidRDefault="003F1CF8" w:rsidP="00352869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-1</m:t>
                    </m:r>
                  </m:sup>
                </m:sSubSup>
              </m:oMath>
            </m:oMathPara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600487" w:rsidRPr="005B1C75" w:rsidRDefault="00600487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>
              <w:rPr>
                <w:kern w:val="2"/>
                <w:sz w:val="20"/>
                <w:szCs w:val="20"/>
                <w:lang w:val="en-US"/>
              </w:rPr>
              <w:t>46</w:t>
            </w:r>
          </w:p>
        </w:tc>
        <w:tc>
          <w:tcPr>
            <w:tcW w:w="700" w:type="dxa"/>
            <w:tcBorders>
              <w:left w:val="single" w:sz="4" w:space="0" w:color="auto"/>
              <w:right w:val="single" w:sz="4" w:space="0" w:color="auto"/>
            </w:tcBorders>
          </w:tcPr>
          <w:p w:rsidR="00600487" w:rsidRPr="00600487" w:rsidRDefault="00600487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57</w:t>
            </w:r>
          </w:p>
        </w:tc>
        <w:tc>
          <w:tcPr>
            <w:tcW w:w="1984" w:type="dxa"/>
            <w:tcBorders>
              <w:left w:val="single" w:sz="4" w:space="0" w:color="auto"/>
            </w:tcBorders>
          </w:tcPr>
          <w:p w:rsidR="00600487" w:rsidRPr="00631CBA" w:rsidRDefault="00600487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>
              <w:rPr>
                <w:kern w:val="2"/>
                <w:sz w:val="20"/>
                <w:szCs w:val="20"/>
                <w:lang w:val="en-US"/>
              </w:rPr>
              <w:t>515</w:t>
            </w:r>
          </w:p>
        </w:tc>
        <w:tc>
          <w:tcPr>
            <w:tcW w:w="5103" w:type="dxa"/>
          </w:tcPr>
          <w:p w:rsidR="00600487" w:rsidRPr="009A3276" w:rsidRDefault="00600487" w:rsidP="00352869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  <w:tr w:rsidR="00600487" w:rsidTr="00352869">
        <w:trPr>
          <w:trHeight w:val="340"/>
        </w:trPr>
        <w:tc>
          <w:tcPr>
            <w:tcW w:w="567" w:type="dxa"/>
            <w:tcBorders>
              <w:right w:val="single" w:sz="4" w:space="0" w:color="auto"/>
            </w:tcBorders>
          </w:tcPr>
          <w:p w:rsidR="00600487" w:rsidRPr="009A3276" w:rsidRDefault="003F1CF8" w:rsidP="00352869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-2</m:t>
                    </m:r>
                  </m:sup>
                </m:sSubSup>
              </m:oMath>
            </m:oMathPara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600487" w:rsidRPr="005B1C75" w:rsidRDefault="00600487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&lt;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700" w:type="dxa"/>
            <w:tcBorders>
              <w:left w:val="single" w:sz="4" w:space="0" w:color="auto"/>
              <w:right w:val="single" w:sz="4" w:space="0" w:color="auto"/>
            </w:tcBorders>
          </w:tcPr>
          <w:p w:rsidR="00600487" w:rsidRPr="005B1C75" w:rsidRDefault="00600487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&lt;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1984" w:type="dxa"/>
            <w:tcBorders>
              <w:left w:val="single" w:sz="4" w:space="0" w:color="auto"/>
            </w:tcBorders>
          </w:tcPr>
          <w:p w:rsidR="00600487" w:rsidRPr="005B1C75" w:rsidRDefault="00600487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&lt;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140</w:t>
            </w:r>
          </w:p>
        </w:tc>
        <w:tc>
          <w:tcPr>
            <w:tcW w:w="5103" w:type="dxa"/>
          </w:tcPr>
          <w:p w:rsidR="00600487" w:rsidRPr="009A3276" w:rsidRDefault="00600487" w:rsidP="00352869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</w:tbl>
    <w:p w:rsidR="00600487" w:rsidRDefault="00600487" w:rsidP="007A3FB1">
      <w:pPr>
        <w:ind w:firstLine="567"/>
        <w:rPr>
          <w:b/>
          <w:i/>
          <w:kern w:val="2"/>
          <w:sz w:val="20"/>
          <w:szCs w:val="20"/>
          <w:lang w:val="en-US"/>
        </w:rPr>
      </w:pP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>c4</w:t>
      </w:r>
      <w:r w:rsidR="00352869" w:rsidRPr="00352869">
        <w:rPr>
          <w:bCs/>
          <w:kern w:val="2"/>
          <w:sz w:val="24"/>
        </w:rPr>
        <w:t xml:space="preserve"> </w:t>
      </w:r>
      <w:r w:rsidR="00352869">
        <w:rPr>
          <w:bCs/>
          <w:kern w:val="2"/>
          <w:sz w:val="24"/>
        </w:rPr>
        <w:t>–</w:t>
      </w:r>
      <w:r w:rsidR="00352869" w:rsidRPr="00352869">
        <w:rPr>
          <w:b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Если в двух последовательных разведениях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</w:rPr>
        <w:t xml:space="preserve"> одно из дублирующих значений более высоких разведений показывает «&lt;</w:t>
      </w:r>
      <w:r w:rsidR="00352869" w:rsidRPr="00352869">
        <w:rPr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14», в качестве результата для </w:t>
      </w:r>
      <w:proofErr w:type="spellStart"/>
      <w:r w:rsidRPr="007A3FB1">
        <w:rPr>
          <w:i/>
          <w:iCs/>
          <w:kern w:val="2"/>
          <w:sz w:val="24"/>
        </w:rPr>
        <w:t>N</w:t>
      </w:r>
      <w:r w:rsidRPr="007A3FB1">
        <w:rPr>
          <w:kern w:val="2"/>
          <w:sz w:val="24"/>
          <w:vertAlign w:val="subscript"/>
        </w:rPr>
        <w:t>a</w:t>
      </w:r>
      <w:proofErr w:type="spellEnd"/>
      <w:r w:rsidRPr="007A3FB1">
        <w:rPr>
          <w:kern w:val="2"/>
          <w:sz w:val="24"/>
        </w:rPr>
        <w:t xml:space="preserve"> используют только меньшее разведение.</w:t>
      </w:r>
    </w:p>
    <w:p w:rsidR="00352869" w:rsidRDefault="00352869" w:rsidP="007A3FB1">
      <w:pPr>
        <w:ind w:firstLine="567"/>
        <w:rPr>
          <w:kern w:val="2"/>
          <w:sz w:val="24"/>
        </w:rPr>
      </w:pPr>
    </w:p>
    <w:p w:rsidR="00352869" w:rsidRDefault="00352869" w:rsidP="00352869">
      <w:pPr>
        <w:ind w:firstLine="567"/>
        <w:rPr>
          <w:b/>
          <w:i/>
          <w:kern w:val="2"/>
          <w:sz w:val="20"/>
          <w:szCs w:val="20"/>
          <w:lang w:val="en-US"/>
        </w:rPr>
      </w:pPr>
      <w:r w:rsidRPr="00600487">
        <w:rPr>
          <w:b/>
          <w:i/>
          <w:kern w:val="2"/>
          <w:sz w:val="20"/>
          <w:szCs w:val="20"/>
        </w:rPr>
        <w:t xml:space="preserve">Пример </w:t>
      </w:r>
      <w:r>
        <w:rPr>
          <w:b/>
          <w:i/>
          <w:kern w:val="2"/>
          <w:sz w:val="20"/>
          <w:szCs w:val="20"/>
          <w:lang w:val="en-US"/>
        </w:rPr>
        <w:t>9</w:t>
      </w:r>
      <w:r w:rsidRPr="00600487">
        <w:rPr>
          <w:b/>
          <w:i/>
          <w:kern w:val="2"/>
          <w:sz w:val="20"/>
          <w:szCs w:val="20"/>
          <w:lang w:val="en-US"/>
        </w:rPr>
        <w:t xml:space="preserve"> – </w:t>
      </w:r>
    </w:p>
    <w:p w:rsidR="00352869" w:rsidRDefault="00352869" w:rsidP="00352869">
      <w:pPr>
        <w:ind w:firstLine="567"/>
        <w:rPr>
          <w:b/>
          <w:i/>
          <w:kern w:val="2"/>
          <w:sz w:val="20"/>
          <w:szCs w:val="20"/>
          <w:lang w:val="en-US"/>
        </w:rPr>
      </w:pPr>
    </w:p>
    <w:tbl>
      <w:tblPr>
        <w:tblStyle w:val="a9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17"/>
        <w:gridCol w:w="1537"/>
        <w:gridCol w:w="1397"/>
        <w:gridCol w:w="2186"/>
        <w:gridCol w:w="3539"/>
      </w:tblGrid>
      <w:tr w:rsidR="00352869" w:rsidTr="00352869">
        <w:trPr>
          <w:trHeight w:val="340"/>
        </w:trPr>
        <w:tc>
          <w:tcPr>
            <w:tcW w:w="1117" w:type="dxa"/>
            <w:tcBorders>
              <w:bottom w:val="single" w:sz="4" w:space="0" w:color="auto"/>
              <w:right w:val="single" w:sz="4" w:space="0" w:color="auto"/>
            </w:tcBorders>
          </w:tcPr>
          <w:p w:rsidR="00352869" w:rsidRPr="009A3276" w:rsidRDefault="00352869" w:rsidP="00352869">
            <w:pPr>
              <w:rPr>
                <w:i/>
                <w:kern w:val="2"/>
                <w:sz w:val="20"/>
                <w:szCs w:val="20"/>
              </w:rPr>
            </w:pPr>
          </w:p>
        </w:tc>
        <w:tc>
          <w:tcPr>
            <w:tcW w:w="15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869" w:rsidRPr="009A3276" w:rsidRDefault="003F1CF8" w:rsidP="00352869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13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869" w:rsidRPr="009A3276" w:rsidRDefault="003F1CF8" w:rsidP="00352869">
            <w:pPr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C1</m:t>
                    </m:r>
                  </m:sub>
                </m:sSub>
              </m:oMath>
            </m:oMathPara>
          </w:p>
        </w:tc>
        <w:tc>
          <w:tcPr>
            <w:tcW w:w="2186" w:type="dxa"/>
            <w:tcBorders>
              <w:left w:val="single" w:sz="4" w:space="0" w:color="auto"/>
              <w:bottom w:val="single" w:sz="4" w:space="0" w:color="auto"/>
            </w:tcBorders>
          </w:tcPr>
          <w:p w:rsidR="00352869" w:rsidRPr="009A3276" w:rsidRDefault="00352869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9A3276">
              <w:rPr>
                <w:kern w:val="2"/>
                <w:sz w:val="20"/>
                <w:szCs w:val="20"/>
              </w:rPr>
              <w:t>Среднее значение ×10</w:t>
            </w:r>
          </w:p>
        </w:tc>
        <w:tc>
          <w:tcPr>
            <w:tcW w:w="3539" w:type="dxa"/>
          </w:tcPr>
          <w:p w:rsidR="00352869" w:rsidRPr="009A3276" w:rsidRDefault="00352869" w:rsidP="00352869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352869" w:rsidTr="00352869">
        <w:trPr>
          <w:trHeight w:val="340"/>
        </w:trPr>
        <w:tc>
          <w:tcPr>
            <w:tcW w:w="1117" w:type="dxa"/>
            <w:tcBorders>
              <w:top w:val="single" w:sz="4" w:space="0" w:color="auto"/>
              <w:right w:val="single" w:sz="4" w:space="0" w:color="auto"/>
            </w:tcBorders>
          </w:tcPr>
          <w:p w:rsidR="00352869" w:rsidRPr="009A3276" w:rsidRDefault="00352869" w:rsidP="00352869">
            <w:pPr>
              <w:ind w:left="22"/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 xml:space="preserve"> 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0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52869" w:rsidRPr="005B1C75" w:rsidRDefault="00352869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660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52869" w:rsidRPr="005B1C75" w:rsidRDefault="00352869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660</w:t>
            </w:r>
          </w:p>
        </w:tc>
        <w:tc>
          <w:tcPr>
            <w:tcW w:w="2186" w:type="dxa"/>
            <w:tcBorders>
              <w:top w:val="single" w:sz="4" w:space="0" w:color="auto"/>
              <w:left w:val="single" w:sz="4" w:space="0" w:color="auto"/>
            </w:tcBorders>
          </w:tcPr>
          <w:p w:rsidR="00352869" w:rsidRPr="005B1C75" w:rsidRDefault="00352869" w:rsidP="00352869">
            <w:pPr>
              <w:jc w:val="center"/>
              <w:rPr>
                <w:kern w:val="2"/>
                <w:sz w:val="20"/>
                <w:szCs w:val="20"/>
              </w:rPr>
            </w:pPr>
            <w:r w:rsidRPr="005B1C75">
              <w:rPr>
                <w:kern w:val="2"/>
                <w:sz w:val="20"/>
                <w:szCs w:val="20"/>
              </w:rPr>
              <w:t>&gt;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6600</w:t>
            </w:r>
          </w:p>
        </w:tc>
        <w:tc>
          <w:tcPr>
            <w:tcW w:w="3539" w:type="dxa"/>
          </w:tcPr>
          <w:p w:rsidR="00352869" w:rsidRPr="009A3276" w:rsidRDefault="003F1CF8" w:rsidP="00352869">
            <w:pPr>
              <w:ind w:left="-161"/>
              <w:jc w:val="center"/>
              <w:rPr>
                <w:i/>
                <w:kern w:val="2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 xml:space="preserve">  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=&gt;6145×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</m:t>
                    </m:r>
                  </m:sup>
                </m:sSup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=&gt;6,1×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4</m:t>
                    </m:r>
                  </m:sup>
                </m:sSup>
              </m:oMath>
            </m:oMathPara>
          </w:p>
        </w:tc>
      </w:tr>
      <w:tr w:rsidR="00352869" w:rsidTr="00352869">
        <w:trPr>
          <w:trHeight w:val="340"/>
        </w:trPr>
        <w:tc>
          <w:tcPr>
            <w:tcW w:w="1117" w:type="dxa"/>
            <w:tcBorders>
              <w:right w:val="single" w:sz="4" w:space="0" w:color="auto"/>
            </w:tcBorders>
          </w:tcPr>
          <w:p w:rsidR="00352869" w:rsidRPr="009A3276" w:rsidRDefault="003F1CF8" w:rsidP="00352869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-1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left w:val="single" w:sz="4" w:space="0" w:color="auto"/>
              <w:right w:val="single" w:sz="4" w:space="0" w:color="auto"/>
            </w:tcBorders>
          </w:tcPr>
          <w:p w:rsidR="00352869" w:rsidRPr="005B1C75" w:rsidRDefault="00352869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>
              <w:rPr>
                <w:kern w:val="2"/>
                <w:sz w:val="20"/>
                <w:szCs w:val="20"/>
                <w:lang w:val="en-US"/>
              </w:rPr>
              <w:t>569</w:t>
            </w:r>
          </w:p>
        </w:tc>
        <w:tc>
          <w:tcPr>
            <w:tcW w:w="1397" w:type="dxa"/>
            <w:tcBorders>
              <w:left w:val="single" w:sz="4" w:space="0" w:color="auto"/>
              <w:right w:val="single" w:sz="4" w:space="0" w:color="auto"/>
            </w:tcBorders>
          </w:tcPr>
          <w:p w:rsidR="00352869" w:rsidRPr="00352869" w:rsidRDefault="00352869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&gt; 660</w:t>
            </w:r>
          </w:p>
        </w:tc>
        <w:tc>
          <w:tcPr>
            <w:tcW w:w="2186" w:type="dxa"/>
            <w:tcBorders>
              <w:left w:val="single" w:sz="4" w:space="0" w:color="auto"/>
            </w:tcBorders>
          </w:tcPr>
          <w:p w:rsidR="00352869" w:rsidRPr="00631CBA" w:rsidRDefault="00352869" w:rsidP="00352869">
            <w:pPr>
              <w:jc w:val="center"/>
              <w:rPr>
                <w:kern w:val="2"/>
                <w:sz w:val="20"/>
                <w:szCs w:val="20"/>
                <w:lang w:val="en-US"/>
              </w:rPr>
            </w:pPr>
            <w:r>
              <w:rPr>
                <w:kern w:val="2"/>
                <w:sz w:val="20"/>
                <w:szCs w:val="20"/>
                <w:lang w:val="en-US"/>
              </w:rPr>
              <w:t>&gt; 6145</w:t>
            </w:r>
          </w:p>
        </w:tc>
        <w:tc>
          <w:tcPr>
            <w:tcW w:w="3539" w:type="dxa"/>
          </w:tcPr>
          <w:p w:rsidR="00352869" w:rsidRPr="009A3276" w:rsidRDefault="00352869" w:rsidP="00352869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  <w:tr w:rsidR="00352869" w:rsidTr="00352869">
        <w:trPr>
          <w:trHeight w:val="340"/>
        </w:trPr>
        <w:tc>
          <w:tcPr>
            <w:tcW w:w="1117" w:type="dxa"/>
            <w:tcBorders>
              <w:right w:val="single" w:sz="4" w:space="0" w:color="auto"/>
            </w:tcBorders>
          </w:tcPr>
          <w:p w:rsidR="00352869" w:rsidRPr="009A3276" w:rsidRDefault="003F1CF8" w:rsidP="00352869">
            <w:pPr>
              <w:jc w:val="right"/>
              <w:rPr>
                <w:i/>
                <w:kern w:val="2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-2</m:t>
                    </m:r>
                  </m:sup>
                </m:sSubSup>
              </m:oMath>
            </m:oMathPara>
          </w:p>
        </w:tc>
        <w:tc>
          <w:tcPr>
            <w:tcW w:w="1537" w:type="dxa"/>
            <w:tcBorders>
              <w:left w:val="single" w:sz="4" w:space="0" w:color="auto"/>
              <w:right w:val="single" w:sz="4" w:space="0" w:color="auto"/>
            </w:tcBorders>
          </w:tcPr>
          <w:p w:rsidR="00352869" w:rsidRPr="005B1C75" w:rsidRDefault="00352869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&lt;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1397" w:type="dxa"/>
            <w:tcBorders>
              <w:left w:val="single" w:sz="4" w:space="0" w:color="auto"/>
              <w:right w:val="single" w:sz="4" w:space="0" w:color="auto"/>
            </w:tcBorders>
          </w:tcPr>
          <w:p w:rsidR="00352869" w:rsidRPr="005B1C75" w:rsidRDefault="00352869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&lt;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14</w:t>
            </w:r>
          </w:p>
        </w:tc>
        <w:tc>
          <w:tcPr>
            <w:tcW w:w="2186" w:type="dxa"/>
            <w:tcBorders>
              <w:left w:val="single" w:sz="4" w:space="0" w:color="auto"/>
            </w:tcBorders>
          </w:tcPr>
          <w:p w:rsidR="00352869" w:rsidRPr="005B1C75" w:rsidRDefault="00352869" w:rsidP="00352869">
            <w:pPr>
              <w:jc w:val="center"/>
              <w:rPr>
                <w:kern w:val="2"/>
                <w:sz w:val="20"/>
                <w:szCs w:val="20"/>
              </w:rPr>
            </w:pPr>
            <w:r>
              <w:rPr>
                <w:kern w:val="2"/>
                <w:sz w:val="20"/>
                <w:szCs w:val="20"/>
                <w:lang w:val="en-US"/>
              </w:rPr>
              <w:t>&lt;</w:t>
            </w:r>
            <w:r w:rsidRPr="005B1C75">
              <w:rPr>
                <w:kern w:val="2"/>
                <w:sz w:val="20"/>
                <w:szCs w:val="20"/>
                <w:lang w:val="en-US"/>
              </w:rPr>
              <w:t xml:space="preserve"> </w:t>
            </w:r>
            <w:r>
              <w:rPr>
                <w:kern w:val="2"/>
                <w:sz w:val="20"/>
                <w:szCs w:val="20"/>
                <w:lang w:val="en-US"/>
              </w:rPr>
              <w:t>200</w:t>
            </w:r>
          </w:p>
        </w:tc>
        <w:tc>
          <w:tcPr>
            <w:tcW w:w="3539" w:type="dxa"/>
          </w:tcPr>
          <w:p w:rsidR="00352869" w:rsidRPr="009A3276" w:rsidRDefault="00352869" w:rsidP="00352869">
            <w:pPr>
              <w:jc w:val="center"/>
              <w:rPr>
                <w:i/>
                <w:kern w:val="2"/>
                <w:sz w:val="20"/>
                <w:szCs w:val="20"/>
              </w:rPr>
            </w:pPr>
          </w:p>
        </w:tc>
      </w:tr>
    </w:tbl>
    <w:p w:rsidR="00352869" w:rsidRDefault="00352869" w:rsidP="00352869">
      <w:pPr>
        <w:ind w:firstLine="567"/>
        <w:rPr>
          <w:b/>
          <w:i/>
          <w:kern w:val="2"/>
          <w:sz w:val="20"/>
          <w:szCs w:val="20"/>
          <w:lang w:val="en-US"/>
        </w:rPr>
      </w:pPr>
    </w:p>
    <w:p w:rsidR="007A3FB1" w:rsidRPr="007A3FB1" w:rsidRDefault="007A3FB1" w:rsidP="007A3FB1">
      <w:pPr>
        <w:ind w:firstLine="567"/>
        <w:rPr>
          <w:bCs/>
          <w:kern w:val="2"/>
          <w:sz w:val="24"/>
        </w:rPr>
      </w:pPr>
      <w:r w:rsidRPr="007A3FB1">
        <w:rPr>
          <w:bCs/>
          <w:kern w:val="2"/>
          <w:sz w:val="24"/>
        </w:rPr>
        <w:t xml:space="preserve">5.6.2.5 Расчет </w:t>
      </w:r>
      <w:r w:rsidRPr="007A3FB1">
        <w:rPr>
          <w:bCs/>
          <w:i/>
          <w:iCs/>
          <w:smallCaps/>
          <w:kern w:val="2"/>
          <w:sz w:val="24"/>
        </w:rPr>
        <w:t>N</w:t>
      </w:r>
      <w:r w:rsidRPr="007A3FB1">
        <w:rPr>
          <w:bCs/>
          <w:smallCaps/>
          <w:kern w:val="2"/>
          <w:sz w:val="24"/>
          <w:vertAlign w:val="subscript"/>
        </w:rPr>
        <w:t>V,</w:t>
      </w:r>
      <w:r w:rsidRPr="007A3FB1">
        <w:rPr>
          <w:bCs/>
          <w:smallCaps/>
          <w:kern w:val="2"/>
          <w:sz w:val="24"/>
        </w:rPr>
        <w:t xml:space="preserve"> </w:t>
      </w:r>
      <w:r w:rsidRPr="007A3FB1">
        <w:rPr>
          <w:bCs/>
          <w:i/>
          <w:iCs/>
          <w:kern w:val="2"/>
          <w:sz w:val="24"/>
        </w:rPr>
        <w:t>N</w:t>
      </w:r>
      <w:r w:rsidRPr="007A3FB1">
        <w:rPr>
          <w:bCs/>
          <w:kern w:val="2"/>
          <w:sz w:val="24"/>
          <w:vertAlign w:val="subscript"/>
        </w:rPr>
        <w:t>V0</w:t>
      </w:r>
      <w:r w:rsidRPr="007A3FB1">
        <w:rPr>
          <w:bCs/>
          <w:i/>
          <w:iCs/>
          <w:kern w:val="2"/>
          <w:sz w:val="24"/>
          <w:vertAlign w:val="subscript"/>
        </w:rPr>
        <w:t xml:space="preserve"> </w:t>
      </w:r>
      <w:r w:rsidRPr="007A3FB1">
        <w:rPr>
          <w:bCs/>
          <w:kern w:val="2"/>
          <w:sz w:val="24"/>
        </w:rPr>
        <w:t xml:space="preserve">и </w:t>
      </w:r>
      <w:proofErr w:type="spellStart"/>
      <w:r w:rsidRPr="007A3FB1">
        <w:rPr>
          <w:bCs/>
          <w:i/>
          <w:iCs/>
          <w:smallCaps/>
          <w:kern w:val="2"/>
          <w:sz w:val="24"/>
        </w:rPr>
        <w:t>N</w:t>
      </w:r>
      <w:r w:rsidRPr="007A3FB1">
        <w:rPr>
          <w:bCs/>
          <w:smallCaps/>
          <w:kern w:val="2"/>
          <w:sz w:val="24"/>
          <w:vertAlign w:val="subscript"/>
        </w:rPr>
        <w:t>vb</w:t>
      </w:r>
      <w:proofErr w:type="spellEnd"/>
    </w:p>
    <w:p w:rsidR="007A3FB1" w:rsidRPr="007A3FB1" w:rsidRDefault="007A3FB1" w:rsidP="007A3FB1">
      <w:pPr>
        <w:ind w:firstLine="567"/>
        <w:rPr>
          <w:kern w:val="2"/>
          <w:sz w:val="24"/>
        </w:rPr>
      </w:pPr>
      <w:proofErr w:type="spellStart"/>
      <w:r w:rsidRPr="007A3FB1">
        <w:rPr>
          <w:i/>
          <w:iCs/>
          <w:smallCaps/>
          <w:kern w:val="2"/>
          <w:sz w:val="24"/>
        </w:rPr>
        <w:t>N</w:t>
      </w:r>
      <w:r w:rsidRPr="007A3FB1">
        <w:rPr>
          <w:smallCaps/>
          <w:kern w:val="2"/>
          <w:sz w:val="24"/>
          <w:vertAlign w:val="subscript"/>
        </w:rPr>
        <w:t>v</w:t>
      </w:r>
      <w:proofErr w:type="spellEnd"/>
      <w:r w:rsidR="00352869" w:rsidRPr="00352869">
        <w:rPr>
          <w:smallCaps/>
          <w:kern w:val="2"/>
          <w:sz w:val="24"/>
          <w:vertAlign w:val="subscript"/>
        </w:rPr>
        <w:t xml:space="preserve">  </w:t>
      </w:r>
      <w:r w:rsidR="00352869">
        <w:rPr>
          <w:kern w:val="2"/>
          <w:sz w:val="24"/>
        </w:rPr>
        <w:t>–</w:t>
      </w:r>
      <w:r w:rsidR="00352869" w:rsidRPr="00352869">
        <w:rPr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количество клеток на мл в </w:t>
      </w:r>
      <w:proofErr w:type="spellStart"/>
      <w:r w:rsidRPr="007A3FB1">
        <w:rPr>
          <w:kern w:val="2"/>
          <w:sz w:val="24"/>
        </w:rPr>
        <w:t>валидационной</w:t>
      </w:r>
      <w:proofErr w:type="spellEnd"/>
      <w:r w:rsidRPr="007A3FB1">
        <w:rPr>
          <w:kern w:val="2"/>
          <w:sz w:val="24"/>
        </w:rPr>
        <w:t xml:space="preserve"> суспензии </w:t>
      </w:r>
      <w:r w:rsidR="00352869" w:rsidRPr="00352869">
        <w:rPr>
          <w:kern w:val="2"/>
          <w:sz w:val="24"/>
        </w:rPr>
        <w:t>(</w:t>
      </w:r>
      <w:r w:rsidR="00352869">
        <w:rPr>
          <w:kern w:val="2"/>
          <w:sz w:val="24"/>
          <w:lang w:val="kk-KZ"/>
        </w:rPr>
        <w:t>см</w:t>
      </w:r>
      <w:r w:rsidR="00352869">
        <w:rPr>
          <w:kern w:val="2"/>
          <w:sz w:val="24"/>
        </w:rPr>
        <w:t xml:space="preserve">. </w:t>
      </w:r>
      <w:r w:rsidRPr="007A3FB1">
        <w:rPr>
          <w:kern w:val="2"/>
          <w:sz w:val="24"/>
        </w:rPr>
        <w:t>5.4.1.5 a)</w:t>
      </w:r>
      <w:r w:rsidR="00352869">
        <w:rPr>
          <w:kern w:val="2"/>
          <w:sz w:val="24"/>
        </w:rPr>
        <w:t>)</w:t>
      </w:r>
      <w:r w:rsidRPr="007A3FB1">
        <w:rPr>
          <w:kern w:val="2"/>
          <w:sz w:val="24"/>
        </w:rPr>
        <w:t xml:space="preserve">. Это в десять раз больше, чем подсчеты в отношении значения </w:t>
      </w:r>
      <w:r w:rsidRPr="007A3FB1">
        <w:rPr>
          <w:i/>
          <w:iCs/>
          <w:smallCap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 xml:space="preserve">C </w:t>
      </w:r>
      <w:r w:rsidRPr="007A3FB1">
        <w:rPr>
          <w:kern w:val="2"/>
          <w:sz w:val="24"/>
        </w:rPr>
        <w:t>из-за этапа разведения 10</w:t>
      </w:r>
      <w:r w:rsidRPr="007A3FB1">
        <w:rPr>
          <w:kern w:val="2"/>
          <w:sz w:val="24"/>
          <w:vertAlign w:val="superscript"/>
        </w:rPr>
        <w:t xml:space="preserve">-1 </w:t>
      </w:r>
      <w:r w:rsidR="00352869">
        <w:rPr>
          <w:kern w:val="2"/>
          <w:sz w:val="24"/>
          <w:vertAlign w:val="superscript"/>
        </w:rPr>
        <w:t xml:space="preserve">                                            </w:t>
      </w:r>
      <w:r w:rsidR="00352869">
        <w:rPr>
          <w:kern w:val="2"/>
          <w:sz w:val="24"/>
        </w:rPr>
        <w:t xml:space="preserve">(см. </w:t>
      </w:r>
      <w:r w:rsidRPr="007A3FB1">
        <w:rPr>
          <w:kern w:val="2"/>
          <w:sz w:val="24"/>
        </w:rPr>
        <w:t>5.4.1.5 b)</w:t>
      </w:r>
      <w:r w:rsidR="00352869">
        <w:rPr>
          <w:kern w:val="2"/>
          <w:sz w:val="24"/>
        </w:rPr>
        <w:t>)</w:t>
      </w:r>
      <w:r w:rsidRPr="007A3FB1">
        <w:rPr>
          <w:kern w:val="2"/>
          <w:sz w:val="24"/>
        </w:rPr>
        <w:t>.</w:t>
      </w: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i/>
          <w:iCs/>
          <w:smallCaps/>
          <w:kern w:val="2"/>
          <w:sz w:val="24"/>
        </w:rPr>
        <w:t>N</w:t>
      </w:r>
      <w:r w:rsidRPr="007A3FB1">
        <w:rPr>
          <w:smallCaps/>
          <w:kern w:val="2"/>
          <w:sz w:val="24"/>
          <w:vertAlign w:val="subscript"/>
        </w:rPr>
        <w:t>v0</w:t>
      </w:r>
      <w:r w:rsidR="00352869">
        <w:rPr>
          <w:smallCaps/>
          <w:kern w:val="2"/>
          <w:sz w:val="24"/>
          <w:vertAlign w:val="subscript"/>
        </w:rPr>
        <w:t xml:space="preserve">  </w:t>
      </w:r>
      <w:r w:rsidR="00352869">
        <w:rPr>
          <w:kern w:val="2"/>
          <w:sz w:val="24"/>
        </w:rPr>
        <w:t xml:space="preserve">– </w:t>
      </w:r>
      <w:r w:rsidRPr="007A3FB1">
        <w:rPr>
          <w:kern w:val="2"/>
          <w:sz w:val="24"/>
        </w:rPr>
        <w:t xml:space="preserve">количество клеток на мл в растворах </w:t>
      </w:r>
      <w:r w:rsidRPr="007A3FB1">
        <w:rPr>
          <w:i/>
          <w:iCs/>
          <w:kern w:val="2"/>
          <w:sz w:val="24"/>
        </w:rPr>
        <w:t xml:space="preserve">A, B </w:t>
      </w:r>
      <w:r w:rsidRPr="007A3FB1">
        <w:rPr>
          <w:kern w:val="2"/>
          <w:sz w:val="24"/>
        </w:rPr>
        <w:t xml:space="preserve">и </w:t>
      </w:r>
      <w:r w:rsidRPr="007A3FB1">
        <w:rPr>
          <w:i/>
          <w:iCs/>
          <w:kern w:val="2"/>
          <w:sz w:val="24"/>
        </w:rPr>
        <w:t xml:space="preserve">C </w:t>
      </w:r>
      <w:r w:rsidRPr="007A3FB1">
        <w:rPr>
          <w:kern w:val="2"/>
          <w:sz w:val="24"/>
        </w:rPr>
        <w:t>в начале времени контакта (время 0) (</w:t>
      </w:r>
      <w:r w:rsidR="00352869">
        <w:rPr>
          <w:kern w:val="2"/>
          <w:sz w:val="24"/>
        </w:rPr>
        <w:t xml:space="preserve">см. </w:t>
      </w:r>
      <w:r w:rsidRPr="007A3FB1">
        <w:rPr>
          <w:kern w:val="2"/>
          <w:sz w:val="24"/>
        </w:rPr>
        <w:t xml:space="preserve">5.6.1.1). В случае контроля нейтрализатора </w:t>
      </w:r>
      <w:r w:rsidRPr="007A3FB1">
        <w:rPr>
          <w:i/>
          <w:iCs/>
          <w:kern w:val="2"/>
          <w:sz w:val="24"/>
        </w:rPr>
        <w:t>B</w:t>
      </w:r>
      <w:r w:rsidR="00352869">
        <w:rPr>
          <w:i/>
          <w:iCs/>
          <w:kern w:val="2"/>
          <w:sz w:val="24"/>
        </w:rPr>
        <w:t xml:space="preserve"> – </w:t>
      </w:r>
      <w:r w:rsidRPr="007A3FB1">
        <w:rPr>
          <w:kern w:val="2"/>
          <w:sz w:val="24"/>
        </w:rPr>
        <w:t xml:space="preserve">метод разведения-нейтрализации </w:t>
      </w:r>
      <w:r w:rsidR="00352869">
        <w:rPr>
          <w:kern w:val="2"/>
          <w:sz w:val="24"/>
        </w:rPr>
        <w:t xml:space="preserve">                </w:t>
      </w:r>
      <w:r w:rsidRPr="007A3FB1">
        <w:rPr>
          <w:kern w:val="2"/>
          <w:sz w:val="24"/>
        </w:rPr>
        <w:t>(</w:t>
      </w:r>
      <w:proofErr w:type="gramStart"/>
      <w:r w:rsidR="00352869">
        <w:rPr>
          <w:kern w:val="2"/>
          <w:sz w:val="24"/>
        </w:rPr>
        <w:t>см</w:t>
      </w:r>
      <w:proofErr w:type="gramEnd"/>
      <w:r w:rsidR="00352869">
        <w:rPr>
          <w:kern w:val="2"/>
          <w:sz w:val="24"/>
        </w:rPr>
        <w:t xml:space="preserve">. </w:t>
      </w:r>
      <w:r w:rsidRPr="007A3FB1">
        <w:rPr>
          <w:kern w:val="2"/>
          <w:sz w:val="24"/>
        </w:rPr>
        <w:t>5.2.2.4)</w:t>
      </w:r>
      <w:r w:rsidR="00352869">
        <w:rPr>
          <w:kern w:val="2"/>
          <w:sz w:val="24"/>
        </w:rPr>
        <w:t xml:space="preserve"> – </w:t>
      </w:r>
      <w:r w:rsidRPr="007A3FB1">
        <w:rPr>
          <w:kern w:val="2"/>
          <w:sz w:val="24"/>
        </w:rPr>
        <w:t xml:space="preserve">это количество клеток на мл после 100-кратного разведения. </w:t>
      </w:r>
      <w:r w:rsidRPr="007A3FB1">
        <w:rPr>
          <w:i/>
          <w:iCs/>
          <w:kern w:val="2"/>
          <w:sz w:val="24"/>
        </w:rPr>
        <w:t>N</w:t>
      </w:r>
      <w:r w:rsidRPr="007A3FB1">
        <w:rPr>
          <w:i/>
          <w:iCs/>
          <w:kern w:val="2"/>
          <w:sz w:val="24"/>
          <w:vertAlign w:val="subscript"/>
        </w:rPr>
        <w:t>V0</w:t>
      </w:r>
      <w:r w:rsidR="00352869">
        <w:rPr>
          <w:i/>
          <w:iCs/>
          <w:kern w:val="2"/>
          <w:sz w:val="24"/>
          <w:vertAlign w:val="subscript"/>
        </w:rPr>
        <w:t xml:space="preserve">  </w:t>
      </w:r>
      <w:r w:rsidR="00352869">
        <w:rPr>
          <w:kern w:val="2"/>
          <w:sz w:val="24"/>
        </w:rPr>
        <w:t xml:space="preserve">– </w:t>
      </w:r>
      <w:r w:rsidRPr="007A3FB1">
        <w:rPr>
          <w:kern w:val="2"/>
          <w:sz w:val="24"/>
        </w:rPr>
        <w:t xml:space="preserve">это одна десятая среднего </w:t>
      </w:r>
      <w:r w:rsidRPr="007A3FB1">
        <w:rPr>
          <w:i/>
          <w:iCs/>
          <w:smallCap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r w:rsidR="00352869">
        <w:rPr>
          <w:kern w:val="2"/>
          <w:sz w:val="24"/>
          <w:vertAlign w:val="subscript"/>
        </w:rPr>
        <w:t xml:space="preserve">  </w:t>
      </w:r>
      <w:r w:rsidR="00352869">
        <w:rPr>
          <w:kern w:val="2"/>
          <w:sz w:val="24"/>
        </w:rPr>
        <w:t xml:space="preserve">– </w:t>
      </w:r>
      <w:r w:rsidRPr="007A3FB1">
        <w:rPr>
          <w:kern w:val="2"/>
          <w:sz w:val="24"/>
        </w:rPr>
        <w:t>значения учитываемого</w:t>
      </w:r>
      <w:r w:rsidRPr="007A3FB1">
        <w:rPr>
          <w:i/>
          <w:iCs/>
          <w:kern w:val="2"/>
          <w:sz w:val="24"/>
        </w:rPr>
        <w:t xml:space="preserve"> N</w:t>
      </w:r>
      <w:r w:rsidRPr="007A3FB1">
        <w:rPr>
          <w:i/>
          <w:iCs/>
          <w:kern w:val="2"/>
          <w:sz w:val="24"/>
          <w:vertAlign w:val="subscript"/>
        </w:rPr>
        <w:t>V</w:t>
      </w:r>
      <w:r w:rsidR="00352869">
        <w:rPr>
          <w:i/>
          <w:iCs/>
          <w:kern w:val="2"/>
          <w:sz w:val="24"/>
          <w:vertAlign w:val="subscript"/>
        </w:rPr>
        <w:t xml:space="preserve">  </w:t>
      </w:r>
      <w:r w:rsidRPr="007A3FB1">
        <w:rPr>
          <w:i/>
          <w:iCs/>
          <w:kern w:val="2"/>
          <w:sz w:val="24"/>
          <w:vertAlign w:val="subscript"/>
        </w:rPr>
        <w:t xml:space="preserve"> </w:t>
      </w:r>
      <w:r w:rsidR="00352869">
        <w:rPr>
          <w:kern w:val="2"/>
          <w:sz w:val="24"/>
        </w:rPr>
        <w:t xml:space="preserve">(см. </w:t>
      </w:r>
      <w:r w:rsidRPr="007A3FB1">
        <w:rPr>
          <w:kern w:val="2"/>
          <w:sz w:val="24"/>
        </w:rPr>
        <w:t xml:space="preserve">5.4.1.6 </w:t>
      </w:r>
      <w:proofErr w:type="spellStart"/>
      <w:r w:rsidRPr="007A3FB1">
        <w:rPr>
          <w:kern w:val="2"/>
          <w:sz w:val="24"/>
        </w:rPr>
        <w:t>c</w:t>
      </w:r>
      <w:proofErr w:type="spellEnd"/>
      <w:r w:rsidRPr="007A3FB1">
        <w:rPr>
          <w:kern w:val="2"/>
          <w:sz w:val="24"/>
        </w:rPr>
        <w:t>)</w:t>
      </w:r>
      <w:r w:rsidR="00352869">
        <w:rPr>
          <w:kern w:val="2"/>
          <w:sz w:val="24"/>
        </w:rPr>
        <w:t>)</w:t>
      </w:r>
      <w:r w:rsidRPr="007A3FB1">
        <w:rPr>
          <w:kern w:val="2"/>
          <w:sz w:val="24"/>
        </w:rPr>
        <w:t xml:space="preserve">, в случае </w:t>
      </w:r>
      <w:proofErr w:type="spellStart"/>
      <w:r w:rsidRPr="007A3FB1">
        <w:rPr>
          <w:i/>
          <w:iCs/>
          <w:smallCaps/>
          <w:kern w:val="2"/>
          <w:sz w:val="24"/>
        </w:rPr>
        <w:t>N</w:t>
      </w:r>
      <w:r w:rsidRPr="007A3FB1">
        <w:rPr>
          <w:smallCaps/>
          <w:kern w:val="2"/>
          <w:sz w:val="24"/>
          <w:vertAlign w:val="subscript"/>
        </w:rPr>
        <w:t>vb</w:t>
      </w:r>
      <w:proofErr w:type="spellEnd"/>
      <w:r w:rsidRPr="007A3FB1">
        <w:rPr>
          <w:smallCaps/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>это одна тысячная.</w:t>
      </w:r>
    </w:p>
    <w:p w:rsidR="007A3FB1" w:rsidRDefault="007A3FB1" w:rsidP="007A3FB1">
      <w:pPr>
        <w:ind w:firstLine="567"/>
        <w:rPr>
          <w:kern w:val="2"/>
          <w:sz w:val="24"/>
        </w:rPr>
      </w:pPr>
      <w:r w:rsidRPr="007A3FB1">
        <w:rPr>
          <w:i/>
          <w:iCs/>
          <w:kern w:val="2"/>
          <w:sz w:val="24"/>
        </w:rPr>
        <w:t>N</w:t>
      </w:r>
      <w:r w:rsidRPr="00352869">
        <w:rPr>
          <w:iCs/>
          <w:kern w:val="2"/>
          <w:sz w:val="24"/>
          <w:vertAlign w:val="subscript"/>
        </w:rPr>
        <w:t>V</w:t>
      </w:r>
      <w:r w:rsidRPr="007A3FB1">
        <w:rPr>
          <w:i/>
          <w:iCs/>
          <w:kern w:val="2"/>
          <w:sz w:val="24"/>
          <w:vertAlign w:val="subscript"/>
        </w:rPr>
        <w:t>,</w:t>
      </w:r>
      <w:r w:rsidRPr="007A3FB1">
        <w:rPr>
          <w:i/>
          <w:iCs/>
          <w:kern w:val="2"/>
          <w:sz w:val="24"/>
        </w:rPr>
        <w:t xml:space="preserve"> N</w:t>
      </w:r>
      <w:r w:rsidRPr="00352869">
        <w:rPr>
          <w:iCs/>
          <w:kern w:val="2"/>
          <w:sz w:val="24"/>
          <w:vertAlign w:val="subscript"/>
        </w:rPr>
        <w:t>VB</w:t>
      </w:r>
      <w:r w:rsidRPr="007A3FB1">
        <w:rPr>
          <w:i/>
          <w:iCs/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 xml:space="preserve">и </w:t>
      </w:r>
      <w:r w:rsidRPr="007A3FB1">
        <w:rPr>
          <w:i/>
          <w:iCs/>
          <w:kern w:val="2"/>
          <w:sz w:val="24"/>
        </w:rPr>
        <w:t>N</w:t>
      </w:r>
      <w:r w:rsidRPr="00352869">
        <w:rPr>
          <w:iCs/>
          <w:kern w:val="2"/>
          <w:sz w:val="24"/>
          <w:vertAlign w:val="subscript"/>
        </w:rPr>
        <w:t>V0</w:t>
      </w:r>
      <w:r w:rsidRPr="007A3FB1">
        <w:rPr>
          <w:i/>
          <w:iCs/>
          <w:kern w:val="2"/>
          <w:sz w:val="24"/>
          <w:vertAlign w:val="subscript"/>
        </w:rPr>
        <w:t xml:space="preserve"> </w:t>
      </w:r>
      <w:r w:rsidRPr="007A3FB1">
        <w:rPr>
          <w:kern w:val="2"/>
          <w:sz w:val="24"/>
        </w:rPr>
        <w:t>рассчитывают по следующим формулам:</w:t>
      </w:r>
    </w:p>
    <w:p w:rsidR="00352869" w:rsidRDefault="00352869" w:rsidP="007A3FB1">
      <w:pPr>
        <w:ind w:firstLine="567"/>
        <w:rPr>
          <w:kern w:val="2"/>
          <w:sz w:val="24"/>
        </w:rPr>
      </w:pPr>
    </w:p>
    <w:p w:rsidR="00352869" w:rsidRPr="00615B7E" w:rsidRDefault="003F1CF8" w:rsidP="00A001A7">
      <w:pPr>
        <w:ind w:firstLine="4111"/>
        <w:rPr>
          <w:kern w:val="2"/>
          <w:sz w:val="24"/>
        </w:rPr>
      </w:pPr>
      <m:oMath>
        <m:sSub>
          <m:sSubPr>
            <m:ctrlPr>
              <w:rPr>
                <w:rFonts w:ascii="Cambria Math" w:hAnsi="Cambria Math"/>
                <w:i/>
                <w:kern w:val="2"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kern w:val="2"/>
                <w:sz w:val="26"/>
                <w:szCs w:val="26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kern w:val="2"/>
                <w:sz w:val="26"/>
                <w:szCs w:val="26"/>
              </w:rPr>
              <m:t>V</m:t>
            </m:r>
          </m:sub>
        </m:sSub>
        <m:r>
          <w:rPr>
            <w:rFonts w:ascii="Cambria Math" w:hAnsi="Cambria Math"/>
            <w:kern w:val="2"/>
            <w:sz w:val="26"/>
            <w:szCs w:val="26"/>
          </w:rPr>
          <m:t>=10</m:t>
        </m:r>
        <m:f>
          <m:fPr>
            <m:ctrlPr>
              <w:rPr>
                <w:rFonts w:ascii="Cambria Math" w:hAnsi="Cambria Math"/>
                <w:i/>
                <w:kern w:val="2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kern w:val="2"/>
                <w:sz w:val="26"/>
                <w:szCs w:val="26"/>
              </w:rPr>
              <m:t>c</m:t>
            </m:r>
          </m:num>
          <m:den>
            <m:r>
              <w:rPr>
                <w:rFonts w:ascii="Cambria Math" w:hAnsi="Cambria Math"/>
                <w:kern w:val="2"/>
                <w:sz w:val="26"/>
                <w:szCs w:val="26"/>
              </w:rPr>
              <m:t>n</m:t>
            </m:r>
          </m:den>
        </m:f>
      </m:oMath>
      <w:r w:rsidR="00A001A7" w:rsidRPr="00615B7E">
        <w:rPr>
          <w:kern w:val="2"/>
          <w:sz w:val="26"/>
          <w:szCs w:val="26"/>
        </w:rPr>
        <w:t xml:space="preserve">                                                     </w:t>
      </w:r>
      <w:r w:rsidR="00A001A7" w:rsidRPr="00615B7E">
        <w:rPr>
          <w:kern w:val="2"/>
          <w:sz w:val="24"/>
        </w:rPr>
        <w:t xml:space="preserve">       (4)</w:t>
      </w:r>
    </w:p>
    <w:p w:rsidR="00A001A7" w:rsidRDefault="00A001A7" w:rsidP="007A3FB1">
      <w:pPr>
        <w:ind w:firstLine="567"/>
        <w:rPr>
          <w:kern w:val="2"/>
          <w:sz w:val="24"/>
        </w:rPr>
      </w:pPr>
    </w:p>
    <w:p w:rsidR="00A001A7" w:rsidRPr="00A001A7" w:rsidRDefault="003F1CF8" w:rsidP="00A001A7">
      <w:pPr>
        <w:ind w:firstLine="4111"/>
        <w:rPr>
          <w:kern w:val="2"/>
          <w:sz w:val="24"/>
        </w:rPr>
      </w:pPr>
      <m:oMath>
        <m:sSub>
          <m:sSubPr>
            <m:ctrlPr>
              <w:rPr>
                <w:rFonts w:ascii="Cambria Math" w:hAnsi="Cambria Math"/>
                <w:i/>
                <w:kern w:val="2"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kern w:val="2"/>
                <w:sz w:val="26"/>
                <w:szCs w:val="26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kern w:val="2"/>
                <w:sz w:val="26"/>
                <w:szCs w:val="26"/>
              </w:rPr>
              <m:t>VB</m:t>
            </m:r>
          </m:sub>
        </m:sSub>
        <m:r>
          <w:rPr>
            <w:rFonts w:ascii="Cambria Math" w:hAnsi="Cambria Math"/>
            <w:kern w:val="2"/>
            <w:sz w:val="26"/>
            <w:szCs w:val="26"/>
          </w:rPr>
          <m:t>=1000</m:t>
        </m:r>
        <m:f>
          <m:fPr>
            <m:ctrlPr>
              <w:rPr>
                <w:rFonts w:ascii="Cambria Math" w:hAnsi="Cambria Math"/>
                <w:i/>
                <w:kern w:val="2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kern w:val="2"/>
                <w:sz w:val="26"/>
                <w:szCs w:val="26"/>
              </w:rPr>
              <m:t>c</m:t>
            </m:r>
          </m:num>
          <m:den>
            <m:r>
              <w:rPr>
                <w:rFonts w:ascii="Cambria Math" w:hAnsi="Cambria Math"/>
                <w:kern w:val="2"/>
                <w:sz w:val="26"/>
                <w:szCs w:val="26"/>
              </w:rPr>
              <m:t>n</m:t>
            </m:r>
          </m:den>
        </m:f>
      </m:oMath>
      <w:r w:rsidR="00A001A7" w:rsidRPr="00A001A7">
        <w:rPr>
          <w:kern w:val="2"/>
          <w:sz w:val="26"/>
          <w:szCs w:val="26"/>
        </w:rPr>
        <w:t xml:space="preserve">                                                     </w:t>
      </w:r>
      <w:r w:rsidR="00A001A7" w:rsidRPr="00A001A7">
        <w:rPr>
          <w:kern w:val="2"/>
          <w:sz w:val="24"/>
        </w:rPr>
        <w:t xml:space="preserve">       (5)</w:t>
      </w:r>
    </w:p>
    <w:p w:rsidR="00A001A7" w:rsidRDefault="00A001A7" w:rsidP="007A3FB1">
      <w:pPr>
        <w:ind w:firstLine="567"/>
        <w:rPr>
          <w:kern w:val="2"/>
          <w:sz w:val="24"/>
        </w:rPr>
      </w:pPr>
    </w:p>
    <w:p w:rsidR="00A001A7" w:rsidRPr="00A001A7" w:rsidRDefault="003F1CF8" w:rsidP="00A001A7">
      <w:pPr>
        <w:ind w:firstLine="4111"/>
        <w:rPr>
          <w:kern w:val="2"/>
          <w:sz w:val="24"/>
        </w:rPr>
      </w:pPr>
      <m:oMath>
        <m:sSub>
          <m:sSubPr>
            <m:ctrlPr>
              <w:rPr>
                <w:rFonts w:ascii="Cambria Math" w:hAnsi="Cambria Math"/>
                <w:i/>
                <w:kern w:val="2"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kern w:val="2"/>
                <w:sz w:val="26"/>
                <w:szCs w:val="26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kern w:val="2"/>
                <w:sz w:val="26"/>
                <w:szCs w:val="26"/>
              </w:rPr>
              <m:t>V0</m:t>
            </m:r>
          </m:sub>
        </m:sSub>
        <m:r>
          <w:rPr>
            <w:rFonts w:ascii="Cambria Math" w:hAnsi="Cambria Math"/>
            <w:kern w:val="2"/>
            <w:sz w:val="26"/>
            <w:szCs w:val="26"/>
          </w:rPr>
          <m:t>=</m:t>
        </m:r>
        <m:f>
          <m:fPr>
            <m:ctrlPr>
              <w:rPr>
                <w:rFonts w:ascii="Cambria Math" w:hAnsi="Cambria Math"/>
                <w:i/>
                <w:kern w:val="2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kern w:val="2"/>
                <w:sz w:val="26"/>
                <w:szCs w:val="26"/>
              </w:rPr>
              <m:t>c</m:t>
            </m:r>
          </m:num>
          <m:den>
            <m:r>
              <w:rPr>
                <w:rFonts w:ascii="Cambria Math" w:hAnsi="Cambria Math"/>
                <w:kern w:val="2"/>
                <w:sz w:val="26"/>
                <w:szCs w:val="26"/>
              </w:rPr>
              <m:t>n</m:t>
            </m:r>
          </m:den>
        </m:f>
      </m:oMath>
      <w:r w:rsidR="00A001A7" w:rsidRPr="00A001A7">
        <w:rPr>
          <w:kern w:val="2"/>
          <w:sz w:val="26"/>
          <w:szCs w:val="26"/>
        </w:rPr>
        <w:t xml:space="preserve">                                                     </w:t>
      </w:r>
      <w:r w:rsidR="00A001A7" w:rsidRPr="00A001A7">
        <w:rPr>
          <w:kern w:val="2"/>
          <w:sz w:val="24"/>
        </w:rPr>
        <w:t xml:space="preserve">       </w:t>
      </w:r>
      <w:r w:rsidR="00A001A7" w:rsidRPr="00615B7E">
        <w:rPr>
          <w:kern w:val="2"/>
          <w:sz w:val="24"/>
        </w:rPr>
        <w:t xml:space="preserve">    </w:t>
      </w:r>
      <w:r w:rsidR="00A001A7" w:rsidRPr="00A001A7">
        <w:rPr>
          <w:kern w:val="2"/>
          <w:sz w:val="24"/>
        </w:rPr>
        <w:t>(</w:t>
      </w:r>
      <w:r w:rsidR="00A001A7" w:rsidRPr="00615B7E">
        <w:rPr>
          <w:kern w:val="2"/>
          <w:sz w:val="24"/>
        </w:rPr>
        <w:t>6</w:t>
      </w:r>
      <w:r w:rsidR="00A001A7" w:rsidRPr="00A001A7">
        <w:rPr>
          <w:kern w:val="2"/>
          <w:sz w:val="24"/>
        </w:rPr>
        <w:t>)</w:t>
      </w:r>
    </w:p>
    <w:p w:rsidR="00A001A7" w:rsidRPr="007A3FB1" w:rsidRDefault="00A001A7" w:rsidP="007A3FB1">
      <w:pPr>
        <w:ind w:firstLine="567"/>
        <w:rPr>
          <w:kern w:val="2"/>
          <w:sz w:val="24"/>
        </w:rPr>
      </w:pPr>
    </w:p>
    <w:p w:rsidR="007A3FB1" w:rsidRPr="007A3FB1" w:rsidRDefault="007A3FB1" w:rsidP="007A3FB1">
      <w:pPr>
        <w:ind w:firstLine="567"/>
        <w:rPr>
          <w:kern w:val="2"/>
          <w:sz w:val="24"/>
        </w:rPr>
      </w:pPr>
    </w:p>
    <w:p w:rsidR="007A3FB1" w:rsidRPr="007A3FB1" w:rsidRDefault="007A3FB1" w:rsidP="00A001A7">
      <w:pPr>
        <w:rPr>
          <w:kern w:val="2"/>
          <w:sz w:val="24"/>
        </w:rPr>
      </w:pPr>
      <w:r w:rsidRPr="007A3FB1">
        <w:rPr>
          <w:kern w:val="2"/>
          <w:sz w:val="24"/>
        </w:rPr>
        <w:t>где</w:t>
      </w:r>
      <w:r w:rsidR="00A001A7" w:rsidRPr="00A001A7">
        <w:rPr>
          <w:kern w:val="2"/>
          <w:sz w:val="24"/>
        </w:rPr>
        <w:t xml:space="preserve"> </w:t>
      </w:r>
      <w:r w:rsidRPr="007A3FB1">
        <w:rPr>
          <w:i/>
          <w:iCs/>
          <w:kern w:val="2"/>
          <w:sz w:val="24"/>
        </w:rPr>
        <w:t>с</w:t>
      </w:r>
      <w:r w:rsidR="00A001A7" w:rsidRPr="00A001A7">
        <w:rPr>
          <w:i/>
          <w:iCs/>
          <w:kern w:val="2"/>
          <w:sz w:val="24"/>
        </w:rPr>
        <w:t xml:space="preserve"> – </w:t>
      </w:r>
      <w:r w:rsidRPr="007A3FB1">
        <w:rPr>
          <w:kern w:val="2"/>
          <w:sz w:val="24"/>
        </w:rPr>
        <w:t xml:space="preserve">сумма учтенных значений </w:t>
      </w:r>
      <w:r w:rsidRPr="007A3FB1">
        <w:rPr>
          <w:i/>
          <w:iCs/>
          <w:smallCap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r w:rsidRPr="007A3FB1">
        <w:rPr>
          <w:kern w:val="2"/>
          <w:sz w:val="24"/>
        </w:rPr>
        <w:t xml:space="preserve">; </w:t>
      </w: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i/>
          <w:iCs/>
          <w:kern w:val="2"/>
          <w:sz w:val="24"/>
        </w:rPr>
        <w:t>N</w:t>
      </w:r>
      <w:r w:rsidR="00A001A7" w:rsidRPr="00A001A7">
        <w:rPr>
          <w:i/>
          <w:iCs/>
          <w:kern w:val="2"/>
          <w:sz w:val="24"/>
        </w:rPr>
        <w:t xml:space="preserve"> – </w:t>
      </w:r>
      <w:r w:rsidRPr="007A3FB1">
        <w:rPr>
          <w:kern w:val="2"/>
          <w:sz w:val="24"/>
        </w:rPr>
        <w:t xml:space="preserve">количество учитываемых значений </w:t>
      </w:r>
      <w:r w:rsidRPr="007A3FB1">
        <w:rPr>
          <w:i/>
          <w:iCs/>
          <w:smallCap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r w:rsidRPr="007A3FB1">
        <w:rPr>
          <w:kern w:val="2"/>
          <w:sz w:val="24"/>
        </w:rPr>
        <w:t>.</w:t>
      </w: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bCs/>
          <w:kern w:val="2"/>
          <w:sz w:val="24"/>
        </w:rPr>
        <w:t xml:space="preserve">5.6.2.6 Расчет </w:t>
      </w:r>
      <w:r w:rsidRPr="007A3FB1">
        <w:rPr>
          <w:bCs/>
          <w:i/>
          <w:iCs/>
          <w:kern w:val="2"/>
          <w:sz w:val="24"/>
        </w:rPr>
        <w:t xml:space="preserve">A, B </w:t>
      </w:r>
      <w:r w:rsidRPr="007A3FB1">
        <w:rPr>
          <w:bCs/>
          <w:kern w:val="2"/>
          <w:sz w:val="24"/>
        </w:rPr>
        <w:t xml:space="preserve">и </w:t>
      </w:r>
      <w:r w:rsidRPr="007A3FB1">
        <w:rPr>
          <w:bCs/>
          <w:i/>
          <w:iCs/>
          <w:kern w:val="2"/>
          <w:sz w:val="24"/>
        </w:rPr>
        <w:t>C</w:t>
      </w:r>
    </w:p>
    <w:p w:rsidR="007A3FB1" w:rsidRPr="007A3FB1" w:rsidRDefault="007A3FB1" w:rsidP="007A3FB1">
      <w:pPr>
        <w:ind w:firstLine="567"/>
        <w:rPr>
          <w:kern w:val="2"/>
          <w:sz w:val="24"/>
        </w:rPr>
      </w:pPr>
      <w:r w:rsidRPr="007A3FB1">
        <w:rPr>
          <w:i/>
          <w:iCs/>
          <w:kern w:val="2"/>
          <w:sz w:val="24"/>
        </w:rPr>
        <w:t xml:space="preserve">A, B </w:t>
      </w:r>
      <w:r w:rsidRPr="007A3FB1">
        <w:rPr>
          <w:kern w:val="2"/>
          <w:sz w:val="24"/>
        </w:rPr>
        <w:t xml:space="preserve">и </w:t>
      </w:r>
      <w:r w:rsidRPr="007A3FB1">
        <w:rPr>
          <w:i/>
          <w:iCs/>
          <w:kern w:val="2"/>
          <w:sz w:val="24"/>
        </w:rPr>
        <w:t>C</w:t>
      </w:r>
      <w:r w:rsidR="00A001A7" w:rsidRPr="00A001A7">
        <w:rPr>
          <w:i/>
          <w:iCs/>
          <w:kern w:val="2"/>
          <w:sz w:val="24"/>
        </w:rPr>
        <w:t xml:space="preserve"> </w:t>
      </w:r>
      <w:r w:rsidR="00A001A7">
        <w:rPr>
          <w:i/>
          <w:iCs/>
          <w:kern w:val="2"/>
          <w:sz w:val="24"/>
        </w:rPr>
        <w:t>–</w:t>
      </w:r>
      <w:r w:rsidR="00A001A7" w:rsidRPr="00A001A7">
        <w:rPr>
          <w:i/>
          <w:iCs/>
          <w:kern w:val="2"/>
          <w:sz w:val="24"/>
        </w:rPr>
        <w:t xml:space="preserve"> </w:t>
      </w:r>
      <w:r w:rsidRPr="007A3FB1">
        <w:rPr>
          <w:kern w:val="2"/>
          <w:sz w:val="24"/>
        </w:rPr>
        <w:t xml:space="preserve">количество выживших в контроле </w:t>
      </w:r>
      <w:r w:rsidRPr="007A3FB1">
        <w:rPr>
          <w:i/>
          <w:iCs/>
          <w:kern w:val="2"/>
          <w:sz w:val="24"/>
        </w:rPr>
        <w:t xml:space="preserve">A </w:t>
      </w:r>
      <w:r w:rsidRPr="007A3FB1">
        <w:rPr>
          <w:kern w:val="2"/>
          <w:sz w:val="24"/>
        </w:rPr>
        <w:t>(</w:t>
      </w:r>
      <w:r w:rsidR="00A001A7">
        <w:rPr>
          <w:kern w:val="2"/>
          <w:sz w:val="24"/>
        </w:rPr>
        <w:t xml:space="preserve">см. </w:t>
      </w:r>
      <w:r w:rsidRPr="007A3FB1">
        <w:rPr>
          <w:kern w:val="2"/>
          <w:sz w:val="24"/>
        </w:rPr>
        <w:t xml:space="preserve">5.5.2.3 или 5.5.3.3) экспериментальных условий, контроле нейтрализатора </w:t>
      </w:r>
      <w:r w:rsidRPr="007A3FB1">
        <w:rPr>
          <w:i/>
          <w:iCs/>
          <w:kern w:val="2"/>
          <w:sz w:val="24"/>
        </w:rPr>
        <w:t xml:space="preserve">B </w:t>
      </w:r>
      <w:r w:rsidRPr="007A3FB1">
        <w:rPr>
          <w:kern w:val="2"/>
          <w:sz w:val="24"/>
        </w:rPr>
        <w:t>(</w:t>
      </w:r>
      <w:r w:rsidR="00EE627A">
        <w:rPr>
          <w:kern w:val="2"/>
          <w:sz w:val="24"/>
        </w:rPr>
        <w:t xml:space="preserve">см. </w:t>
      </w:r>
      <w:r w:rsidRPr="007A3FB1">
        <w:rPr>
          <w:kern w:val="2"/>
          <w:sz w:val="24"/>
        </w:rPr>
        <w:t>5.5.2.4) или контроле фильтрации (</w:t>
      </w:r>
      <w:r w:rsidR="00EE627A">
        <w:rPr>
          <w:kern w:val="2"/>
          <w:sz w:val="24"/>
        </w:rPr>
        <w:t xml:space="preserve">см. </w:t>
      </w:r>
      <w:r w:rsidRPr="007A3FB1">
        <w:rPr>
          <w:kern w:val="2"/>
          <w:sz w:val="24"/>
        </w:rPr>
        <w:t xml:space="preserve">5.5.3.4) и валидации метода </w:t>
      </w:r>
      <w:r w:rsidRPr="007A3FB1">
        <w:rPr>
          <w:i/>
          <w:iCs/>
          <w:kern w:val="2"/>
          <w:sz w:val="24"/>
        </w:rPr>
        <w:t xml:space="preserve">C </w:t>
      </w:r>
      <w:r w:rsidRPr="007A3FB1">
        <w:rPr>
          <w:kern w:val="2"/>
          <w:sz w:val="24"/>
        </w:rPr>
        <w:t>(</w:t>
      </w:r>
      <w:r w:rsidR="00EE627A">
        <w:rPr>
          <w:kern w:val="2"/>
          <w:sz w:val="24"/>
        </w:rPr>
        <w:t xml:space="preserve">см. </w:t>
      </w:r>
      <w:r w:rsidRPr="007A3FB1">
        <w:rPr>
          <w:kern w:val="2"/>
          <w:sz w:val="24"/>
        </w:rPr>
        <w:t xml:space="preserve">5.5.2.5 или 5.5.3.5) в конце времени контакта </w:t>
      </w:r>
      <w:r w:rsidRPr="007A3FB1">
        <w:rPr>
          <w:i/>
          <w:iCs/>
          <w:kern w:val="2"/>
          <w:sz w:val="24"/>
        </w:rPr>
        <w:t xml:space="preserve">t </w:t>
      </w:r>
      <w:r w:rsidRPr="007A3FB1">
        <w:rPr>
          <w:smallCaps/>
          <w:kern w:val="2"/>
          <w:sz w:val="24"/>
        </w:rPr>
        <w:t>(</w:t>
      </w:r>
      <w:r w:rsidR="00EE627A" w:rsidRPr="007A3FB1">
        <w:rPr>
          <w:i/>
          <w:iCs/>
          <w:smallCaps/>
          <w:kern w:val="2"/>
          <w:sz w:val="24"/>
        </w:rPr>
        <w:t>A</w:t>
      </w:r>
      <w:r w:rsidRPr="007A3FB1">
        <w:rPr>
          <w:smallCaps/>
          <w:kern w:val="2"/>
          <w:sz w:val="24"/>
        </w:rPr>
        <w:t xml:space="preserve">) </w:t>
      </w:r>
      <w:r w:rsidRPr="007A3FB1">
        <w:rPr>
          <w:kern w:val="2"/>
          <w:sz w:val="24"/>
        </w:rPr>
        <w:t>или через определенные промежутки времени 5 мин (</w:t>
      </w:r>
      <w:r w:rsidR="00EE627A" w:rsidRPr="007A3FB1">
        <w:rPr>
          <w:i/>
          <w:iCs/>
          <w:smallCaps/>
          <w:kern w:val="2"/>
          <w:sz w:val="24"/>
        </w:rPr>
        <w:t>B</w:t>
      </w:r>
      <w:r w:rsidRPr="007A3FB1">
        <w:rPr>
          <w:smallCaps/>
          <w:kern w:val="2"/>
          <w:sz w:val="24"/>
        </w:rPr>
        <w:t>)</w:t>
      </w:r>
      <w:r w:rsidRPr="007A3FB1">
        <w:rPr>
          <w:kern w:val="2"/>
          <w:sz w:val="24"/>
        </w:rPr>
        <w:t xml:space="preserve"> и 30 мин </w:t>
      </w:r>
      <w:r w:rsidRPr="007A3FB1">
        <w:rPr>
          <w:smallCaps/>
          <w:kern w:val="2"/>
          <w:sz w:val="24"/>
        </w:rPr>
        <w:t>(</w:t>
      </w:r>
      <w:r w:rsidRPr="007A3FB1">
        <w:rPr>
          <w:i/>
          <w:iCs/>
          <w:smallCaps/>
          <w:kern w:val="2"/>
          <w:sz w:val="24"/>
        </w:rPr>
        <w:t>c</w:t>
      </w:r>
      <w:r w:rsidRPr="007A3FB1">
        <w:rPr>
          <w:smallCaps/>
          <w:kern w:val="2"/>
          <w:sz w:val="24"/>
        </w:rPr>
        <w:t xml:space="preserve">). </w:t>
      </w:r>
      <w:r w:rsidRPr="007A3FB1">
        <w:rPr>
          <w:kern w:val="2"/>
          <w:sz w:val="24"/>
        </w:rPr>
        <w:t xml:space="preserve">Они соответствуют среднему значению </w:t>
      </w:r>
      <w:r w:rsidRPr="007A3FB1">
        <w:rPr>
          <w:i/>
          <w:iC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С</w:t>
      </w:r>
      <w:r w:rsidRPr="007A3FB1">
        <w:rPr>
          <w:kern w:val="2"/>
          <w:sz w:val="24"/>
        </w:rPr>
        <w:t xml:space="preserve"> учитываемых растворов </w:t>
      </w:r>
      <w:r w:rsidRPr="007A3FB1">
        <w:rPr>
          <w:i/>
          <w:iCs/>
          <w:kern w:val="2"/>
          <w:sz w:val="24"/>
        </w:rPr>
        <w:t xml:space="preserve">А, В </w:t>
      </w:r>
      <w:r w:rsidRPr="007A3FB1">
        <w:rPr>
          <w:kern w:val="2"/>
          <w:sz w:val="24"/>
        </w:rPr>
        <w:t xml:space="preserve">и </w:t>
      </w:r>
      <w:r w:rsidRPr="007A3FB1">
        <w:rPr>
          <w:i/>
          <w:iCs/>
          <w:kern w:val="2"/>
          <w:sz w:val="24"/>
        </w:rPr>
        <w:t>С</w:t>
      </w:r>
      <w:r w:rsidRPr="007A3FB1">
        <w:rPr>
          <w:kern w:val="2"/>
          <w:sz w:val="24"/>
        </w:rPr>
        <w:t>.</w:t>
      </w:r>
    </w:p>
    <w:p w:rsidR="007A3FB1" w:rsidRDefault="007A3FB1" w:rsidP="007A3FB1">
      <w:pPr>
        <w:ind w:firstLine="567"/>
        <w:rPr>
          <w:kern w:val="2"/>
          <w:sz w:val="24"/>
        </w:rPr>
      </w:pPr>
      <w:r w:rsidRPr="007A3FB1">
        <w:rPr>
          <w:kern w:val="2"/>
          <w:sz w:val="24"/>
        </w:rPr>
        <w:t xml:space="preserve">Проводят расчет </w:t>
      </w:r>
      <w:r w:rsidRPr="007A3FB1">
        <w:rPr>
          <w:i/>
          <w:iCs/>
          <w:kern w:val="2"/>
          <w:sz w:val="24"/>
        </w:rPr>
        <w:t xml:space="preserve">A, B </w:t>
      </w:r>
      <w:r w:rsidRPr="007A3FB1">
        <w:rPr>
          <w:kern w:val="2"/>
          <w:sz w:val="24"/>
        </w:rPr>
        <w:t xml:space="preserve">и </w:t>
      </w:r>
      <w:r w:rsidRPr="007A3FB1">
        <w:rPr>
          <w:i/>
          <w:iCs/>
          <w:kern w:val="2"/>
          <w:sz w:val="24"/>
        </w:rPr>
        <w:t xml:space="preserve">C </w:t>
      </w:r>
      <w:r w:rsidRPr="007A3FB1">
        <w:rPr>
          <w:kern w:val="2"/>
          <w:sz w:val="24"/>
        </w:rPr>
        <w:t>по следующей формуле:</w:t>
      </w:r>
    </w:p>
    <w:p w:rsidR="00EE627A" w:rsidRDefault="00EE627A" w:rsidP="007A3FB1">
      <w:pPr>
        <w:ind w:firstLine="567"/>
        <w:rPr>
          <w:kern w:val="2"/>
          <w:sz w:val="24"/>
        </w:rPr>
      </w:pPr>
    </w:p>
    <w:p w:rsidR="00EE627A" w:rsidRPr="00615B7E" w:rsidRDefault="00887C3C" w:rsidP="00887C3C">
      <w:pPr>
        <w:ind w:firstLine="4111"/>
        <w:jc w:val="left"/>
        <w:rPr>
          <w:i/>
          <w:kern w:val="2"/>
          <w:sz w:val="26"/>
          <w:szCs w:val="26"/>
        </w:rPr>
      </w:pPr>
      <m:oMath>
        <m:r>
          <w:rPr>
            <w:rFonts w:ascii="Cambria Math" w:hAnsi="Cambria Math"/>
            <w:kern w:val="2"/>
            <w:sz w:val="26"/>
            <w:szCs w:val="26"/>
          </w:rPr>
          <w:lastRenderedPageBreak/>
          <m:t>A, B, C=</m:t>
        </m:r>
        <m:f>
          <m:fPr>
            <m:ctrlPr>
              <w:rPr>
                <w:rFonts w:ascii="Cambria Math" w:hAnsi="Cambria Math"/>
                <w:i/>
                <w:kern w:val="2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kern w:val="2"/>
                <w:sz w:val="26"/>
                <w:szCs w:val="26"/>
              </w:rPr>
              <m:t>c</m:t>
            </m:r>
          </m:num>
          <m:den>
            <m:r>
              <w:rPr>
                <w:rFonts w:ascii="Cambria Math" w:hAnsi="Cambria Math"/>
                <w:kern w:val="2"/>
                <w:sz w:val="26"/>
                <w:szCs w:val="26"/>
              </w:rPr>
              <m:t>n</m:t>
            </m:r>
          </m:den>
        </m:f>
      </m:oMath>
      <w:r w:rsidRPr="00615B7E">
        <w:rPr>
          <w:i/>
          <w:kern w:val="2"/>
          <w:sz w:val="26"/>
          <w:szCs w:val="26"/>
        </w:rPr>
        <w:t xml:space="preserve">                                                          </w:t>
      </w:r>
      <w:r w:rsidRPr="00615B7E">
        <w:rPr>
          <w:kern w:val="2"/>
          <w:sz w:val="26"/>
          <w:szCs w:val="26"/>
        </w:rPr>
        <w:t>(7)</w:t>
      </w:r>
    </w:p>
    <w:p w:rsidR="00EE627A" w:rsidRPr="007A3FB1" w:rsidRDefault="00EE627A" w:rsidP="007A3FB1">
      <w:pPr>
        <w:ind w:firstLine="567"/>
        <w:rPr>
          <w:kern w:val="2"/>
          <w:sz w:val="24"/>
        </w:rPr>
      </w:pPr>
    </w:p>
    <w:p w:rsidR="007A3FB1" w:rsidRPr="007A3FB1" w:rsidRDefault="007A3FB1" w:rsidP="007A3FB1">
      <w:pPr>
        <w:ind w:firstLine="567"/>
        <w:rPr>
          <w:smallCaps/>
          <w:kern w:val="2"/>
          <w:sz w:val="24"/>
        </w:rPr>
      </w:pPr>
    </w:p>
    <w:p w:rsidR="00887C3C" w:rsidRPr="007A3FB1" w:rsidRDefault="00887C3C" w:rsidP="00887C3C">
      <w:pPr>
        <w:rPr>
          <w:kern w:val="2"/>
          <w:sz w:val="24"/>
        </w:rPr>
      </w:pPr>
      <w:r w:rsidRPr="007A3FB1">
        <w:rPr>
          <w:kern w:val="2"/>
          <w:sz w:val="24"/>
        </w:rPr>
        <w:t>где</w:t>
      </w:r>
      <w:r w:rsidRPr="00A001A7">
        <w:rPr>
          <w:kern w:val="2"/>
          <w:sz w:val="24"/>
        </w:rPr>
        <w:t xml:space="preserve"> </w:t>
      </w:r>
      <w:r w:rsidRPr="007A3FB1">
        <w:rPr>
          <w:i/>
          <w:iCs/>
          <w:kern w:val="2"/>
          <w:sz w:val="24"/>
        </w:rPr>
        <w:t>с</w:t>
      </w:r>
      <w:r w:rsidRPr="00A001A7">
        <w:rPr>
          <w:i/>
          <w:iCs/>
          <w:kern w:val="2"/>
          <w:sz w:val="24"/>
        </w:rPr>
        <w:t xml:space="preserve"> – </w:t>
      </w:r>
      <w:r w:rsidRPr="007A3FB1">
        <w:rPr>
          <w:kern w:val="2"/>
          <w:sz w:val="24"/>
        </w:rPr>
        <w:t xml:space="preserve">сумма учтенных значений </w:t>
      </w:r>
      <w:r w:rsidRPr="007A3FB1">
        <w:rPr>
          <w:i/>
          <w:iCs/>
          <w:smallCap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r w:rsidRPr="007A3FB1">
        <w:rPr>
          <w:kern w:val="2"/>
          <w:sz w:val="24"/>
        </w:rPr>
        <w:t xml:space="preserve">; </w:t>
      </w:r>
    </w:p>
    <w:p w:rsidR="00887C3C" w:rsidRPr="007A3FB1" w:rsidRDefault="00887C3C" w:rsidP="00887C3C">
      <w:pPr>
        <w:ind w:firstLine="567"/>
        <w:rPr>
          <w:kern w:val="2"/>
          <w:sz w:val="24"/>
        </w:rPr>
      </w:pPr>
      <w:r w:rsidRPr="007A3FB1">
        <w:rPr>
          <w:i/>
          <w:iCs/>
          <w:kern w:val="2"/>
          <w:sz w:val="24"/>
        </w:rPr>
        <w:t>N</w:t>
      </w:r>
      <w:r w:rsidRPr="00A001A7">
        <w:rPr>
          <w:i/>
          <w:iCs/>
          <w:kern w:val="2"/>
          <w:sz w:val="24"/>
        </w:rPr>
        <w:t xml:space="preserve"> – </w:t>
      </w:r>
      <w:r w:rsidRPr="007A3FB1">
        <w:rPr>
          <w:kern w:val="2"/>
          <w:sz w:val="24"/>
        </w:rPr>
        <w:t xml:space="preserve">количество учитываемых значений </w:t>
      </w:r>
      <w:r w:rsidRPr="007A3FB1">
        <w:rPr>
          <w:i/>
          <w:iCs/>
          <w:smallCaps/>
          <w:kern w:val="2"/>
          <w:sz w:val="24"/>
        </w:rPr>
        <w:t>V</w:t>
      </w:r>
      <w:r w:rsidRPr="007A3FB1">
        <w:rPr>
          <w:kern w:val="2"/>
          <w:sz w:val="24"/>
          <w:vertAlign w:val="subscript"/>
        </w:rPr>
        <w:t>C</w:t>
      </w:r>
      <w:r w:rsidRPr="007A3FB1">
        <w:rPr>
          <w:kern w:val="2"/>
          <w:sz w:val="24"/>
        </w:rPr>
        <w:t>.</w:t>
      </w:r>
    </w:p>
    <w:p w:rsidR="0033371A" w:rsidRPr="00252D58" w:rsidRDefault="0033371A" w:rsidP="00887C3C">
      <w:pPr>
        <w:rPr>
          <w:sz w:val="24"/>
          <w:highlight w:val="yellow"/>
        </w:rPr>
      </w:pPr>
    </w:p>
    <w:p w:rsidR="005B0CD0" w:rsidRPr="0033371A" w:rsidRDefault="005B0CD0" w:rsidP="0033371A">
      <w:pPr>
        <w:pStyle w:val="2"/>
      </w:pPr>
      <w:bookmarkStart w:id="38" w:name="_Toc71796525"/>
      <w:r w:rsidRPr="0033371A">
        <w:t>Верификация</w:t>
      </w:r>
      <w:r w:rsidR="0033371A" w:rsidRPr="0033371A">
        <w:t xml:space="preserve"> </w:t>
      </w:r>
      <w:r w:rsidRPr="0033371A">
        <w:t>методологии</w:t>
      </w:r>
      <w:bookmarkEnd w:id="38"/>
    </w:p>
    <w:p w:rsidR="0033371A" w:rsidRPr="0033371A" w:rsidRDefault="0033371A" w:rsidP="0033371A">
      <w:pPr>
        <w:ind w:firstLine="567"/>
        <w:rPr>
          <w:kern w:val="2"/>
          <w:sz w:val="24"/>
        </w:rPr>
      </w:pPr>
      <w:r w:rsidRPr="0033371A">
        <w:rPr>
          <w:bCs/>
          <w:kern w:val="2"/>
          <w:sz w:val="24"/>
        </w:rPr>
        <w:t>5.7.1 Общие положения</w:t>
      </w:r>
    </w:p>
    <w:p w:rsidR="0033371A" w:rsidRPr="0033371A" w:rsidRDefault="0033371A" w:rsidP="0033371A">
      <w:pPr>
        <w:ind w:firstLine="567"/>
        <w:rPr>
          <w:kern w:val="2"/>
          <w:sz w:val="24"/>
        </w:rPr>
      </w:pPr>
      <w:r w:rsidRPr="0033371A">
        <w:rPr>
          <w:kern w:val="2"/>
          <w:sz w:val="24"/>
        </w:rPr>
        <w:t>Тест считается действительным, если:</w:t>
      </w:r>
    </w:p>
    <w:p w:rsidR="0033371A" w:rsidRPr="0033371A" w:rsidRDefault="0033371A" w:rsidP="0033371A">
      <w:pPr>
        <w:pStyle w:val="af"/>
        <w:numPr>
          <w:ilvl w:val="0"/>
          <w:numId w:val="39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kern w:val="2"/>
          <w:sz w:val="24"/>
          <w:szCs w:val="24"/>
        </w:rPr>
      </w:pPr>
      <w:r w:rsidRPr="0033371A">
        <w:rPr>
          <w:rFonts w:ascii="Times New Roman" w:hAnsi="Times New Roman"/>
          <w:kern w:val="2"/>
          <w:sz w:val="24"/>
          <w:szCs w:val="24"/>
        </w:rPr>
        <w:t xml:space="preserve">все результаты соответствуют критериям 5.7.3; и </w:t>
      </w:r>
    </w:p>
    <w:p w:rsidR="0033371A" w:rsidRPr="0033371A" w:rsidRDefault="0033371A" w:rsidP="0033371A">
      <w:pPr>
        <w:pStyle w:val="af"/>
        <w:numPr>
          <w:ilvl w:val="0"/>
          <w:numId w:val="39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kern w:val="2"/>
          <w:sz w:val="24"/>
          <w:szCs w:val="24"/>
        </w:rPr>
      </w:pPr>
      <w:r w:rsidRPr="0033371A">
        <w:rPr>
          <w:rFonts w:ascii="Times New Roman" w:hAnsi="Times New Roman"/>
          <w:kern w:val="2"/>
          <w:sz w:val="24"/>
          <w:szCs w:val="24"/>
        </w:rPr>
        <w:t>требования 5.8.2 выполнены; и</w:t>
      </w:r>
    </w:p>
    <w:p w:rsidR="0033371A" w:rsidRPr="0033371A" w:rsidRDefault="0033371A" w:rsidP="0033371A">
      <w:pPr>
        <w:pStyle w:val="af"/>
        <w:numPr>
          <w:ilvl w:val="0"/>
          <w:numId w:val="39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kern w:val="2"/>
          <w:sz w:val="24"/>
          <w:szCs w:val="24"/>
        </w:rPr>
      </w:pPr>
      <w:r w:rsidRPr="0033371A">
        <w:rPr>
          <w:rFonts w:ascii="Times New Roman" w:hAnsi="Times New Roman"/>
          <w:kern w:val="2"/>
          <w:sz w:val="24"/>
          <w:szCs w:val="24"/>
        </w:rPr>
        <w:t>он не отменяется результатом, описанным в 5.6.2.4 c) первый особый случай (c1).</w:t>
      </w:r>
    </w:p>
    <w:p w:rsidR="0033371A" w:rsidRPr="0033371A" w:rsidRDefault="0033371A" w:rsidP="0033371A">
      <w:pPr>
        <w:ind w:firstLine="567"/>
        <w:rPr>
          <w:kern w:val="2"/>
          <w:sz w:val="24"/>
        </w:rPr>
      </w:pPr>
      <w:r w:rsidRPr="0033371A">
        <w:rPr>
          <w:bCs/>
          <w:kern w:val="2"/>
          <w:sz w:val="24"/>
        </w:rPr>
        <w:t>5.7.2 Контроль средневзвешенных количеств</w:t>
      </w:r>
    </w:p>
    <w:p w:rsidR="0033371A" w:rsidRPr="0033371A" w:rsidRDefault="0033371A" w:rsidP="0033371A">
      <w:pPr>
        <w:ind w:firstLine="567"/>
        <w:rPr>
          <w:kern w:val="2"/>
          <w:sz w:val="24"/>
        </w:rPr>
      </w:pPr>
      <w:r w:rsidRPr="0033371A">
        <w:rPr>
          <w:kern w:val="2"/>
          <w:sz w:val="24"/>
        </w:rPr>
        <w:t xml:space="preserve">Для результатов, рассчитанных по средневзвешенному значению двух последовательных разведений (например, </w:t>
      </w:r>
      <w:r w:rsidRPr="0033371A">
        <w:rPr>
          <w:i/>
          <w:iCs/>
          <w:smallCaps/>
          <w:kern w:val="2"/>
          <w:sz w:val="24"/>
        </w:rPr>
        <w:t>N</w:t>
      </w:r>
      <w:r w:rsidRPr="0033371A">
        <w:rPr>
          <w:smallCaps/>
          <w:kern w:val="2"/>
          <w:sz w:val="24"/>
        </w:rPr>
        <w:t xml:space="preserve">), </w:t>
      </w:r>
      <w:r w:rsidRPr="0033371A">
        <w:rPr>
          <w:kern w:val="2"/>
          <w:sz w:val="24"/>
        </w:rPr>
        <w:t xml:space="preserve">отношение средних двух результатов должно быть не выше 15 и не ниже 5. Результаты ниже нижнего предела принимают как число нижнего предела (14). Результаты выше соответствующего верхнего предела </w:t>
      </w:r>
      <w:r>
        <w:rPr>
          <w:kern w:val="2"/>
          <w:sz w:val="24"/>
        </w:rPr>
        <w:t xml:space="preserve">(см. </w:t>
      </w:r>
      <w:r w:rsidRPr="0033371A">
        <w:rPr>
          <w:kern w:val="2"/>
          <w:sz w:val="24"/>
        </w:rPr>
        <w:t>5.6.2.2 b)</w:t>
      </w:r>
      <w:r>
        <w:rPr>
          <w:kern w:val="2"/>
          <w:sz w:val="24"/>
        </w:rPr>
        <w:t>)</w:t>
      </w:r>
      <w:r w:rsidRPr="0033371A">
        <w:rPr>
          <w:kern w:val="2"/>
          <w:sz w:val="24"/>
        </w:rPr>
        <w:t xml:space="preserve"> принимают в качестве верхнего предельного числа.</w:t>
      </w:r>
    </w:p>
    <w:p w:rsidR="0033371A" w:rsidRDefault="0033371A" w:rsidP="0033371A">
      <w:pPr>
        <w:ind w:firstLine="567"/>
        <w:rPr>
          <w:kern w:val="2"/>
          <w:sz w:val="24"/>
        </w:rPr>
      </w:pPr>
    </w:p>
    <w:p w:rsidR="0033371A" w:rsidRPr="0033371A" w:rsidRDefault="0033371A" w:rsidP="0033371A">
      <w:pPr>
        <w:ind w:firstLine="567"/>
        <w:rPr>
          <w:i/>
          <w:kern w:val="2"/>
          <w:sz w:val="20"/>
          <w:szCs w:val="20"/>
        </w:rPr>
      </w:pPr>
      <w:r w:rsidRPr="0033371A">
        <w:rPr>
          <w:b/>
          <w:i/>
          <w:kern w:val="2"/>
          <w:sz w:val="20"/>
          <w:szCs w:val="20"/>
        </w:rPr>
        <w:t>Пример</w:t>
      </w:r>
      <w:r w:rsidRPr="0033371A">
        <w:rPr>
          <w:i/>
          <w:kern w:val="2"/>
          <w:sz w:val="20"/>
          <w:szCs w:val="20"/>
        </w:rPr>
        <w:t xml:space="preserve"> – Для </w:t>
      </w:r>
      <w:r w:rsidRPr="0033371A">
        <w:rPr>
          <w:i/>
          <w:iCs/>
          <w:smallCaps/>
          <w:kern w:val="2"/>
          <w:sz w:val="20"/>
          <w:szCs w:val="20"/>
        </w:rPr>
        <w:t>N</w:t>
      </w:r>
      <w:r w:rsidRPr="0033371A">
        <w:rPr>
          <w:i/>
          <w:smallCaps/>
          <w:kern w:val="2"/>
          <w:sz w:val="20"/>
          <w:szCs w:val="20"/>
        </w:rPr>
        <w:t xml:space="preserve">: </w:t>
      </w:r>
      <w:r w:rsidRPr="0033371A">
        <w:rPr>
          <w:i/>
          <w:kern w:val="2"/>
          <w:sz w:val="20"/>
          <w:szCs w:val="20"/>
        </w:rPr>
        <w:t>10</w:t>
      </w:r>
      <w:r w:rsidRPr="0033371A">
        <w:rPr>
          <w:i/>
          <w:kern w:val="2"/>
          <w:sz w:val="20"/>
          <w:szCs w:val="20"/>
          <w:vertAlign w:val="superscript"/>
        </w:rPr>
        <w:t xml:space="preserve">-5 </w:t>
      </w:r>
      <w:r w:rsidRPr="0033371A">
        <w:rPr>
          <w:i/>
          <w:kern w:val="2"/>
          <w:sz w:val="20"/>
          <w:szCs w:val="20"/>
        </w:rPr>
        <w:t>разведение: (168 + 215) КОЕ/см</w:t>
      </w:r>
      <w:r w:rsidRPr="0033371A">
        <w:rPr>
          <w:i/>
          <w:kern w:val="2"/>
          <w:sz w:val="20"/>
          <w:szCs w:val="20"/>
          <w:vertAlign w:val="superscript"/>
        </w:rPr>
        <w:t>3</w:t>
      </w:r>
      <w:r w:rsidRPr="0033371A">
        <w:rPr>
          <w:i/>
          <w:kern w:val="2"/>
          <w:sz w:val="20"/>
          <w:szCs w:val="20"/>
        </w:rPr>
        <w:t>, 10</w:t>
      </w:r>
      <w:r w:rsidRPr="0033371A">
        <w:rPr>
          <w:i/>
          <w:kern w:val="2"/>
          <w:sz w:val="20"/>
          <w:szCs w:val="20"/>
          <w:vertAlign w:val="superscript"/>
        </w:rPr>
        <w:t xml:space="preserve">-6 </w:t>
      </w:r>
      <w:r w:rsidRPr="0033371A">
        <w:rPr>
          <w:i/>
          <w:kern w:val="2"/>
          <w:sz w:val="20"/>
          <w:szCs w:val="20"/>
        </w:rPr>
        <w:t>разведение: (20 + &lt; 14) КОЕ/см</w:t>
      </w:r>
      <w:r w:rsidRPr="0033371A">
        <w:rPr>
          <w:i/>
          <w:kern w:val="2"/>
          <w:sz w:val="20"/>
          <w:szCs w:val="20"/>
          <w:vertAlign w:val="superscript"/>
        </w:rPr>
        <w:t>3</w:t>
      </w:r>
      <w:r w:rsidRPr="0033371A">
        <w:rPr>
          <w:i/>
          <w:kern w:val="2"/>
          <w:sz w:val="20"/>
          <w:szCs w:val="20"/>
        </w:rPr>
        <w:t xml:space="preserve">; </w:t>
      </w:r>
      <w:r>
        <w:rPr>
          <w:i/>
          <w:kern w:val="2"/>
          <w:sz w:val="20"/>
          <w:szCs w:val="20"/>
        </w:rPr>
        <w:t xml:space="preserve">                                 </w:t>
      </w:r>
      <w:r w:rsidRPr="0033371A">
        <w:rPr>
          <w:i/>
          <w:kern w:val="2"/>
          <w:sz w:val="20"/>
          <w:szCs w:val="20"/>
        </w:rPr>
        <w:t>(168 + 215)/(20 + 14) = 383/34 = 11, 26 = между 5 и 15.</w:t>
      </w:r>
    </w:p>
    <w:p w:rsidR="0033371A" w:rsidRPr="0033371A" w:rsidRDefault="0033371A" w:rsidP="0033371A">
      <w:pPr>
        <w:ind w:firstLine="567"/>
        <w:rPr>
          <w:kern w:val="2"/>
          <w:sz w:val="24"/>
        </w:rPr>
      </w:pPr>
    </w:p>
    <w:p w:rsidR="0033371A" w:rsidRPr="0033371A" w:rsidRDefault="0033371A" w:rsidP="0033371A">
      <w:pPr>
        <w:ind w:firstLine="567"/>
        <w:rPr>
          <w:i/>
          <w:iCs/>
          <w:kern w:val="2"/>
          <w:sz w:val="24"/>
        </w:rPr>
      </w:pPr>
      <w:r w:rsidRPr="0033371A">
        <w:rPr>
          <w:kern w:val="2"/>
          <w:sz w:val="24"/>
        </w:rPr>
        <w:t xml:space="preserve">Когда подсчеты, полученные на чашках, выходят за пределы, установленные для определения значений </w:t>
      </w:r>
      <w:r w:rsidRPr="0033371A">
        <w:rPr>
          <w:i/>
          <w:iCs/>
          <w:smallCaps/>
          <w:kern w:val="2"/>
          <w:sz w:val="24"/>
        </w:rPr>
        <w:t>V</w:t>
      </w:r>
      <w:r w:rsidRPr="0033371A">
        <w:rPr>
          <w:kern w:val="2"/>
          <w:sz w:val="24"/>
          <w:vertAlign w:val="subscript"/>
        </w:rPr>
        <w:t xml:space="preserve">C </w:t>
      </w:r>
      <w:r>
        <w:rPr>
          <w:kern w:val="2"/>
          <w:sz w:val="24"/>
        </w:rPr>
        <w:t xml:space="preserve">(см. </w:t>
      </w:r>
      <w:r w:rsidRPr="0033371A">
        <w:rPr>
          <w:kern w:val="2"/>
          <w:sz w:val="24"/>
        </w:rPr>
        <w:t>5.6.2.2 b)</w:t>
      </w:r>
      <w:r>
        <w:rPr>
          <w:kern w:val="2"/>
          <w:sz w:val="24"/>
        </w:rPr>
        <w:t>)</w:t>
      </w:r>
      <w:r w:rsidRPr="0033371A">
        <w:rPr>
          <w:kern w:val="2"/>
          <w:sz w:val="24"/>
        </w:rPr>
        <w:t xml:space="preserve">, проверяют взвешенное среднее значение, как упомянуто выше, но используют только значения </w:t>
      </w:r>
      <w:r w:rsidRPr="0033371A">
        <w:rPr>
          <w:i/>
          <w:iCs/>
          <w:kern w:val="2"/>
          <w:sz w:val="24"/>
        </w:rPr>
        <w:t>V</w:t>
      </w:r>
      <w:r w:rsidRPr="0033371A">
        <w:rPr>
          <w:kern w:val="2"/>
          <w:sz w:val="24"/>
          <w:vertAlign w:val="subscript"/>
        </w:rPr>
        <w:t>C</w:t>
      </w:r>
      <w:r w:rsidRPr="0033371A">
        <w:rPr>
          <w:kern w:val="2"/>
          <w:sz w:val="24"/>
        </w:rPr>
        <w:t xml:space="preserve"> в пределах подсчета для расчета </w:t>
      </w:r>
      <w:r w:rsidRPr="0033371A">
        <w:rPr>
          <w:i/>
          <w:iCs/>
          <w:kern w:val="2"/>
          <w:sz w:val="24"/>
        </w:rPr>
        <w:t>N.</w:t>
      </w:r>
    </w:p>
    <w:p w:rsidR="0033371A" w:rsidRPr="0033371A" w:rsidRDefault="0033371A" w:rsidP="0033371A">
      <w:pPr>
        <w:ind w:firstLine="567"/>
        <w:rPr>
          <w:bCs/>
          <w:kern w:val="2"/>
          <w:sz w:val="24"/>
        </w:rPr>
      </w:pPr>
      <w:r w:rsidRPr="0033371A">
        <w:rPr>
          <w:bCs/>
          <w:kern w:val="2"/>
          <w:sz w:val="24"/>
        </w:rPr>
        <w:t xml:space="preserve">5.7.3 Основные пределы </w:t>
      </w:r>
    </w:p>
    <w:p w:rsidR="0033371A" w:rsidRPr="0033371A" w:rsidRDefault="0033371A" w:rsidP="0033371A">
      <w:pPr>
        <w:ind w:firstLine="567"/>
        <w:rPr>
          <w:kern w:val="2"/>
          <w:sz w:val="24"/>
        </w:rPr>
      </w:pPr>
      <w:r w:rsidRPr="0033371A">
        <w:rPr>
          <w:kern w:val="2"/>
          <w:sz w:val="24"/>
        </w:rPr>
        <w:t>Для каждого тест-организма проверяют, что:</w:t>
      </w:r>
    </w:p>
    <w:tbl>
      <w:tblPr>
        <w:tblW w:w="10440" w:type="dxa"/>
        <w:tblInd w:w="-601" w:type="dxa"/>
        <w:tblLook w:val="04A0"/>
      </w:tblPr>
      <w:tblGrid>
        <w:gridCol w:w="1276"/>
        <w:gridCol w:w="2835"/>
        <w:gridCol w:w="2961"/>
        <w:gridCol w:w="3368"/>
      </w:tblGrid>
      <w:tr w:rsidR="0033371A" w:rsidRPr="0033371A" w:rsidTr="007A3FB1">
        <w:trPr>
          <w:trHeight w:val="1575"/>
        </w:trPr>
        <w:tc>
          <w:tcPr>
            <w:tcW w:w="1276" w:type="dxa"/>
            <w:hideMark/>
          </w:tcPr>
          <w:p w:rsidR="0033371A" w:rsidRPr="0033371A" w:rsidRDefault="007A3FB1" w:rsidP="00EE6EDE">
            <w:pPr>
              <w:spacing w:line="276" w:lineRule="auto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 xml:space="preserve">         </w:t>
            </w:r>
            <w:r w:rsidR="0033371A" w:rsidRPr="0033371A">
              <w:rPr>
                <w:kern w:val="2"/>
                <w:sz w:val="24"/>
              </w:rPr>
              <w:t>а)</w:t>
            </w:r>
          </w:p>
        </w:tc>
        <w:tc>
          <w:tcPr>
            <w:tcW w:w="2835" w:type="dxa"/>
            <w:hideMark/>
          </w:tcPr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i/>
                <w:iCs/>
                <w:kern w:val="2"/>
                <w:sz w:val="24"/>
              </w:rPr>
              <w:t>N</w:t>
            </w: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i/>
                <w:iCs/>
                <w:kern w:val="2"/>
                <w:sz w:val="24"/>
              </w:rPr>
              <w:t xml:space="preserve">N </w:t>
            </w:r>
            <w:r w:rsidRPr="0033371A">
              <w:rPr>
                <w:kern w:val="2"/>
                <w:sz w:val="24"/>
              </w:rPr>
              <w:t>(модифицированный метод 5.5.4)</w:t>
            </w: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i/>
                <w:iCs/>
                <w:kern w:val="2"/>
                <w:sz w:val="24"/>
              </w:rPr>
              <w:t>N</w:t>
            </w:r>
            <w:r w:rsidRPr="0033371A">
              <w:rPr>
                <w:kern w:val="2"/>
                <w:sz w:val="24"/>
                <w:vertAlign w:val="subscript"/>
              </w:rPr>
              <w:t>0</w:t>
            </w:r>
          </w:p>
        </w:tc>
        <w:tc>
          <w:tcPr>
            <w:tcW w:w="2961" w:type="dxa"/>
          </w:tcPr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  <w:vertAlign w:val="superscript"/>
              </w:rPr>
            </w:pPr>
            <w:r w:rsidRPr="0033371A">
              <w:rPr>
                <w:kern w:val="2"/>
                <w:sz w:val="24"/>
              </w:rPr>
              <w:t xml:space="preserve">от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1,5 × 10</w:t>
            </w:r>
            <w:r w:rsidRPr="0033371A">
              <w:rPr>
                <w:kern w:val="2"/>
                <w:sz w:val="24"/>
                <w:vertAlign w:val="superscript"/>
              </w:rPr>
              <w:t>7</w:t>
            </w:r>
            <w:r w:rsidR="007A3FB1" w:rsidRPr="0033371A">
              <w:rPr>
                <w:kern w:val="2"/>
                <w:sz w:val="24"/>
              </w:rPr>
              <w:t>)</w:t>
            </w:r>
            <w:r w:rsidRPr="0033371A">
              <w:rPr>
                <w:kern w:val="2"/>
                <w:sz w:val="24"/>
                <w:vertAlign w:val="superscript"/>
              </w:rPr>
              <w:t xml:space="preserve"> </w:t>
            </w:r>
            <w:r w:rsidRPr="0033371A">
              <w:rPr>
                <w:kern w:val="2"/>
                <w:sz w:val="24"/>
              </w:rPr>
              <w:t xml:space="preserve">до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5,0 × 10</w:t>
            </w:r>
            <w:r w:rsidRPr="0033371A">
              <w:rPr>
                <w:kern w:val="2"/>
                <w:sz w:val="24"/>
                <w:vertAlign w:val="superscript"/>
              </w:rPr>
              <w:t>7</w:t>
            </w:r>
            <w:r w:rsidR="007A3FB1" w:rsidRPr="0033371A">
              <w:rPr>
                <w:kern w:val="2"/>
                <w:sz w:val="24"/>
              </w:rPr>
              <w:t>)</w:t>
            </w:r>
            <w:r w:rsidRPr="0033371A">
              <w:rPr>
                <w:kern w:val="2"/>
                <w:sz w:val="24"/>
                <w:vertAlign w:val="superscript"/>
              </w:rPr>
              <w:t xml:space="preserve"> </w:t>
            </w: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  <w:vertAlign w:val="superscript"/>
              </w:rPr>
            </w:pPr>
            <w:r w:rsidRPr="0033371A">
              <w:rPr>
                <w:kern w:val="2"/>
                <w:sz w:val="24"/>
              </w:rPr>
              <w:t xml:space="preserve">от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1,5 x 10</w:t>
            </w:r>
            <w:r w:rsidRPr="0033371A">
              <w:rPr>
                <w:kern w:val="2"/>
                <w:sz w:val="24"/>
                <w:vertAlign w:val="superscript"/>
              </w:rPr>
              <w:t>8</w:t>
            </w:r>
            <w:r w:rsidR="007A3FB1" w:rsidRPr="0033371A">
              <w:rPr>
                <w:kern w:val="2"/>
                <w:sz w:val="24"/>
              </w:rPr>
              <w:t>)</w:t>
            </w:r>
            <w:r w:rsidRPr="0033371A">
              <w:rPr>
                <w:kern w:val="2"/>
                <w:sz w:val="24"/>
                <w:vertAlign w:val="superscript"/>
              </w:rPr>
              <w:t xml:space="preserve"> </w:t>
            </w:r>
            <w:r w:rsidRPr="0033371A">
              <w:rPr>
                <w:kern w:val="2"/>
                <w:sz w:val="24"/>
              </w:rPr>
              <w:t xml:space="preserve">до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5,0 x 10</w:t>
            </w:r>
            <w:r w:rsidRPr="0033371A">
              <w:rPr>
                <w:kern w:val="2"/>
                <w:sz w:val="24"/>
                <w:vertAlign w:val="superscript"/>
              </w:rPr>
              <w:t>8</w:t>
            </w:r>
            <w:r w:rsidR="007A3FB1" w:rsidRPr="0033371A">
              <w:rPr>
                <w:kern w:val="2"/>
                <w:sz w:val="24"/>
              </w:rPr>
              <w:t>)</w:t>
            </w:r>
            <w:r w:rsidRPr="0033371A">
              <w:rPr>
                <w:kern w:val="2"/>
                <w:sz w:val="24"/>
                <w:vertAlign w:val="superscript"/>
              </w:rPr>
              <w:t xml:space="preserve"> </w:t>
            </w: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kern w:val="2"/>
                <w:sz w:val="24"/>
              </w:rPr>
              <w:t xml:space="preserve">от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1,5 × 10</w:t>
            </w:r>
            <w:r w:rsidRPr="0033371A">
              <w:rPr>
                <w:kern w:val="2"/>
                <w:sz w:val="24"/>
                <w:vertAlign w:val="superscript"/>
              </w:rPr>
              <w:t>6</w:t>
            </w:r>
            <w:r w:rsidR="007A3FB1" w:rsidRPr="0033371A">
              <w:rPr>
                <w:kern w:val="2"/>
                <w:sz w:val="24"/>
              </w:rPr>
              <w:t>)</w:t>
            </w:r>
            <w:r w:rsidRPr="0033371A">
              <w:rPr>
                <w:kern w:val="2"/>
                <w:sz w:val="24"/>
                <w:vertAlign w:val="superscript"/>
              </w:rPr>
              <w:t xml:space="preserve"> </w:t>
            </w:r>
            <w:r w:rsidRPr="0033371A">
              <w:rPr>
                <w:kern w:val="2"/>
                <w:sz w:val="24"/>
              </w:rPr>
              <w:t xml:space="preserve">до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5,0 × 10</w:t>
            </w:r>
            <w:r w:rsidRPr="0033371A">
              <w:rPr>
                <w:kern w:val="2"/>
                <w:sz w:val="24"/>
                <w:vertAlign w:val="superscript"/>
              </w:rPr>
              <w:t>6</w:t>
            </w:r>
            <w:r w:rsidR="007A3FB1" w:rsidRPr="0033371A">
              <w:rPr>
                <w:kern w:val="2"/>
                <w:sz w:val="24"/>
              </w:rPr>
              <w:t>)</w:t>
            </w:r>
          </w:p>
        </w:tc>
        <w:tc>
          <w:tcPr>
            <w:tcW w:w="3368" w:type="dxa"/>
          </w:tcPr>
          <w:p w:rsidR="0033371A" w:rsidRPr="0033371A" w:rsidRDefault="007A3FB1" w:rsidP="007A3FB1">
            <w:pPr>
              <w:spacing w:line="276" w:lineRule="auto"/>
              <w:ind w:right="-533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 xml:space="preserve">                </w:t>
            </w:r>
            <w:r w:rsidR="0033371A" w:rsidRPr="0033371A">
              <w:rPr>
                <w:kern w:val="2"/>
                <w:sz w:val="24"/>
              </w:rPr>
              <w:t>(7,17</w:t>
            </w:r>
            <w:r>
              <w:rPr>
                <w:kern w:val="2"/>
                <w:sz w:val="24"/>
              </w:rPr>
              <w:t xml:space="preserve"> </w:t>
            </w:r>
            <w:r w:rsidR="0033371A" w:rsidRPr="0033371A">
              <w:rPr>
                <w:i/>
                <w:iCs/>
                <w:kern w:val="2"/>
                <w:sz w:val="24"/>
              </w:rPr>
              <w:t>≤</w:t>
            </w:r>
            <w:r>
              <w:rPr>
                <w:i/>
                <w:iCs/>
                <w:kern w:val="2"/>
                <w:sz w:val="24"/>
              </w:rPr>
              <w:t xml:space="preserve"> </w:t>
            </w:r>
            <w:proofErr w:type="spellStart"/>
            <w:r w:rsidR="0033371A" w:rsidRPr="0033371A">
              <w:rPr>
                <w:kern w:val="2"/>
                <w:sz w:val="24"/>
              </w:rPr>
              <w:t>lg</w:t>
            </w:r>
            <w:proofErr w:type="spellEnd"/>
            <w:r w:rsidR="0033371A" w:rsidRPr="0033371A">
              <w:rPr>
                <w:kern w:val="2"/>
                <w:sz w:val="24"/>
              </w:rPr>
              <w:t xml:space="preserve"> </w:t>
            </w:r>
            <w:r w:rsidR="0033371A" w:rsidRPr="0033371A">
              <w:rPr>
                <w:i/>
                <w:iCs/>
                <w:kern w:val="2"/>
                <w:sz w:val="24"/>
              </w:rPr>
              <w:t>N</w:t>
            </w:r>
            <w:r>
              <w:rPr>
                <w:i/>
                <w:iCs/>
                <w:kern w:val="2"/>
                <w:sz w:val="24"/>
              </w:rPr>
              <w:t xml:space="preserve"> </w:t>
            </w:r>
            <w:r w:rsidR="0033371A" w:rsidRPr="0033371A">
              <w:rPr>
                <w:i/>
                <w:iCs/>
                <w:kern w:val="2"/>
                <w:sz w:val="24"/>
              </w:rPr>
              <w:t>≤</w:t>
            </w:r>
            <w:r w:rsidR="0033371A" w:rsidRPr="0033371A">
              <w:rPr>
                <w:kern w:val="2"/>
                <w:sz w:val="24"/>
              </w:rPr>
              <w:t xml:space="preserve">7,70) </w:t>
            </w:r>
          </w:p>
          <w:p w:rsidR="0033371A" w:rsidRPr="0033371A" w:rsidRDefault="007A3FB1" w:rsidP="007A3FB1">
            <w:pPr>
              <w:spacing w:line="276" w:lineRule="auto"/>
              <w:ind w:right="-533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 xml:space="preserve">                </w:t>
            </w:r>
            <w:r w:rsidR="0033371A" w:rsidRPr="0033371A">
              <w:rPr>
                <w:kern w:val="2"/>
                <w:sz w:val="24"/>
              </w:rPr>
              <w:t>(8,17</w:t>
            </w:r>
            <w:r>
              <w:rPr>
                <w:kern w:val="2"/>
                <w:sz w:val="24"/>
              </w:rPr>
              <w:t xml:space="preserve"> </w:t>
            </w:r>
            <w:r w:rsidR="0033371A" w:rsidRPr="0033371A">
              <w:rPr>
                <w:i/>
                <w:iCs/>
                <w:kern w:val="2"/>
                <w:sz w:val="24"/>
              </w:rPr>
              <w:t>≤</w:t>
            </w:r>
            <w:r>
              <w:rPr>
                <w:i/>
                <w:iCs/>
                <w:kern w:val="2"/>
                <w:sz w:val="24"/>
              </w:rPr>
              <w:t xml:space="preserve"> </w:t>
            </w:r>
            <w:proofErr w:type="spellStart"/>
            <w:r w:rsidR="0033371A" w:rsidRPr="0033371A">
              <w:rPr>
                <w:kern w:val="2"/>
                <w:sz w:val="24"/>
              </w:rPr>
              <w:t>lg</w:t>
            </w:r>
            <w:proofErr w:type="spellEnd"/>
            <w:r w:rsidR="0033371A" w:rsidRPr="0033371A">
              <w:rPr>
                <w:kern w:val="2"/>
                <w:sz w:val="24"/>
              </w:rPr>
              <w:t xml:space="preserve"> </w:t>
            </w:r>
            <w:r w:rsidR="0033371A" w:rsidRPr="0033371A">
              <w:rPr>
                <w:i/>
                <w:iCs/>
                <w:kern w:val="2"/>
                <w:sz w:val="24"/>
              </w:rPr>
              <w:t>N</w:t>
            </w:r>
            <w:r>
              <w:rPr>
                <w:i/>
                <w:iCs/>
                <w:kern w:val="2"/>
                <w:sz w:val="24"/>
              </w:rPr>
              <w:t xml:space="preserve"> </w:t>
            </w:r>
            <w:r w:rsidR="0033371A" w:rsidRPr="0033371A">
              <w:rPr>
                <w:i/>
                <w:iCs/>
                <w:kern w:val="2"/>
                <w:sz w:val="24"/>
              </w:rPr>
              <w:t>≤</w:t>
            </w:r>
            <w:r>
              <w:rPr>
                <w:i/>
                <w:iCs/>
                <w:kern w:val="2"/>
                <w:sz w:val="24"/>
              </w:rPr>
              <w:t xml:space="preserve"> </w:t>
            </w:r>
            <w:r w:rsidR="0033371A" w:rsidRPr="0033371A">
              <w:rPr>
                <w:kern w:val="2"/>
                <w:sz w:val="24"/>
              </w:rPr>
              <w:t xml:space="preserve">8,70) </w:t>
            </w:r>
          </w:p>
          <w:p w:rsidR="0033371A" w:rsidRPr="0033371A" w:rsidRDefault="0033371A" w:rsidP="0033371A">
            <w:pPr>
              <w:spacing w:line="276" w:lineRule="auto"/>
              <w:ind w:left="709" w:right="-533" w:firstLine="567"/>
              <w:rPr>
                <w:kern w:val="2"/>
                <w:sz w:val="24"/>
              </w:rPr>
            </w:pPr>
          </w:p>
          <w:p w:rsidR="0033371A" w:rsidRPr="0033371A" w:rsidRDefault="007A3FB1" w:rsidP="007A3FB1">
            <w:pPr>
              <w:spacing w:line="276" w:lineRule="auto"/>
              <w:ind w:right="-533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 xml:space="preserve">                </w:t>
            </w:r>
            <w:r w:rsidR="0033371A" w:rsidRPr="0033371A">
              <w:rPr>
                <w:kern w:val="2"/>
                <w:sz w:val="24"/>
              </w:rPr>
              <w:t>(6,17</w:t>
            </w:r>
            <w:r>
              <w:rPr>
                <w:kern w:val="2"/>
                <w:sz w:val="24"/>
              </w:rPr>
              <w:t xml:space="preserve"> </w:t>
            </w:r>
            <w:r w:rsidR="0033371A" w:rsidRPr="0033371A">
              <w:rPr>
                <w:i/>
                <w:iCs/>
                <w:kern w:val="2"/>
                <w:sz w:val="24"/>
              </w:rPr>
              <w:t>≤</w:t>
            </w:r>
            <w:r>
              <w:rPr>
                <w:i/>
                <w:iCs/>
                <w:kern w:val="2"/>
                <w:sz w:val="24"/>
              </w:rPr>
              <w:t xml:space="preserve"> </w:t>
            </w:r>
            <w:proofErr w:type="spellStart"/>
            <w:r w:rsidR="0033371A" w:rsidRPr="0033371A">
              <w:rPr>
                <w:kern w:val="2"/>
                <w:sz w:val="24"/>
              </w:rPr>
              <w:t>lg</w:t>
            </w:r>
            <w:proofErr w:type="spellEnd"/>
            <w:r w:rsidR="0033371A" w:rsidRPr="0033371A">
              <w:rPr>
                <w:kern w:val="2"/>
                <w:sz w:val="24"/>
              </w:rPr>
              <w:t xml:space="preserve"> </w:t>
            </w:r>
            <w:r w:rsidR="0033371A" w:rsidRPr="0033371A">
              <w:rPr>
                <w:i/>
                <w:iCs/>
                <w:kern w:val="2"/>
                <w:sz w:val="24"/>
              </w:rPr>
              <w:t>N</w:t>
            </w:r>
            <w:r w:rsidR="0033371A" w:rsidRPr="0033371A">
              <w:rPr>
                <w:i/>
                <w:iCs/>
                <w:kern w:val="2"/>
                <w:sz w:val="24"/>
                <w:vertAlign w:val="subscript"/>
              </w:rPr>
              <w:t>0</w:t>
            </w:r>
            <w:r>
              <w:rPr>
                <w:i/>
                <w:iCs/>
                <w:kern w:val="2"/>
                <w:sz w:val="24"/>
                <w:vertAlign w:val="subscript"/>
              </w:rPr>
              <w:t xml:space="preserve"> </w:t>
            </w:r>
            <w:r w:rsidR="0033371A" w:rsidRPr="0033371A">
              <w:rPr>
                <w:i/>
                <w:iCs/>
                <w:kern w:val="2"/>
                <w:sz w:val="24"/>
              </w:rPr>
              <w:t>≤</w:t>
            </w:r>
            <w:r>
              <w:rPr>
                <w:i/>
                <w:iCs/>
                <w:kern w:val="2"/>
                <w:sz w:val="24"/>
              </w:rPr>
              <w:t xml:space="preserve"> </w:t>
            </w:r>
            <w:r w:rsidR="0033371A" w:rsidRPr="0033371A">
              <w:rPr>
                <w:kern w:val="2"/>
                <w:sz w:val="24"/>
              </w:rPr>
              <w:t>6,70)</w:t>
            </w:r>
          </w:p>
        </w:tc>
      </w:tr>
      <w:tr w:rsidR="0033371A" w:rsidRPr="0033371A" w:rsidTr="007A3FB1">
        <w:trPr>
          <w:trHeight w:val="1993"/>
        </w:trPr>
        <w:tc>
          <w:tcPr>
            <w:tcW w:w="1276" w:type="dxa"/>
            <w:hideMark/>
          </w:tcPr>
          <w:p w:rsidR="0033371A" w:rsidRPr="0033371A" w:rsidRDefault="007A3FB1" w:rsidP="00EE6EDE">
            <w:pPr>
              <w:spacing w:line="276" w:lineRule="auto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 xml:space="preserve">         </w:t>
            </w:r>
            <w:r w:rsidR="0033371A" w:rsidRPr="0033371A">
              <w:rPr>
                <w:kern w:val="2"/>
                <w:sz w:val="24"/>
              </w:rPr>
              <w:t>b)</w:t>
            </w:r>
          </w:p>
        </w:tc>
        <w:tc>
          <w:tcPr>
            <w:tcW w:w="2835" w:type="dxa"/>
            <w:hideMark/>
          </w:tcPr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i/>
                <w:iCs/>
                <w:kern w:val="2"/>
                <w:sz w:val="24"/>
              </w:rPr>
              <w:t>N</w:t>
            </w:r>
            <w:r w:rsidRPr="0033371A">
              <w:rPr>
                <w:kern w:val="2"/>
                <w:sz w:val="24"/>
                <w:vertAlign w:val="subscript"/>
              </w:rPr>
              <w:t>V0</w:t>
            </w: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i/>
                <w:iCs/>
                <w:kern w:val="2"/>
                <w:sz w:val="24"/>
              </w:rPr>
              <w:t>N</w:t>
            </w:r>
            <w:r w:rsidRPr="0033371A">
              <w:rPr>
                <w:kern w:val="2"/>
                <w:sz w:val="24"/>
                <w:vertAlign w:val="subscript"/>
              </w:rPr>
              <w:t>V</w:t>
            </w: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i/>
                <w:iCs/>
                <w:kern w:val="2"/>
                <w:sz w:val="24"/>
              </w:rPr>
              <w:t>N</w:t>
            </w:r>
            <w:r w:rsidRPr="0033371A">
              <w:rPr>
                <w:kern w:val="2"/>
                <w:sz w:val="24"/>
                <w:vertAlign w:val="subscript"/>
              </w:rPr>
              <w:t>V</w:t>
            </w:r>
            <w:r w:rsidRPr="0033371A">
              <w:rPr>
                <w:kern w:val="2"/>
                <w:sz w:val="24"/>
              </w:rPr>
              <w:t xml:space="preserve"> (модифицированный метод 5.5.4)</w:t>
            </w:r>
          </w:p>
          <w:p w:rsidR="0033371A" w:rsidRPr="0033371A" w:rsidRDefault="0033371A" w:rsidP="00EE6EDE">
            <w:pPr>
              <w:spacing w:line="276" w:lineRule="auto"/>
              <w:rPr>
                <w:i/>
                <w:iCs/>
                <w:kern w:val="2"/>
                <w:sz w:val="24"/>
              </w:rPr>
            </w:pPr>
            <w:r w:rsidRPr="0033371A">
              <w:rPr>
                <w:i/>
                <w:iCs/>
                <w:kern w:val="2"/>
                <w:sz w:val="24"/>
              </w:rPr>
              <w:t>N</w:t>
            </w:r>
            <w:r w:rsidRPr="0033371A">
              <w:rPr>
                <w:kern w:val="2"/>
                <w:sz w:val="24"/>
                <w:vertAlign w:val="subscript"/>
              </w:rPr>
              <w:t>VB</w:t>
            </w:r>
            <w:r w:rsidRPr="0033371A">
              <w:rPr>
                <w:kern w:val="2"/>
                <w:sz w:val="24"/>
              </w:rPr>
              <w:t xml:space="preserve"> (</w:t>
            </w:r>
            <w:r w:rsidR="007A3FB1">
              <w:rPr>
                <w:kern w:val="2"/>
                <w:sz w:val="24"/>
              </w:rPr>
              <w:t xml:space="preserve">см. </w:t>
            </w:r>
            <w:r w:rsidRPr="0033371A">
              <w:rPr>
                <w:kern w:val="2"/>
                <w:sz w:val="24"/>
              </w:rPr>
              <w:t>5.5.2.4)</w:t>
            </w:r>
          </w:p>
        </w:tc>
        <w:tc>
          <w:tcPr>
            <w:tcW w:w="2961" w:type="dxa"/>
          </w:tcPr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kern w:val="2"/>
                <w:sz w:val="24"/>
              </w:rPr>
              <w:t xml:space="preserve">от 30 до 160 </w:t>
            </w: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  <w:vertAlign w:val="superscript"/>
              </w:rPr>
            </w:pPr>
            <w:r w:rsidRPr="0033371A">
              <w:rPr>
                <w:kern w:val="2"/>
                <w:sz w:val="24"/>
              </w:rPr>
              <w:t xml:space="preserve">от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3,0 × 10</w:t>
            </w:r>
            <w:r w:rsidRPr="0033371A">
              <w:rPr>
                <w:kern w:val="2"/>
                <w:sz w:val="24"/>
                <w:vertAlign w:val="superscript"/>
              </w:rPr>
              <w:t>2</w:t>
            </w:r>
            <w:r w:rsidR="007A3FB1" w:rsidRPr="0033371A">
              <w:rPr>
                <w:kern w:val="2"/>
                <w:sz w:val="24"/>
              </w:rPr>
              <w:t>)</w:t>
            </w:r>
            <w:r w:rsidRPr="0033371A">
              <w:rPr>
                <w:kern w:val="2"/>
                <w:sz w:val="24"/>
                <w:vertAlign w:val="subscript"/>
              </w:rPr>
              <w:t xml:space="preserve"> </w:t>
            </w:r>
            <w:r w:rsidRPr="0033371A">
              <w:rPr>
                <w:kern w:val="2"/>
                <w:sz w:val="24"/>
              </w:rPr>
              <w:t xml:space="preserve">до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1,6 × 10</w:t>
            </w:r>
            <w:r w:rsidRPr="0033371A">
              <w:rPr>
                <w:kern w:val="2"/>
                <w:sz w:val="24"/>
                <w:vertAlign w:val="superscript"/>
              </w:rPr>
              <w:t>3</w:t>
            </w:r>
            <w:r w:rsidR="007A3FB1" w:rsidRPr="0033371A">
              <w:rPr>
                <w:kern w:val="2"/>
                <w:sz w:val="24"/>
              </w:rPr>
              <w:t>)</w:t>
            </w:r>
            <w:r w:rsidRPr="0033371A">
              <w:rPr>
                <w:kern w:val="2"/>
                <w:sz w:val="24"/>
                <w:vertAlign w:val="superscript"/>
              </w:rPr>
              <w:t xml:space="preserve"> </w:t>
            </w: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  <w:vertAlign w:val="superscript"/>
              </w:rPr>
            </w:pPr>
            <w:r w:rsidRPr="0033371A">
              <w:rPr>
                <w:kern w:val="2"/>
                <w:sz w:val="24"/>
              </w:rPr>
              <w:t xml:space="preserve">от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3,0 × 10</w:t>
            </w:r>
            <w:r w:rsidRPr="0033371A">
              <w:rPr>
                <w:kern w:val="2"/>
                <w:sz w:val="24"/>
                <w:vertAlign w:val="superscript"/>
              </w:rPr>
              <w:t>3</w:t>
            </w:r>
            <w:r w:rsidR="007A3FB1" w:rsidRPr="0033371A">
              <w:rPr>
                <w:kern w:val="2"/>
                <w:sz w:val="24"/>
              </w:rPr>
              <w:t>)</w:t>
            </w:r>
            <w:r w:rsidRPr="0033371A">
              <w:rPr>
                <w:kern w:val="2"/>
                <w:sz w:val="24"/>
                <w:vertAlign w:val="superscript"/>
              </w:rPr>
              <w:t xml:space="preserve"> </w:t>
            </w:r>
            <w:r w:rsidRPr="0033371A">
              <w:rPr>
                <w:kern w:val="2"/>
                <w:sz w:val="24"/>
              </w:rPr>
              <w:t xml:space="preserve">до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1,6 × 10</w:t>
            </w:r>
            <w:r w:rsidRPr="0033371A">
              <w:rPr>
                <w:kern w:val="2"/>
                <w:sz w:val="24"/>
                <w:vertAlign w:val="superscript"/>
              </w:rPr>
              <w:t>4</w:t>
            </w:r>
            <w:r w:rsidR="007A3FB1" w:rsidRPr="0033371A">
              <w:rPr>
                <w:kern w:val="2"/>
                <w:sz w:val="24"/>
              </w:rPr>
              <w:t>)</w:t>
            </w:r>
            <w:r w:rsidRPr="0033371A">
              <w:rPr>
                <w:kern w:val="2"/>
                <w:sz w:val="24"/>
                <w:vertAlign w:val="superscript"/>
              </w:rPr>
              <w:t xml:space="preserve"> </w:t>
            </w: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kern w:val="2"/>
                <w:sz w:val="24"/>
              </w:rPr>
              <w:t xml:space="preserve">от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3,0 × 10</w:t>
            </w:r>
            <w:r w:rsidRPr="0033371A">
              <w:rPr>
                <w:kern w:val="2"/>
                <w:sz w:val="24"/>
                <w:vertAlign w:val="superscript"/>
              </w:rPr>
              <w:t>4</w:t>
            </w:r>
            <w:r w:rsidR="007A3FB1" w:rsidRPr="0033371A">
              <w:rPr>
                <w:kern w:val="2"/>
                <w:sz w:val="24"/>
              </w:rPr>
              <w:t>)</w:t>
            </w:r>
            <w:r w:rsidRPr="0033371A">
              <w:rPr>
                <w:kern w:val="2"/>
                <w:sz w:val="24"/>
                <w:vertAlign w:val="superscript"/>
              </w:rPr>
              <w:t xml:space="preserve"> </w:t>
            </w:r>
            <w:r w:rsidRPr="0033371A">
              <w:rPr>
                <w:kern w:val="2"/>
                <w:sz w:val="24"/>
              </w:rPr>
              <w:t xml:space="preserve">до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1,6 × 10</w:t>
            </w:r>
            <w:r w:rsidRPr="0033371A">
              <w:rPr>
                <w:kern w:val="2"/>
                <w:sz w:val="24"/>
                <w:vertAlign w:val="superscript"/>
              </w:rPr>
              <w:t>5</w:t>
            </w:r>
            <w:r w:rsidR="007A3FB1" w:rsidRPr="0033371A">
              <w:rPr>
                <w:kern w:val="2"/>
                <w:sz w:val="24"/>
              </w:rPr>
              <w:t>)</w:t>
            </w:r>
          </w:p>
        </w:tc>
        <w:tc>
          <w:tcPr>
            <w:tcW w:w="3368" w:type="dxa"/>
            <w:hideMark/>
          </w:tcPr>
          <w:p w:rsidR="0033371A" w:rsidRPr="0033371A" w:rsidRDefault="007A3FB1" w:rsidP="0033371A">
            <w:pPr>
              <w:spacing w:line="276" w:lineRule="auto"/>
              <w:ind w:firstLine="567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 xml:space="preserve">      </w:t>
            </w:r>
            <w:r w:rsidR="0033371A" w:rsidRPr="0033371A">
              <w:rPr>
                <w:kern w:val="2"/>
                <w:sz w:val="24"/>
              </w:rPr>
              <w:t xml:space="preserve">(3,0 </w:t>
            </w:r>
            <w:r>
              <w:rPr>
                <w:kern w:val="2"/>
                <w:sz w:val="24"/>
              </w:rPr>
              <w:t>×</w:t>
            </w:r>
            <w:r w:rsidR="0033371A" w:rsidRPr="0033371A">
              <w:rPr>
                <w:kern w:val="2"/>
                <w:sz w:val="24"/>
              </w:rPr>
              <w:t xml:space="preserve"> 10</w:t>
            </w:r>
            <w:r w:rsidR="0033371A" w:rsidRPr="0033371A">
              <w:rPr>
                <w:kern w:val="2"/>
                <w:sz w:val="24"/>
                <w:vertAlign w:val="superscript"/>
              </w:rPr>
              <w:t>1</w:t>
            </w:r>
            <w:r w:rsidRPr="0033371A">
              <w:rPr>
                <w:kern w:val="2"/>
                <w:sz w:val="24"/>
              </w:rPr>
              <w:t>)</w:t>
            </w:r>
            <w:r w:rsidR="0033371A" w:rsidRPr="0033371A">
              <w:rPr>
                <w:kern w:val="2"/>
                <w:sz w:val="24"/>
                <w:vertAlign w:val="superscript"/>
              </w:rPr>
              <w:t xml:space="preserve"> </w:t>
            </w:r>
            <w:r w:rsidR="0033371A" w:rsidRPr="0033371A">
              <w:rPr>
                <w:kern w:val="2"/>
                <w:sz w:val="24"/>
              </w:rPr>
              <w:t xml:space="preserve">и </w:t>
            </w:r>
            <w:r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>1</w:t>
            </w:r>
            <w:r w:rsidR="0033371A" w:rsidRPr="0033371A">
              <w:rPr>
                <w:kern w:val="2"/>
                <w:sz w:val="24"/>
              </w:rPr>
              <w:t xml:space="preserve">,6 </w:t>
            </w:r>
            <w:r>
              <w:rPr>
                <w:kern w:val="2"/>
                <w:sz w:val="24"/>
              </w:rPr>
              <w:t>×</w:t>
            </w:r>
            <w:r w:rsidR="0033371A" w:rsidRPr="0033371A">
              <w:rPr>
                <w:kern w:val="2"/>
                <w:sz w:val="24"/>
              </w:rPr>
              <w:t xml:space="preserve"> 10</w:t>
            </w:r>
            <w:r w:rsidR="0033371A" w:rsidRPr="0033371A">
              <w:rPr>
                <w:kern w:val="2"/>
                <w:sz w:val="24"/>
                <w:vertAlign w:val="superscript"/>
              </w:rPr>
              <w:t>2</w:t>
            </w:r>
            <w:r w:rsidR="0033371A" w:rsidRPr="0033371A">
              <w:rPr>
                <w:kern w:val="2"/>
                <w:sz w:val="24"/>
              </w:rPr>
              <w:t>)</w:t>
            </w:r>
          </w:p>
        </w:tc>
      </w:tr>
      <w:tr w:rsidR="0033371A" w:rsidRPr="0033371A" w:rsidTr="0033371A">
        <w:tc>
          <w:tcPr>
            <w:tcW w:w="1276" w:type="dxa"/>
            <w:hideMark/>
          </w:tcPr>
          <w:p w:rsidR="0033371A" w:rsidRPr="0033371A" w:rsidRDefault="007A3FB1" w:rsidP="00EE6EDE">
            <w:pPr>
              <w:spacing w:line="276" w:lineRule="auto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 xml:space="preserve">          </w:t>
            </w:r>
            <w:r w:rsidR="0033371A" w:rsidRPr="0033371A">
              <w:rPr>
                <w:kern w:val="2"/>
                <w:sz w:val="24"/>
              </w:rPr>
              <w:t>с)</w:t>
            </w:r>
          </w:p>
        </w:tc>
        <w:tc>
          <w:tcPr>
            <w:tcW w:w="2835" w:type="dxa"/>
            <w:hideMark/>
          </w:tcPr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i/>
                <w:iCs/>
                <w:kern w:val="2"/>
                <w:sz w:val="24"/>
              </w:rPr>
              <w:t>А, В, С</w:t>
            </w:r>
          </w:p>
          <w:p w:rsidR="0033371A" w:rsidRPr="0033371A" w:rsidRDefault="0033371A" w:rsidP="00EE6EDE">
            <w:pPr>
              <w:spacing w:line="276" w:lineRule="auto"/>
              <w:rPr>
                <w:i/>
                <w:iCs/>
                <w:kern w:val="2"/>
                <w:sz w:val="24"/>
              </w:rPr>
            </w:pPr>
            <w:r w:rsidRPr="0033371A">
              <w:rPr>
                <w:i/>
                <w:iCs/>
                <w:kern w:val="2"/>
                <w:sz w:val="24"/>
              </w:rPr>
              <w:t xml:space="preserve">B </w:t>
            </w:r>
            <w:r w:rsidRPr="0033371A">
              <w:rPr>
                <w:kern w:val="2"/>
                <w:sz w:val="24"/>
              </w:rPr>
              <w:t>(</w:t>
            </w:r>
            <w:proofErr w:type="spellStart"/>
            <w:r w:rsidRPr="0033371A">
              <w:rPr>
                <w:kern w:val="2"/>
                <w:sz w:val="24"/>
              </w:rPr>
              <w:t>разбав</w:t>
            </w:r>
            <w:proofErr w:type="spellEnd"/>
            <w:r w:rsidRPr="0033371A">
              <w:rPr>
                <w:kern w:val="2"/>
                <w:sz w:val="24"/>
              </w:rPr>
              <w:t xml:space="preserve">.- </w:t>
            </w:r>
            <w:proofErr w:type="spellStart"/>
            <w:r w:rsidRPr="0033371A">
              <w:rPr>
                <w:kern w:val="2"/>
                <w:sz w:val="24"/>
              </w:rPr>
              <w:t>нейтр</w:t>
            </w:r>
            <w:proofErr w:type="spellEnd"/>
            <w:r w:rsidRPr="0033371A">
              <w:rPr>
                <w:kern w:val="2"/>
                <w:sz w:val="24"/>
              </w:rPr>
              <w:t>.)</w:t>
            </w:r>
          </w:p>
        </w:tc>
        <w:tc>
          <w:tcPr>
            <w:tcW w:w="6329" w:type="dxa"/>
            <w:gridSpan w:val="2"/>
            <w:hideMark/>
          </w:tcPr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kern w:val="2"/>
                <w:sz w:val="24"/>
              </w:rPr>
              <w:t xml:space="preserve">равны или больше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 xml:space="preserve">0,5 × </w:t>
            </w:r>
            <w:r w:rsidRPr="0033371A">
              <w:rPr>
                <w:i/>
                <w:iCs/>
                <w:kern w:val="2"/>
                <w:sz w:val="24"/>
              </w:rPr>
              <w:t>N</w:t>
            </w:r>
            <w:r w:rsidRPr="0033371A">
              <w:rPr>
                <w:kern w:val="2"/>
                <w:sz w:val="24"/>
                <w:vertAlign w:val="subscript"/>
              </w:rPr>
              <w:t>V0</w:t>
            </w:r>
            <w:r w:rsidR="007A3FB1" w:rsidRPr="0033371A">
              <w:rPr>
                <w:kern w:val="2"/>
                <w:sz w:val="24"/>
              </w:rPr>
              <w:t>)</w:t>
            </w:r>
          </w:p>
          <w:p w:rsidR="0033371A" w:rsidRPr="0033371A" w:rsidRDefault="0033371A" w:rsidP="00EE6EDE">
            <w:pPr>
              <w:spacing w:line="276" w:lineRule="auto"/>
              <w:rPr>
                <w:kern w:val="2"/>
                <w:sz w:val="24"/>
              </w:rPr>
            </w:pPr>
            <w:r w:rsidRPr="0033371A">
              <w:rPr>
                <w:kern w:val="2"/>
                <w:sz w:val="24"/>
              </w:rPr>
              <w:t xml:space="preserve">равно или больше </w:t>
            </w:r>
            <w:r w:rsidR="007A3FB1">
              <w:rPr>
                <w:kern w:val="2"/>
                <w:sz w:val="24"/>
              </w:rPr>
              <w:t>(</w:t>
            </w:r>
            <w:r w:rsidRPr="0033371A">
              <w:rPr>
                <w:kern w:val="2"/>
                <w:sz w:val="24"/>
              </w:rPr>
              <w:t xml:space="preserve">0,0005 </w:t>
            </w:r>
            <w:r w:rsidR="007A3FB1">
              <w:rPr>
                <w:kern w:val="2"/>
                <w:sz w:val="24"/>
              </w:rPr>
              <w:t>×</w:t>
            </w:r>
            <w:r w:rsidRPr="0033371A">
              <w:rPr>
                <w:kern w:val="2"/>
                <w:sz w:val="24"/>
              </w:rPr>
              <w:t xml:space="preserve"> </w:t>
            </w:r>
            <w:r w:rsidRPr="0033371A">
              <w:rPr>
                <w:i/>
                <w:iCs/>
                <w:kern w:val="2"/>
                <w:sz w:val="24"/>
              </w:rPr>
              <w:t>N</w:t>
            </w:r>
            <w:r w:rsidRPr="0033371A">
              <w:rPr>
                <w:kern w:val="2"/>
                <w:sz w:val="24"/>
                <w:vertAlign w:val="subscript"/>
              </w:rPr>
              <w:t>VB</w:t>
            </w:r>
            <w:r w:rsidR="007A3FB1" w:rsidRPr="0033371A">
              <w:rPr>
                <w:kern w:val="2"/>
                <w:sz w:val="24"/>
              </w:rPr>
              <w:t>)</w:t>
            </w:r>
            <w:r w:rsidRPr="0033371A">
              <w:rPr>
                <w:kern w:val="2"/>
                <w:sz w:val="24"/>
              </w:rPr>
              <w:t xml:space="preserve"> (половина одной тысячной)</w:t>
            </w:r>
          </w:p>
        </w:tc>
      </w:tr>
    </w:tbl>
    <w:p w:rsidR="007A3FB1" w:rsidRDefault="007A3FB1" w:rsidP="0033371A">
      <w:pPr>
        <w:ind w:firstLine="567"/>
        <w:rPr>
          <w:kern w:val="2"/>
          <w:sz w:val="24"/>
        </w:rPr>
      </w:pPr>
    </w:p>
    <w:p w:rsidR="0033371A" w:rsidRPr="0033371A" w:rsidRDefault="007A3FB1" w:rsidP="007A3FB1">
      <w:pPr>
        <w:rPr>
          <w:kern w:val="2"/>
          <w:sz w:val="24"/>
        </w:rPr>
      </w:pPr>
      <w:r>
        <w:rPr>
          <w:kern w:val="2"/>
          <w:sz w:val="24"/>
        </w:rPr>
        <w:t xml:space="preserve"> </w:t>
      </w:r>
      <w:r w:rsidR="0033371A" w:rsidRPr="0033371A">
        <w:rPr>
          <w:kern w:val="2"/>
          <w:sz w:val="24"/>
        </w:rPr>
        <w:t>d) Контроль средневзвешенных результатов (</w:t>
      </w:r>
      <w:r>
        <w:rPr>
          <w:kern w:val="2"/>
          <w:sz w:val="24"/>
        </w:rPr>
        <w:t xml:space="preserve">см. </w:t>
      </w:r>
      <w:r w:rsidR="0033371A" w:rsidRPr="0033371A">
        <w:rPr>
          <w:kern w:val="2"/>
          <w:sz w:val="24"/>
        </w:rPr>
        <w:t>5.7.2): коэффициент не ниже 5 и не выше 15.</w:t>
      </w:r>
    </w:p>
    <w:p w:rsidR="0033371A" w:rsidRPr="0033371A" w:rsidRDefault="0033371A" w:rsidP="0033371A">
      <w:pPr>
        <w:ind w:firstLine="567"/>
        <w:rPr>
          <w:kern w:val="2"/>
          <w:sz w:val="24"/>
        </w:rPr>
      </w:pPr>
    </w:p>
    <w:p w:rsidR="0033371A" w:rsidRPr="007A3FB1" w:rsidRDefault="007A3FB1" w:rsidP="0033371A">
      <w:pPr>
        <w:ind w:firstLine="567"/>
        <w:rPr>
          <w:kern w:val="2"/>
          <w:sz w:val="20"/>
          <w:szCs w:val="20"/>
        </w:rPr>
      </w:pPr>
      <w:r w:rsidRPr="007A3FB1">
        <w:rPr>
          <w:kern w:val="2"/>
          <w:sz w:val="20"/>
          <w:szCs w:val="20"/>
        </w:rPr>
        <w:t xml:space="preserve">Примечание – </w:t>
      </w:r>
      <w:r w:rsidR="0033371A" w:rsidRPr="007A3FB1">
        <w:rPr>
          <w:kern w:val="2"/>
          <w:sz w:val="20"/>
          <w:szCs w:val="20"/>
        </w:rPr>
        <w:t>В случае использования модифицированного метода для готовых к использованию продуктов (</w:t>
      </w:r>
      <w:proofErr w:type="gramStart"/>
      <w:r>
        <w:rPr>
          <w:kern w:val="2"/>
          <w:sz w:val="20"/>
          <w:szCs w:val="20"/>
        </w:rPr>
        <w:t>см</w:t>
      </w:r>
      <w:proofErr w:type="gramEnd"/>
      <w:r>
        <w:rPr>
          <w:kern w:val="2"/>
          <w:sz w:val="20"/>
          <w:szCs w:val="20"/>
        </w:rPr>
        <w:t xml:space="preserve">. </w:t>
      </w:r>
      <w:r w:rsidR="0033371A" w:rsidRPr="007A3FB1">
        <w:rPr>
          <w:kern w:val="2"/>
          <w:sz w:val="20"/>
          <w:szCs w:val="20"/>
        </w:rPr>
        <w:t xml:space="preserve">5.5.4) пределы для </w:t>
      </w:r>
      <w:r w:rsidR="0033371A" w:rsidRPr="007A3FB1">
        <w:rPr>
          <w:i/>
          <w:iCs/>
          <w:kern w:val="2"/>
          <w:sz w:val="20"/>
          <w:szCs w:val="20"/>
        </w:rPr>
        <w:t xml:space="preserve">N </w:t>
      </w:r>
      <w:r w:rsidR="0033371A" w:rsidRPr="007A3FB1">
        <w:rPr>
          <w:kern w:val="2"/>
          <w:sz w:val="20"/>
          <w:szCs w:val="20"/>
        </w:rPr>
        <w:t xml:space="preserve">и </w:t>
      </w:r>
      <w:r w:rsidR="0033371A" w:rsidRPr="007A3FB1">
        <w:rPr>
          <w:i/>
          <w:iCs/>
          <w:kern w:val="2"/>
          <w:sz w:val="20"/>
          <w:szCs w:val="20"/>
        </w:rPr>
        <w:t>N</w:t>
      </w:r>
      <w:r w:rsidR="0033371A" w:rsidRPr="007A3FB1">
        <w:rPr>
          <w:i/>
          <w:iCs/>
          <w:kern w:val="2"/>
          <w:sz w:val="20"/>
          <w:szCs w:val="20"/>
          <w:vertAlign w:val="subscript"/>
        </w:rPr>
        <w:t>V</w:t>
      </w:r>
      <w:r>
        <w:rPr>
          <w:i/>
          <w:iCs/>
          <w:kern w:val="2"/>
          <w:sz w:val="20"/>
          <w:szCs w:val="20"/>
          <w:vertAlign w:val="subscript"/>
        </w:rPr>
        <w:t xml:space="preserve">  </w:t>
      </w:r>
      <w:r w:rsidR="0033371A" w:rsidRPr="007A3FB1">
        <w:rPr>
          <w:i/>
          <w:iCs/>
          <w:kern w:val="2"/>
          <w:sz w:val="20"/>
          <w:szCs w:val="20"/>
          <w:vertAlign w:val="subscript"/>
        </w:rPr>
        <w:t xml:space="preserve"> </w:t>
      </w:r>
      <w:r w:rsidR="0033371A" w:rsidRPr="007A3FB1">
        <w:rPr>
          <w:kern w:val="2"/>
          <w:sz w:val="20"/>
          <w:szCs w:val="20"/>
        </w:rPr>
        <w:t xml:space="preserve">в 10 раз выше, но </w:t>
      </w:r>
      <w:r w:rsidR="0033371A" w:rsidRPr="007A3FB1">
        <w:rPr>
          <w:i/>
          <w:iCs/>
          <w:kern w:val="2"/>
          <w:sz w:val="20"/>
          <w:szCs w:val="20"/>
        </w:rPr>
        <w:t>N</w:t>
      </w:r>
      <w:r w:rsidR="0033371A" w:rsidRPr="007A3FB1">
        <w:rPr>
          <w:i/>
          <w:iCs/>
          <w:kern w:val="2"/>
          <w:sz w:val="20"/>
          <w:szCs w:val="20"/>
          <w:vertAlign w:val="subscript"/>
        </w:rPr>
        <w:t>0,</w:t>
      </w:r>
      <w:r w:rsidR="0033371A" w:rsidRPr="007A3FB1">
        <w:rPr>
          <w:i/>
          <w:iCs/>
          <w:kern w:val="2"/>
          <w:sz w:val="20"/>
          <w:szCs w:val="20"/>
        </w:rPr>
        <w:t xml:space="preserve"> N</w:t>
      </w:r>
      <w:r w:rsidR="0033371A" w:rsidRPr="007A3FB1">
        <w:rPr>
          <w:i/>
          <w:iCs/>
          <w:kern w:val="2"/>
          <w:sz w:val="20"/>
          <w:szCs w:val="20"/>
          <w:vertAlign w:val="subscript"/>
        </w:rPr>
        <w:t>V0</w:t>
      </w:r>
      <w:r>
        <w:rPr>
          <w:i/>
          <w:iCs/>
          <w:kern w:val="2"/>
          <w:sz w:val="20"/>
          <w:szCs w:val="20"/>
          <w:vertAlign w:val="subscript"/>
        </w:rPr>
        <w:t xml:space="preserve"> </w:t>
      </w:r>
      <w:r w:rsidR="0033371A" w:rsidRPr="007A3FB1">
        <w:rPr>
          <w:i/>
          <w:iCs/>
          <w:kern w:val="2"/>
          <w:sz w:val="20"/>
          <w:szCs w:val="20"/>
          <w:vertAlign w:val="subscript"/>
        </w:rPr>
        <w:t xml:space="preserve"> </w:t>
      </w:r>
      <w:r w:rsidR="0033371A" w:rsidRPr="007A3FB1">
        <w:rPr>
          <w:kern w:val="2"/>
          <w:sz w:val="20"/>
          <w:szCs w:val="20"/>
        </w:rPr>
        <w:t>и</w:t>
      </w:r>
      <w:r w:rsidR="0033371A" w:rsidRPr="007A3FB1">
        <w:rPr>
          <w:i/>
          <w:iCs/>
          <w:kern w:val="2"/>
          <w:sz w:val="20"/>
          <w:szCs w:val="20"/>
        </w:rPr>
        <w:t xml:space="preserve"> N</w:t>
      </w:r>
      <w:r w:rsidR="0033371A" w:rsidRPr="007A3FB1">
        <w:rPr>
          <w:i/>
          <w:iCs/>
          <w:kern w:val="2"/>
          <w:sz w:val="20"/>
          <w:szCs w:val="20"/>
          <w:vertAlign w:val="subscript"/>
        </w:rPr>
        <w:t xml:space="preserve">VB </w:t>
      </w:r>
      <w:r w:rsidR="0033371A" w:rsidRPr="007A3FB1">
        <w:rPr>
          <w:kern w:val="2"/>
          <w:sz w:val="20"/>
          <w:szCs w:val="20"/>
        </w:rPr>
        <w:t>остаются неизменными.</w:t>
      </w:r>
    </w:p>
    <w:p w:rsidR="0033371A" w:rsidRPr="0033371A" w:rsidRDefault="0033371A" w:rsidP="0033371A">
      <w:pPr>
        <w:ind w:firstLine="567"/>
        <w:rPr>
          <w:kern w:val="2"/>
          <w:sz w:val="24"/>
        </w:rPr>
      </w:pPr>
    </w:p>
    <w:p w:rsidR="0033371A" w:rsidRPr="0033371A" w:rsidRDefault="0033371A" w:rsidP="0033371A">
      <w:pPr>
        <w:ind w:firstLine="567"/>
        <w:rPr>
          <w:kern w:val="2"/>
          <w:sz w:val="24"/>
        </w:rPr>
      </w:pPr>
      <w:r w:rsidRPr="0033371A">
        <w:rPr>
          <w:bCs/>
          <w:kern w:val="2"/>
          <w:sz w:val="24"/>
        </w:rPr>
        <w:t xml:space="preserve">5.7.4 Дополнительные ограничения для </w:t>
      </w:r>
      <w:proofErr w:type="spellStart"/>
      <w:r w:rsidRPr="0033371A">
        <w:rPr>
          <w:bCs/>
          <w:i/>
          <w:iCs/>
          <w:kern w:val="2"/>
          <w:sz w:val="24"/>
        </w:rPr>
        <w:t>Aspergillus</w:t>
      </w:r>
      <w:proofErr w:type="spellEnd"/>
      <w:r w:rsidRPr="0033371A">
        <w:rPr>
          <w:bCs/>
          <w:i/>
          <w:iCs/>
          <w:kern w:val="2"/>
          <w:sz w:val="24"/>
        </w:rPr>
        <w:t xml:space="preserve"> </w:t>
      </w:r>
      <w:proofErr w:type="spellStart"/>
      <w:r w:rsidRPr="0033371A">
        <w:rPr>
          <w:bCs/>
          <w:i/>
          <w:iCs/>
          <w:kern w:val="2"/>
          <w:sz w:val="24"/>
        </w:rPr>
        <w:t>brasiliensis</w:t>
      </w:r>
      <w:proofErr w:type="spellEnd"/>
    </w:p>
    <w:p w:rsidR="006C40EC" w:rsidRPr="0033371A" w:rsidRDefault="0033371A" w:rsidP="0033371A">
      <w:pPr>
        <w:ind w:firstLine="567"/>
        <w:rPr>
          <w:kern w:val="2"/>
          <w:sz w:val="24"/>
        </w:rPr>
      </w:pPr>
      <w:r w:rsidRPr="0033371A">
        <w:rPr>
          <w:kern w:val="2"/>
          <w:sz w:val="24"/>
        </w:rPr>
        <w:t xml:space="preserve">Производят проверку наличия высокой концентрации колючих </w:t>
      </w:r>
      <w:proofErr w:type="spellStart"/>
      <w:r w:rsidRPr="0033371A">
        <w:rPr>
          <w:kern w:val="2"/>
          <w:sz w:val="24"/>
        </w:rPr>
        <w:t>конидиоспор</w:t>
      </w:r>
      <w:proofErr w:type="spellEnd"/>
      <w:r w:rsidRPr="0033371A">
        <w:rPr>
          <w:kern w:val="2"/>
          <w:sz w:val="24"/>
        </w:rPr>
        <w:t xml:space="preserve"> в суспензии </w:t>
      </w:r>
      <w:proofErr w:type="spellStart"/>
      <w:r w:rsidRPr="0033371A">
        <w:rPr>
          <w:kern w:val="2"/>
          <w:sz w:val="24"/>
        </w:rPr>
        <w:t>конидиоспор</w:t>
      </w:r>
      <w:proofErr w:type="spellEnd"/>
      <w:r w:rsidRPr="0033371A">
        <w:rPr>
          <w:kern w:val="2"/>
          <w:sz w:val="24"/>
        </w:rPr>
        <w:t xml:space="preserve"> </w:t>
      </w:r>
      <w:proofErr w:type="spellStart"/>
      <w:r w:rsidRPr="0033371A">
        <w:rPr>
          <w:i/>
          <w:iCs/>
          <w:kern w:val="2"/>
          <w:sz w:val="24"/>
        </w:rPr>
        <w:t>Aspergillus</w:t>
      </w:r>
      <w:proofErr w:type="spellEnd"/>
      <w:r w:rsidRPr="0033371A">
        <w:rPr>
          <w:i/>
          <w:iCs/>
          <w:kern w:val="2"/>
          <w:sz w:val="24"/>
        </w:rPr>
        <w:t xml:space="preserve"> </w:t>
      </w:r>
      <w:proofErr w:type="spellStart"/>
      <w:r w:rsidRPr="0033371A">
        <w:rPr>
          <w:i/>
          <w:iCs/>
          <w:kern w:val="2"/>
          <w:sz w:val="24"/>
        </w:rPr>
        <w:t>brasiliensis</w:t>
      </w:r>
      <w:proofErr w:type="spellEnd"/>
      <w:r w:rsidRPr="0033371A">
        <w:rPr>
          <w:i/>
          <w:iCs/>
          <w:kern w:val="2"/>
          <w:sz w:val="24"/>
        </w:rPr>
        <w:t xml:space="preserve"> </w:t>
      </w:r>
      <w:r w:rsidRPr="0033371A">
        <w:rPr>
          <w:kern w:val="2"/>
          <w:sz w:val="24"/>
        </w:rPr>
        <w:t>не менее 75</w:t>
      </w:r>
      <w:r w:rsidR="007A3FB1">
        <w:rPr>
          <w:kern w:val="2"/>
          <w:sz w:val="24"/>
        </w:rPr>
        <w:t xml:space="preserve"> </w:t>
      </w:r>
      <w:r w:rsidRPr="0033371A">
        <w:rPr>
          <w:kern w:val="2"/>
          <w:sz w:val="24"/>
        </w:rPr>
        <w:t xml:space="preserve">% </w:t>
      </w:r>
      <w:r w:rsidR="007A3FB1">
        <w:rPr>
          <w:kern w:val="2"/>
          <w:sz w:val="24"/>
        </w:rPr>
        <w:t xml:space="preserve">(см. </w:t>
      </w:r>
      <w:r w:rsidRPr="0033371A">
        <w:rPr>
          <w:kern w:val="2"/>
          <w:sz w:val="24"/>
        </w:rPr>
        <w:t>5.4.1.4.2 b) 1)</w:t>
      </w:r>
      <w:r w:rsidR="007A3FB1">
        <w:rPr>
          <w:kern w:val="2"/>
          <w:sz w:val="24"/>
        </w:rPr>
        <w:t>)</w:t>
      </w:r>
      <w:r w:rsidRPr="0033371A">
        <w:rPr>
          <w:kern w:val="2"/>
          <w:sz w:val="24"/>
        </w:rPr>
        <w:t>.</w:t>
      </w:r>
    </w:p>
    <w:p w:rsidR="0033371A" w:rsidRPr="00531CF5" w:rsidRDefault="0033371A" w:rsidP="0033371A">
      <w:pPr>
        <w:ind w:firstLine="567"/>
        <w:rPr>
          <w:sz w:val="24"/>
        </w:rPr>
      </w:pPr>
    </w:p>
    <w:p w:rsidR="006C40EC" w:rsidRPr="00531CF5" w:rsidRDefault="006C40EC" w:rsidP="0033371A">
      <w:pPr>
        <w:pStyle w:val="2"/>
      </w:pPr>
      <w:bookmarkStart w:id="39" w:name="_Toc71796526"/>
      <w:r w:rsidRPr="00531CF5">
        <w:t xml:space="preserve">Выражение результатов и </w:t>
      </w:r>
      <w:proofErr w:type="spellStart"/>
      <w:r w:rsidRPr="00531CF5">
        <w:t>прецизионность</w:t>
      </w:r>
      <w:bookmarkEnd w:id="39"/>
      <w:proofErr w:type="spellEnd"/>
      <w:r w:rsidRPr="00531CF5">
        <w:t xml:space="preserve"> 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bCs/>
          <w:kern w:val="2"/>
          <w:sz w:val="24"/>
        </w:rPr>
        <w:t>5.8.1 Сокращение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kern w:val="2"/>
          <w:sz w:val="24"/>
        </w:rPr>
        <w:t xml:space="preserve">Сокращение </w:t>
      </w:r>
      <w:r w:rsidRPr="00531CF5">
        <w:rPr>
          <w:i/>
          <w:iCs/>
          <w:kern w:val="2"/>
          <w:sz w:val="24"/>
        </w:rPr>
        <w:t>(R = N</w:t>
      </w:r>
      <w:r w:rsidRPr="00531CF5">
        <w:rPr>
          <w:i/>
          <w:iCs/>
          <w:kern w:val="2"/>
          <w:sz w:val="24"/>
          <w:vertAlign w:val="subscript"/>
        </w:rPr>
        <w:t>0</w:t>
      </w:r>
      <w:r w:rsidRPr="00531CF5">
        <w:rPr>
          <w:i/>
          <w:iCs/>
          <w:kern w:val="2"/>
          <w:sz w:val="24"/>
        </w:rPr>
        <w:t>/</w:t>
      </w:r>
      <w:proofErr w:type="spellStart"/>
      <w:r w:rsidRPr="00531CF5">
        <w:rPr>
          <w:i/>
          <w:iCs/>
          <w:smallCaps/>
          <w:kern w:val="2"/>
          <w:sz w:val="24"/>
        </w:rPr>
        <w:t>N</w:t>
      </w:r>
      <w:r w:rsidRPr="00531CF5">
        <w:rPr>
          <w:kern w:val="2"/>
          <w:sz w:val="24"/>
          <w:vertAlign w:val="subscript"/>
        </w:rPr>
        <w:t>а</w:t>
      </w:r>
      <w:proofErr w:type="spellEnd"/>
      <w:r w:rsidRPr="00531CF5">
        <w:rPr>
          <w:smallCaps/>
          <w:kern w:val="2"/>
          <w:sz w:val="24"/>
        </w:rPr>
        <w:t xml:space="preserve">) </w:t>
      </w:r>
      <w:r w:rsidRPr="00531CF5">
        <w:rPr>
          <w:kern w:val="2"/>
          <w:sz w:val="24"/>
        </w:rPr>
        <w:t>выражается логарифмом.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kern w:val="2"/>
          <w:sz w:val="24"/>
        </w:rPr>
        <w:t>Для каждого тест-организма записывают количество КОЕ/</w:t>
      </w:r>
      <w:r w:rsidR="00531CF5">
        <w:rPr>
          <w:kern w:val="2"/>
          <w:sz w:val="24"/>
          <w:lang w:val="kk-KZ"/>
        </w:rPr>
        <w:t>см</w:t>
      </w:r>
      <w:r w:rsidR="00531CF5">
        <w:rPr>
          <w:kern w:val="2"/>
          <w:sz w:val="24"/>
          <w:vertAlign w:val="superscript"/>
          <w:lang w:val="kk-KZ"/>
        </w:rPr>
        <w:t>3</w:t>
      </w:r>
      <w:r w:rsidRPr="00531CF5">
        <w:rPr>
          <w:kern w:val="2"/>
          <w:sz w:val="24"/>
        </w:rPr>
        <w:t xml:space="preserve"> в тестовой суспензии </w:t>
      </w:r>
      <w:r w:rsidRPr="00531CF5">
        <w:rPr>
          <w:i/>
          <w:iCs/>
          <w:kern w:val="2"/>
          <w:sz w:val="24"/>
        </w:rPr>
        <w:t xml:space="preserve">N </w:t>
      </w:r>
      <w:r w:rsidRPr="00531CF5">
        <w:rPr>
          <w:kern w:val="2"/>
          <w:sz w:val="24"/>
        </w:rPr>
        <w:t>(</w:t>
      </w:r>
      <w:r w:rsidR="00531CF5">
        <w:rPr>
          <w:kern w:val="2"/>
          <w:sz w:val="24"/>
        </w:rPr>
        <w:t xml:space="preserve">см. </w:t>
      </w:r>
      <w:r w:rsidRPr="00531CF5">
        <w:rPr>
          <w:kern w:val="2"/>
          <w:sz w:val="24"/>
        </w:rPr>
        <w:t xml:space="preserve">5.6.2.3) и в тесте </w:t>
      </w:r>
      <w:proofErr w:type="spellStart"/>
      <w:r w:rsidRPr="00531CF5">
        <w:rPr>
          <w:i/>
          <w:iCs/>
          <w:smallCaps/>
          <w:kern w:val="2"/>
          <w:sz w:val="24"/>
        </w:rPr>
        <w:t>N</w:t>
      </w:r>
      <w:r w:rsidRPr="00531CF5">
        <w:rPr>
          <w:kern w:val="2"/>
          <w:sz w:val="24"/>
          <w:vertAlign w:val="subscript"/>
        </w:rPr>
        <w:t>а</w:t>
      </w:r>
      <w:proofErr w:type="spellEnd"/>
      <w:r w:rsidRPr="00531CF5">
        <w:rPr>
          <w:kern w:val="2"/>
          <w:sz w:val="24"/>
          <w:vertAlign w:val="subscript"/>
        </w:rPr>
        <w:t xml:space="preserve"> </w:t>
      </w:r>
      <w:r w:rsidRPr="00531CF5">
        <w:rPr>
          <w:kern w:val="2"/>
          <w:sz w:val="24"/>
        </w:rPr>
        <w:t>(</w:t>
      </w:r>
      <w:r w:rsidR="00531CF5">
        <w:rPr>
          <w:kern w:val="2"/>
          <w:sz w:val="24"/>
        </w:rPr>
        <w:t xml:space="preserve">см. </w:t>
      </w:r>
      <w:r w:rsidRPr="00531CF5">
        <w:rPr>
          <w:kern w:val="2"/>
          <w:sz w:val="24"/>
        </w:rPr>
        <w:t xml:space="preserve">5.6.2.4). Вычисляют </w:t>
      </w:r>
      <w:r w:rsidRPr="00531CF5">
        <w:rPr>
          <w:iCs/>
          <w:smallCaps/>
          <w:kern w:val="2"/>
          <w:sz w:val="24"/>
        </w:rPr>
        <w:t>N</w:t>
      </w:r>
      <w:r w:rsidRPr="00531CF5">
        <w:rPr>
          <w:kern w:val="2"/>
          <w:sz w:val="24"/>
          <w:vertAlign w:val="subscript"/>
        </w:rPr>
        <w:t>0</w:t>
      </w:r>
      <w:r w:rsidRPr="00531CF5">
        <w:rPr>
          <w:iCs/>
          <w:smallCaps/>
          <w:kern w:val="2"/>
          <w:sz w:val="24"/>
        </w:rPr>
        <w:t xml:space="preserve"> (</w:t>
      </w:r>
      <w:r w:rsidR="00531CF5" w:rsidRPr="00531CF5">
        <w:rPr>
          <w:kern w:val="2"/>
          <w:sz w:val="24"/>
        </w:rPr>
        <w:t xml:space="preserve">см. </w:t>
      </w:r>
      <w:r w:rsidRPr="00531CF5">
        <w:rPr>
          <w:iCs/>
          <w:smallCaps/>
          <w:kern w:val="2"/>
          <w:sz w:val="24"/>
        </w:rPr>
        <w:t>5.6.2.3).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kern w:val="2"/>
          <w:sz w:val="24"/>
        </w:rPr>
        <w:t>Для каждой концентрации продукта и каждого экспериментального условия проводят расчет и записывают десятичный логарифм сокращения (</w:t>
      </w:r>
      <w:proofErr w:type="spellStart"/>
      <w:r w:rsidRPr="00531CF5">
        <w:rPr>
          <w:i/>
          <w:kern w:val="2"/>
          <w:sz w:val="24"/>
        </w:rPr>
        <w:t>lg</w:t>
      </w:r>
      <w:proofErr w:type="spellEnd"/>
      <w:r w:rsidRPr="00531CF5">
        <w:rPr>
          <w:kern w:val="2"/>
          <w:sz w:val="24"/>
        </w:rPr>
        <w:t>) отдельно, используя формулу:</w:t>
      </w:r>
    </w:p>
    <w:p w:rsidR="00531CF5" w:rsidRPr="00615B7E" w:rsidRDefault="00531CF5" w:rsidP="00531CF5">
      <w:pPr>
        <w:ind w:firstLine="567"/>
        <w:rPr>
          <w:kern w:val="2"/>
          <w:sz w:val="24"/>
        </w:rPr>
      </w:pPr>
    </w:p>
    <w:p w:rsidR="008D0B9E" w:rsidRPr="00615B7E" w:rsidRDefault="00531CF5" w:rsidP="00531CF5">
      <w:pPr>
        <w:ind w:firstLine="3828"/>
        <w:rPr>
          <w:kern w:val="2"/>
          <w:sz w:val="24"/>
        </w:rPr>
      </w:pPr>
      <m:oMath>
        <m:r>
          <w:rPr>
            <w:rFonts w:ascii="Cambria Math" w:hAnsi="Cambria Math"/>
            <w:kern w:val="2"/>
            <w:sz w:val="24"/>
            <w:lang w:val="en-US"/>
          </w:rPr>
          <m:t>lg</m:t>
        </m:r>
        <m:r>
          <w:rPr>
            <w:rFonts w:ascii="Cambria Math" w:hAnsi="Cambria Math"/>
            <w:kern w:val="2"/>
            <w:sz w:val="24"/>
          </w:rPr>
          <m:t xml:space="preserve"> </m:t>
        </m:r>
        <m:r>
          <w:rPr>
            <w:rFonts w:ascii="Cambria Math" w:hAnsi="Cambria Math"/>
            <w:kern w:val="2"/>
            <w:sz w:val="24"/>
            <w:lang w:val="en-US"/>
          </w:rPr>
          <m:t>R</m:t>
        </m:r>
        <m:r>
          <w:rPr>
            <w:rFonts w:ascii="Cambria Math" w:hAnsi="Cambria Math"/>
            <w:kern w:val="2"/>
            <w:sz w:val="24"/>
          </w:rPr>
          <m:t>=</m:t>
        </m:r>
        <m:r>
          <w:rPr>
            <w:rFonts w:ascii="Cambria Math" w:hAnsi="Cambria Math"/>
            <w:kern w:val="2"/>
            <w:sz w:val="24"/>
            <w:lang w:val="en-US"/>
          </w:rPr>
          <m:t>lg</m:t>
        </m:r>
        <m:r>
          <w:rPr>
            <w:rFonts w:ascii="Cambria Math" w:hAnsi="Cambria Math"/>
            <w:kern w:val="2"/>
            <w:sz w:val="24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kern w:val="2"/>
                <w:sz w:val="24"/>
                <w:lang w:val="en-US"/>
              </w:rPr>
            </m:ctrlPr>
          </m:sSubPr>
          <m:e>
            <m:r>
              <w:rPr>
                <w:rFonts w:ascii="Cambria Math" w:hAnsi="Cambria Math"/>
                <w:kern w:val="2"/>
                <w:sz w:val="24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kern w:val="2"/>
                <w:sz w:val="24"/>
              </w:rPr>
              <m:t>0</m:t>
            </m:r>
          </m:sub>
        </m:sSub>
        <m:r>
          <w:rPr>
            <w:rFonts w:ascii="Cambria Math" w:hAnsi="Cambria Math"/>
            <w:kern w:val="2"/>
            <w:sz w:val="24"/>
          </w:rPr>
          <m:t>-</m:t>
        </m:r>
        <m:r>
          <w:rPr>
            <w:rFonts w:ascii="Cambria Math" w:hAnsi="Cambria Math"/>
            <w:kern w:val="2"/>
            <w:sz w:val="24"/>
            <w:lang w:val="en-US"/>
          </w:rPr>
          <m:t>lg</m:t>
        </m:r>
        <m:sSub>
          <m:sSubPr>
            <m:ctrlPr>
              <w:rPr>
                <w:rFonts w:ascii="Cambria Math" w:hAnsi="Cambria Math"/>
                <w:i/>
                <w:kern w:val="2"/>
                <w:sz w:val="24"/>
                <w:lang w:val="en-US"/>
              </w:rPr>
            </m:ctrlPr>
          </m:sSubPr>
          <m:e>
            <m:r>
              <w:rPr>
                <w:rFonts w:ascii="Cambria Math" w:hAnsi="Cambria Math"/>
                <w:kern w:val="2"/>
                <w:sz w:val="24"/>
              </w:rPr>
              <m:t xml:space="preserve"> </m:t>
            </m:r>
            <m:r>
              <w:rPr>
                <w:rFonts w:ascii="Cambria Math" w:hAnsi="Cambria Math"/>
                <w:kern w:val="2"/>
                <w:sz w:val="24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kern w:val="2"/>
                <w:sz w:val="24"/>
                <w:lang w:val="en-US"/>
              </w:rPr>
              <m:t>a</m:t>
            </m:r>
          </m:sub>
        </m:sSub>
      </m:oMath>
      <w:r w:rsidR="008D0B9E" w:rsidRPr="00615B7E">
        <w:rPr>
          <w:kern w:val="2"/>
          <w:sz w:val="24"/>
        </w:rPr>
        <w:tab/>
      </w:r>
      <w:r w:rsidR="008D0B9E" w:rsidRPr="00615B7E">
        <w:rPr>
          <w:kern w:val="2"/>
          <w:sz w:val="24"/>
        </w:rPr>
        <w:tab/>
      </w:r>
      <w:r w:rsidR="008D0B9E" w:rsidRPr="00615B7E">
        <w:rPr>
          <w:kern w:val="2"/>
          <w:sz w:val="24"/>
        </w:rPr>
        <w:tab/>
      </w:r>
      <w:r w:rsidR="008D0B9E" w:rsidRPr="00615B7E">
        <w:rPr>
          <w:kern w:val="2"/>
          <w:sz w:val="24"/>
        </w:rPr>
        <w:tab/>
        <w:t xml:space="preserve">     (8)</w:t>
      </w:r>
    </w:p>
    <w:p w:rsidR="00531CF5" w:rsidRDefault="00531CF5" w:rsidP="00531CF5">
      <w:pPr>
        <w:ind w:firstLine="567"/>
        <w:rPr>
          <w:kern w:val="2"/>
          <w:sz w:val="24"/>
        </w:rPr>
      </w:pP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kern w:val="2"/>
          <w:sz w:val="24"/>
        </w:rPr>
        <w:t xml:space="preserve">Для контроля и валидации метода разведения-нейтрализации или метода мембранной фильтрации указывают </w:t>
      </w:r>
      <w:r w:rsidRPr="00531CF5">
        <w:rPr>
          <w:i/>
          <w:iCs/>
          <w:kern w:val="2"/>
          <w:sz w:val="24"/>
        </w:rPr>
        <w:t>N</w:t>
      </w:r>
      <w:r w:rsidRPr="00531CF5">
        <w:rPr>
          <w:kern w:val="2"/>
          <w:sz w:val="24"/>
          <w:vertAlign w:val="subscript"/>
        </w:rPr>
        <w:t xml:space="preserve">V0 </w:t>
      </w:r>
      <w:r w:rsidRPr="00531CF5">
        <w:rPr>
          <w:kern w:val="2"/>
          <w:sz w:val="24"/>
        </w:rPr>
        <w:t>(</w:t>
      </w:r>
      <w:r w:rsidR="00531CF5">
        <w:rPr>
          <w:kern w:val="2"/>
          <w:sz w:val="24"/>
        </w:rPr>
        <w:t xml:space="preserve">см. </w:t>
      </w:r>
      <w:r w:rsidRPr="00531CF5">
        <w:rPr>
          <w:kern w:val="2"/>
          <w:sz w:val="24"/>
        </w:rPr>
        <w:t xml:space="preserve">5.6.2.5), результаты </w:t>
      </w:r>
      <w:r w:rsidRPr="00531CF5">
        <w:rPr>
          <w:i/>
          <w:iCs/>
          <w:smallCaps/>
          <w:kern w:val="2"/>
          <w:sz w:val="24"/>
        </w:rPr>
        <w:t>A</w:t>
      </w:r>
      <w:r w:rsidRPr="00531CF5">
        <w:rPr>
          <w:smallCaps/>
          <w:kern w:val="2"/>
          <w:sz w:val="24"/>
        </w:rPr>
        <w:t xml:space="preserve">, </w:t>
      </w:r>
      <w:r w:rsidRPr="00531CF5">
        <w:rPr>
          <w:i/>
          <w:iCs/>
          <w:kern w:val="2"/>
          <w:sz w:val="24"/>
        </w:rPr>
        <w:t xml:space="preserve">B </w:t>
      </w:r>
      <w:r w:rsidRPr="00531CF5">
        <w:rPr>
          <w:kern w:val="2"/>
          <w:sz w:val="24"/>
        </w:rPr>
        <w:t xml:space="preserve">и </w:t>
      </w:r>
      <w:r w:rsidRPr="00531CF5">
        <w:rPr>
          <w:i/>
          <w:iCs/>
          <w:kern w:val="2"/>
          <w:sz w:val="24"/>
        </w:rPr>
        <w:t xml:space="preserve">C </w:t>
      </w:r>
      <w:r w:rsidRPr="00531CF5">
        <w:rPr>
          <w:kern w:val="2"/>
          <w:sz w:val="24"/>
        </w:rPr>
        <w:t>(</w:t>
      </w:r>
      <w:r w:rsidR="00531CF5">
        <w:rPr>
          <w:kern w:val="2"/>
          <w:sz w:val="24"/>
        </w:rPr>
        <w:t xml:space="preserve">см. </w:t>
      </w:r>
      <w:r w:rsidRPr="00531CF5">
        <w:rPr>
          <w:kern w:val="2"/>
          <w:sz w:val="24"/>
        </w:rPr>
        <w:t xml:space="preserve">5.6.2.6) и их сравнение с </w:t>
      </w:r>
      <w:r w:rsidRPr="00531CF5">
        <w:rPr>
          <w:i/>
          <w:iCs/>
          <w:smallCaps/>
          <w:kern w:val="2"/>
          <w:sz w:val="24"/>
        </w:rPr>
        <w:t>N</w:t>
      </w:r>
      <w:r w:rsidRPr="00531CF5">
        <w:rPr>
          <w:smallCaps/>
          <w:kern w:val="2"/>
          <w:sz w:val="24"/>
          <w:vertAlign w:val="subscript"/>
        </w:rPr>
        <w:t xml:space="preserve">V0 </w:t>
      </w:r>
      <w:r w:rsidR="00531CF5">
        <w:rPr>
          <w:smallCaps/>
          <w:kern w:val="2"/>
          <w:sz w:val="24"/>
        </w:rPr>
        <w:t>(</w:t>
      </w:r>
      <w:r w:rsidR="00531CF5">
        <w:rPr>
          <w:kern w:val="2"/>
          <w:sz w:val="24"/>
        </w:rPr>
        <w:t xml:space="preserve">см. </w:t>
      </w:r>
      <w:r w:rsidRPr="00531CF5">
        <w:rPr>
          <w:kern w:val="2"/>
          <w:sz w:val="24"/>
        </w:rPr>
        <w:t>5.7.3 c)</w:t>
      </w:r>
      <w:r w:rsidR="00531CF5">
        <w:rPr>
          <w:kern w:val="2"/>
          <w:sz w:val="24"/>
        </w:rPr>
        <w:t>)</w:t>
      </w:r>
      <w:r w:rsidRPr="00531CF5">
        <w:rPr>
          <w:kern w:val="2"/>
          <w:sz w:val="24"/>
        </w:rPr>
        <w:t>.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bCs/>
          <w:kern w:val="2"/>
          <w:sz w:val="24"/>
        </w:rPr>
        <w:t>5.8.2 Контроль активного и неактивного раствора для испытаний продукта (</w:t>
      </w:r>
      <w:r w:rsidR="00531CF5">
        <w:rPr>
          <w:bCs/>
          <w:kern w:val="2"/>
          <w:sz w:val="24"/>
        </w:rPr>
        <w:t xml:space="preserve">см. </w:t>
      </w:r>
      <w:r w:rsidRPr="00531CF5">
        <w:rPr>
          <w:bCs/>
          <w:kern w:val="2"/>
          <w:sz w:val="24"/>
        </w:rPr>
        <w:t>5.4.2)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kern w:val="2"/>
          <w:sz w:val="24"/>
        </w:rPr>
        <w:t xml:space="preserve">Не менее одной концентрации на каждый тест </w:t>
      </w:r>
      <w:r w:rsidR="00531CF5">
        <w:rPr>
          <w:kern w:val="2"/>
          <w:sz w:val="24"/>
        </w:rPr>
        <w:t xml:space="preserve">(см. </w:t>
      </w:r>
      <w:r w:rsidRPr="00531CF5">
        <w:rPr>
          <w:kern w:val="2"/>
          <w:sz w:val="24"/>
        </w:rPr>
        <w:t>5.5.2.2 a)</w:t>
      </w:r>
      <w:r w:rsidR="00531CF5">
        <w:rPr>
          <w:kern w:val="2"/>
          <w:sz w:val="24"/>
        </w:rPr>
        <w:t>–</w:t>
      </w:r>
      <w:r w:rsidRPr="00531CF5">
        <w:rPr>
          <w:kern w:val="2"/>
          <w:sz w:val="24"/>
        </w:rPr>
        <w:t>c) или 5.5.3.2 a)</w:t>
      </w:r>
      <w:r w:rsidR="00531CF5">
        <w:rPr>
          <w:kern w:val="2"/>
          <w:sz w:val="24"/>
        </w:rPr>
        <w:t>–</w:t>
      </w:r>
      <w:r w:rsidRPr="00531CF5">
        <w:rPr>
          <w:kern w:val="2"/>
          <w:sz w:val="24"/>
        </w:rPr>
        <w:t>c) или 5.5.4</w:t>
      </w:r>
      <w:r w:rsidR="00531CF5">
        <w:rPr>
          <w:kern w:val="2"/>
          <w:sz w:val="24"/>
        </w:rPr>
        <w:t>)</w:t>
      </w:r>
      <w:r w:rsidRPr="00531CF5">
        <w:rPr>
          <w:kern w:val="2"/>
          <w:sz w:val="24"/>
        </w:rPr>
        <w:t xml:space="preserve"> должна демонстрировать сокращение на 4 </w:t>
      </w:r>
      <w:proofErr w:type="spellStart"/>
      <w:r w:rsidRPr="00531CF5">
        <w:rPr>
          <w:kern w:val="2"/>
          <w:sz w:val="24"/>
        </w:rPr>
        <w:t>lg</w:t>
      </w:r>
      <w:proofErr w:type="spellEnd"/>
      <w:r w:rsidRPr="00531CF5">
        <w:rPr>
          <w:kern w:val="2"/>
          <w:sz w:val="24"/>
        </w:rPr>
        <w:t xml:space="preserve"> или более (для гигиенических средств для обработки рук 2 </w:t>
      </w:r>
      <w:proofErr w:type="spellStart"/>
      <w:r w:rsidRPr="00531CF5">
        <w:rPr>
          <w:kern w:val="2"/>
          <w:sz w:val="24"/>
        </w:rPr>
        <w:t>lg</w:t>
      </w:r>
      <w:proofErr w:type="spellEnd"/>
      <w:r w:rsidRPr="00531CF5">
        <w:rPr>
          <w:kern w:val="2"/>
          <w:sz w:val="24"/>
        </w:rPr>
        <w:t xml:space="preserve"> или более) и не менее одной концентрации должна демонстрировать сокращение </w:t>
      </w:r>
      <w:proofErr w:type="spellStart"/>
      <w:r w:rsidRPr="00531CF5">
        <w:rPr>
          <w:kern w:val="2"/>
          <w:sz w:val="24"/>
        </w:rPr>
        <w:t>lg</w:t>
      </w:r>
      <w:proofErr w:type="spellEnd"/>
      <w:r w:rsidRPr="00531CF5">
        <w:rPr>
          <w:kern w:val="2"/>
          <w:sz w:val="24"/>
        </w:rPr>
        <w:t xml:space="preserve"> менее 4 (для гигиенических средств для обработки рук менее 2).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bCs/>
          <w:kern w:val="2"/>
          <w:sz w:val="24"/>
        </w:rPr>
        <w:t xml:space="preserve">5.8.3 Ограничение </w:t>
      </w:r>
      <w:proofErr w:type="spellStart"/>
      <w:r w:rsidRPr="00531CF5">
        <w:rPr>
          <w:bCs/>
          <w:kern w:val="2"/>
          <w:sz w:val="24"/>
        </w:rPr>
        <w:t>тест-организмов</w:t>
      </w:r>
      <w:proofErr w:type="spellEnd"/>
      <w:r w:rsidRPr="00531CF5">
        <w:rPr>
          <w:bCs/>
          <w:kern w:val="2"/>
          <w:sz w:val="24"/>
        </w:rPr>
        <w:t xml:space="preserve">, </w:t>
      </w:r>
      <w:proofErr w:type="spellStart"/>
      <w:r w:rsidRPr="00531CF5">
        <w:rPr>
          <w:bCs/>
          <w:kern w:val="2"/>
          <w:sz w:val="24"/>
        </w:rPr>
        <w:t>фунгицидных</w:t>
      </w:r>
      <w:proofErr w:type="spellEnd"/>
      <w:r w:rsidRPr="00531CF5">
        <w:rPr>
          <w:bCs/>
          <w:kern w:val="2"/>
          <w:sz w:val="24"/>
        </w:rPr>
        <w:t xml:space="preserve"> и дрожжевых концентраций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bCs/>
          <w:kern w:val="2"/>
          <w:sz w:val="24"/>
        </w:rPr>
        <w:t xml:space="preserve">5.8.3.1 </w:t>
      </w:r>
      <w:proofErr w:type="spellStart"/>
      <w:r w:rsidRPr="00531CF5">
        <w:rPr>
          <w:bCs/>
          <w:kern w:val="2"/>
          <w:sz w:val="24"/>
        </w:rPr>
        <w:t>Фунгицидная</w:t>
      </w:r>
      <w:proofErr w:type="spellEnd"/>
      <w:r w:rsidRPr="00531CF5">
        <w:rPr>
          <w:bCs/>
          <w:kern w:val="2"/>
          <w:sz w:val="24"/>
        </w:rPr>
        <w:t xml:space="preserve"> концентрация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kern w:val="2"/>
          <w:sz w:val="24"/>
        </w:rPr>
        <w:t>Для каждого тест-организма записывают наименьшую концентрацию продукта, прошедшего тест. Записывают в качестве ограничивающего тест-организма, требующего наивысшей из этих концентраций (он наименее чувствителен к продукту в выбранных экспериментальных условиях).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kern w:val="2"/>
          <w:sz w:val="24"/>
        </w:rPr>
        <w:t xml:space="preserve">Самая низкая концентрация продукта, действующего на ограничивающий тест-организм, это </w:t>
      </w:r>
      <w:proofErr w:type="spellStart"/>
      <w:r w:rsidRPr="00531CF5">
        <w:rPr>
          <w:kern w:val="2"/>
          <w:sz w:val="24"/>
        </w:rPr>
        <w:t>фунгицидная</w:t>
      </w:r>
      <w:proofErr w:type="spellEnd"/>
      <w:r w:rsidRPr="00531CF5">
        <w:rPr>
          <w:kern w:val="2"/>
          <w:sz w:val="24"/>
        </w:rPr>
        <w:t xml:space="preserve"> концентрация, определенная в соответствии с настоящим европейским стандартом.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bCs/>
          <w:kern w:val="2"/>
          <w:sz w:val="24"/>
        </w:rPr>
        <w:t>5.8.3.2 Концентрация дрожжевого вещества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kern w:val="2"/>
          <w:sz w:val="24"/>
        </w:rPr>
        <w:t xml:space="preserve">Записывают самую низкую концентрацию продукта, который прошел тест с </w:t>
      </w:r>
      <w:proofErr w:type="spellStart"/>
      <w:r w:rsidRPr="00531CF5">
        <w:rPr>
          <w:i/>
          <w:iCs/>
          <w:kern w:val="2"/>
          <w:sz w:val="24"/>
        </w:rPr>
        <w:t>Candida</w:t>
      </w:r>
      <w:proofErr w:type="spellEnd"/>
      <w:r w:rsidRPr="00531CF5">
        <w:rPr>
          <w:i/>
          <w:iCs/>
          <w:kern w:val="2"/>
          <w:sz w:val="24"/>
        </w:rPr>
        <w:t xml:space="preserve"> </w:t>
      </w:r>
      <w:proofErr w:type="spellStart"/>
      <w:r w:rsidRPr="00531CF5">
        <w:rPr>
          <w:i/>
          <w:iCs/>
          <w:kern w:val="2"/>
          <w:sz w:val="24"/>
        </w:rPr>
        <w:t>albicans</w:t>
      </w:r>
      <w:proofErr w:type="spellEnd"/>
      <w:r w:rsidRPr="00531CF5">
        <w:rPr>
          <w:i/>
          <w:iCs/>
          <w:kern w:val="2"/>
          <w:sz w:val="24"/>
        </w:rPr>
        <w:t xml:space="preserve"> </w:t>
      </w:r>
      <w:r w:rsidRPr="00531CF5">
        <w:rPr>
          <w:kern w:val="2"/>
          <w:sz w:val="24"/>
        </w:rPr>
        <w:t>(</w:t>
      </w:r>
      <w:proofErr w:type="spellStart"/>
      <w:r w:rsidRPr="00531CF5">
        <w:rPr>
          <w:kern w:val="2"/>
          <w:sz w:val="24"/>
        </w:rPr>
        <w:t>lg</w:t>
      </w:r>
      <w:proofErr w:type="spellEnd"/>
      <w:r w:rsidRPr="00531CF5">
        <w:rPr>
          <w:kern w:val="2"/>
          <w:sz w:val="24"/>
        </w:rPr>
        <w:t xml:space="preserve"> </w:t>
      </w:r>
      <w:r w:rsidRPr="00531CF5">
        <w:rPr>
          <w:i/>
          <w:iCs/>
          <w:kern w:val="2"/>
          <w:sz w:val="24"/>
        </w:rPr>
        <w:t>R</w:t>
      </w:r>
      <w:r w:rsidR="0033371A">
        <w:rPr>
          <w:i/>
          <w:iCs/>
          <w:kern w:val="2"/>
          <w:sz w:val="24"/>
        </w:rPr>
        <w:t xml:space="preserve"> </w:t>
      </w:r>
      <w:r w:rsidRPr="00531CF5">
        <w:rPr>
          <w:i/>
          <w:iCs/>
          <w:kern w:val="2"/>
          <w:sz w:val="24"/>
        </w:rPr>
        <w:t>&gt;</w:t>
      </w:r>
      <w:r w:rsidR="0033371A">
        <w:rPr>
          <w:i/>
          <w:iCs/>
          <w:kern w:val="2"/>
          <w:sz w:val="24"/>
        </w:rPr>
        <w:t xml:space="preserve"> </w:t>
      </w:r>
      <w:r w:rsidRPr="00531CF5">
        <w:rPr>
          <w:kern w:val="2"/>
          <w:sz w:val="24"/>
        </w:rPr>
        <w:t xml:space="preserve">4, но </w:t>
      </w:r>
      <w:proofErr w:type="spellStart"/>
      <w:r w:rsidRPr="00531CF5">
        <w:rPr>
          <w:kern w:val="2"/>
          <w:sz w:val="24"/>
        </w:rPr>
        <w:t>lg</w:t>
      </w:r>
      <w:proofErr w:type="spellEnd"/>
      <w:r w:rsidRPr="00531CF5">
        <w:rPr>
          <w:kern w:val="2"/>
          <w:sz w:val="24"/>
        </w:rPr>
        <w:t xml:space="preserve"> </w:t>
      </w:r>
      <w:r w:rsidRPr="00531CF5">
        <w:rPr>
          <w:i/>
          <w:iCs/>
          <w:kern w:val="2"/>
          <w:sz w:val="24"/>
        </w:rPr>
        <w:t>R &gt;</w:t>
      </w:r>
      <w:r w:rsidRPr="00531CF5">
        <w:rPr>
          <w:kern w:val="2"/>
          <w:sz w:val="24"/>
        </w:rPr>
        <w:t>2 для сре</w:t>
      </w:r>
      <w:proofErr w:type="gramStart"/>
      <w:r w:rsidRPr="00531CF5">
        <w:rPr>
          <w:kern w:val="2"/>
          <w:sz w:val="24"/>
        </w:rPr>
        <w:t>дств дл</w:t>
      </w:r>
      <w:proofErr w:type="gramEnd"/>
      <w:r w:rsidRPr="00531CF5">
        <w:rPr>
          <w:kern w:val="2"/>
          <w:sz w:val="24"/>
        </w:rPr>
        <w:t xml:space="preserve">я обработки рук). Самая низкая концентрация продукта, действующего на </w:t>
      </w:r>
      <w:proofErr w:type="spellStart"/>
      <w:r w:rsidRPr="00531CF5">
        <w:rPr>
          <w:i/>
          <w:iCs/>
          <w:kern w:val="2"/>
          <w:sz w:val="24"/>
        </w:rPr>
        <w:t>Candida</w:t>
      </w:r>
      <w:proofErr w:type="spellEnd"/>
      <w:r w:rsidRPr="00531CF5">
        <w:rPr>
          <w:i/>
          <w:iCs/>
          <w:kern w:val="2"/>
          <w:sz w:val="24"/>
        </w:rPr>
        <w:t xml:space="preserve"> </w:t>
      </w:r>
      <w:proofErr w:type="spellStart"/>
      <w:r w:rsidRPr="00531CF5">
        <w:rPr>
          <w:i/>
          <w:iCs/>
          <w:kern w:val="2"/>
          <w:sz w:val="24"/>
        </w:rPr>
        <w:t>albicans</w:t>
      </w:r>
      <w:proofErr w:type="spellEnd"/>
      <w:r w:rsidRPr="00531CF5">
        <w:rPr>
          <w:i/>
          <w:iCs/>
          <w:kern w:val="2"/>
          <w:sz w:val="24"/>
        </w:rPr>
        <w:t xml:space="preserve">, </w:t>
      </w:r>
      <w:r w:rsidRPr="00531CF5">
        <w:rPr>
          <w:kern w:val="2"/>
          <w:sz w:val="24"/>
        </w:rPr>
        <w:t>это дрожжевая концентрация, определенная в соответствии с настоящим стандартом.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bCs/>
          <w:kern w:val="2"/>
          <w:sz w:val="24"/>
        </w:rPr>
        <w:t xml:space="preserve">5.8.4 </w:t>
      </w:r>
      <w:proofErr w:type="spellStart"/>
      <w:r w:rsidRPr="00531CF5">
        <w:rPr>
          <w:bCs/>
          <w:kern w:val="2"/>
          <w:sz w:val="24"/>
        </w:rPr>
        <w:t>Прецизионность</w:t>
      </w:r>
      <w:proofErr w:type="spellEnd"/>
      <w:r w:rsidRPr="00531CF5">
        <w:rPr>
          <w:bCs/>
          <w:kern w:val="2"/>
          <w:sz w:val="24"/>
        </w:rPr>
        <w:t>, повторение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kern w:val="2"/>
          <w:sz w:val="24"/>
        </w:rPr>
        <w:t xml:space="preserve">Принимая во внимание точность методологии, определенную статистическим анализом на основе данных, предоставленных совместным исследованием, рекомендуется повторение теста </w:t>
      </w:r>
      <w:r w:rsidR="0033371A">
        <w:rPr>
          <w:kern w:val="2"/>
          <w:sz w:val="24"/>
        </w:rPr>
        <w:t>(</w:t>
      </w:r>
      <w:r w:rsidRPr="00531CF5">
        <w:rPr>
          <w:kern w:val="2"/>
          <w:sz w:val="24"/>
        </w:rPr>
        <w:t xml:space="preserve">для </w:t>
      </w:r>
      <w:proofErr w:type="spellStart"/>
      <w:r w:rsidRPr="00531CF5">
        <w:rPr>
          <w:kern w:val="2"/>
          <w:sz w:val="24"/>
        </w:rPr>
        <w:t>прецизионности</w:t>
      </w:r>
      <w:proofErr w:type="spellEnd"/>
      <w:r w:rsidRPr="00531CF5">
        <w:rPr>
          <w:kern w:val="2"/>
          <w:sz w:val="24"/>
        </w:rPr>
        <w:t xml:space="preserve"> уменьшения </w:t>
      </w:r>
      <w:r w:rsidR="0033371A">
        <w:rPr>
          <w:kern w:val="2"/>
          <w:sz w:val="24"/>
        </w:rPr>
        <w:t>(</w:t>
      </w:r>
      <w:r w:rsidRPr="00531CF5">
        <w:rPr>
          <w:kern w:val="2"/>
          <w:sz w:val="24"/>
        </w:rPr>
        <w:t>± 1</w:t>
      </w:r>
      <w:r w:rsidR="0033371A">
        <w:rPr>
          <w:kern w:val="2"/>
          <w:sz w:val="24"/>
        </w:rPr>
        <w:t>)</w:t>
      </w:r>
      <w:r w:rsidRPr="00531CF5">
        <w:rPr>
          <w:kern w:val="2"/>
          <w:sz w:val="24"/>
        </w:rPr>
        <w:t xml:space="preserve"> </w:t>
      </w:r>
      <w:proofErr w:type="spellStart"/>
      <w:r w:rsidRPr="00531CF5">
        <w:rPr>
          <w:kern w:val="2"/>
          <w:sz w:val="24"/>
        </w:rPr>
        <w:t>lg</w:t>
      </w:r>
      <w:proofErr w:type="spellEnd"/>
      <w:r w:rsidRPr="00531CF5">
        <w:rPr>
          <w:kern w:val="2"/>
          <w:sz w:val="24"/>
        </w:rPr>
        <w:t>: 4 повторения в лучшем случае, 5 повторений в худшем случае (</w:t>
      </w:r>
      <w:r w:rsidR="0033371A">
        <w:rPr>
          <w:kern w:val="2"/>
          <w:sz w:val="24"/>
        </w:rPr>
        <w:t xml:space="preserve">см. </w:t>
      </w:r>
      <w:r w:rsidR="0033371A" w:rsidRPr="00531CF5">
        <w:rPr>
          <w:kern w:val="2"/>
          <w:sz w:val="24"/>
        </w:rPr>
        <w:t xml:space="preserve">приложение </w:t>
      </w:r>
      <w:r w:rsidRPr="00531CF5">
        <w:rPr>
          <w:kern w:val="2"/>
          <w:sz w:val="24"/>
        </w:rPr>
        <w:t>E)</w:t>
      </w:r>
      <w:r w:rsidR="0033371A">
        <w:rPr>
          <w:kern w:val="2"/>
          <w:sz w:val="24"/>
        </w:rPr>
        <w:t>)</w:t>
      </w:r>
      <w:r w:rsidRPr="00531CF5">
        <w:rPr>
          <w:kern w:val="2"/>
          <w:sz w:val="24"/>
        </w:rPr>
        <w:t xml:space="preserve">. Число повторов должно определяться в соответствии с требуемым уровнем </w:t>
      </w:r>
      <w:proofErr w:type="spellStart"/>
      <w:r w:rsidRPr="00531CF5">
        <w:rPr>
          <w:kern w:val="2"/>
          <w:sz w:val="24"/>
        </w:rPr>
        <w:t>прецизионности</w:t>
      </w:r>
      <w:proofErr w:type="spellEnd"/>
      <w:r w:rsidRPr="00531CF5">
        <w:rPr>
          <w:kern w:val="2"/>
          <w:sz w:val="24"/>
        </w:rPr>
        <w:t xml:space="preserve"> с учетом предполагаемого использования результатов теста.</w:t>
      </w:r>
    </w:p>
    <w:p w:rsidR="008D0B9E" w:rsidRPr="00531CF5" w:rsidRDefault="008D0B9E" w:rsidP="00531CF5">
      <w:pPr>
        <w:ind w:firstLine="567"/>
        <w:rPr>
          <w:kern w:val="2"/>
          <w:sz w:val="24"/>
        </w:rPr>
      </w:pPr>
      <w:r w:rsidRPr="00531CF5">
        <w:rPr>
          <w:kern w:val="2"/>
          <w:sz w:val="24"/>
        </w:rPr>
        <w:t xml:space="preserve">Повторение означает полную процедуру проведения теста с отдельно подготовленными суспензиями для теста и валидации. Повторения теста могут быть ограничены ограничивающим тест-организмом. Среднее значение результатов повторений, а не каждый отдельный результат, должно демонстрировать сокращение, по </w:t>
      </w:r>
      <w:r w:rsidRPr="00531CF5">
        <w:rPr>
          <w:kern w:val="2"/>
          <w:sz w:val="24"/>
        </w:rPr>
        <w:lastRenderedPageBreak/>
        <w:t xml:space="preserve">меньшей мере, на 4 </w:t>
      </w:r>
      <w:proofErr w:type="spellStart"/>
      <w:r w:rsidRPr="00531CF5">
        <w:rPr>
          <w:kern w:val="2"/>
          <w:sz w:val="24"/>
        </w:rPr>
        <w:t>lg</w:t>
      </w:r>
      <w:proofErr w:type="spellEnd"/>
      <w:r w:rsidRPr="00531CF5">
        <w:rPr>
          <w:kern w:val="2"/>
          <w:sz w:val="24"/>
        </w:rPr>
        <w:t xml:space="preserve"> (в случае средств для обработки рук на 2 </w:t>
      </w:r>
      <w:proofErr w:type="spellStart"/>
      <w:r w:rsidRPr="00531CF5">
        <w:rPr>
          <w:kern w:val="2"/>
          <w:sz w:val="24"/>
        </w:rPr>
        <w:t>lg</w:t>
      </w:r>
      <w:proofErr w:type="spellEnd"/>
      <w:r w:rsidRPr="00531CF5">
        <w:rPr>
          <w:kern w:val="2"/>
          <w:sz w:val="24"/>
        </w:rPr>
        <w:t>), а также оно должно быть рассчитано и зарегистрировано.</w:t>
      </w:r>
    </w:p>
    <w:p w:rsidR="006C40EC" w:rsidRDefault="006C40EC" w:rsidP="005B0CD0">
      <w:pPr>
        <w:ind w:firstLine="426"/>
        <w:rPr>
          <w:sz w:val="24"/>
        </w:rPr>
      </w:pPr>
    </w:p>
    <w:p w:rsidR="00522289" w:rsidRPr="00522289" w:rsidRDefault="00252D58" w:rsidP="0033371A">
      <w:pPr>
        <w:pStyle w:val="2"/>
        <w:rPr>
          <w:bCs/>
        </w:rPr>
      </w:pPr>
      <w:bookmarkStart w:id="40" w:name="_Toc71796527"/>
      <w:r>
        <w:rPr>
          <w:lang w:val="kk-KZ"/>
        </w:rPr>
        <w:t>Толкование</w:t>
      </w:r>
      <w:r w:rsidR="00522289" w:rsidRPr="00522289">
        <w:t xml:space="preserve"> результатов</w:t>
      </w:r>
      <w:r w:rsidR="00522289">
        <w:t xml:space="preserve"> – </w:t>
      </w:r>
      <w:r w:rsidR="00522289" w:rsidRPr="00522289">
        <w:t>заключение</w:t>
      </w:r>
      <w:bookmarkEnd w:id="40"/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5.9.1 Общие положения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 xml:space="preserve">В зависимости от выбранных условий эксперимента </w:t>
      </w:r>
      <w:proofErr w:type="spellStart"/>
      <w:r w:rsidRPr="00252D58">
        <w:rPr>
          <w:sz w:val="24"/>
        </w:rPr>
        <w:t>фунгицидные</w:t>
      </w:r>
      <w:proofErr w:type="spellEnd"/>
      <w:r w:rsidRPr="00252D58">
        <w:rPr>
          <w:sz w:val="24"/>
        </w:rPr>
        <w:t xml:space="preserve"> концентрации, определенные в соответствии с настоящим стандартом, могут отличаться (</w:t>
      </w:r>
      <w:r>
        <w:rPr>
          <w:sz w:val="24"/>
          <w:lang w:val="kk-KZ"/>
        </w:rPr>
        <w:t xml:space="preserve">см. </w:t>
      </w:r>
      <w:r w:rsidRPr="00252D58">
        <w:rPr>
          <w:sz w:val="24"/>
        </w:rPr>
        <w:t>раздел 4). Продукт может пройти испытание только в том случае, если выполнены требования 5.8.2.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 xml:space="preserve">5.9.2 </w:t>
      </w:r>
      <w:proofErr w:type="spellStart"/>
      <w:r w:rsidRPr="00252D58">
        <w:rPr>
          <w:sz w:val="24"/>
        </w:rPr>
        <w:t>Фунгицидная</w:t>
      </w:r>
      <w:proofErr w:type="spellEnd"/>
      <w:r w:rsidRPr="00252D58">
        <w:rPr>
          <w:sz w:val="24"/>
        </w:rPr>
        <w:t xml:space="preserve"> активность средств для дезинфекции инструментов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 xml:space="preserve">Считается, что средство соответствует </w:t>
      </w:r>
      <w:r>
        <w:rPr>
          <w:sz w:val="24"/>
          <w:lang w:val="kk-KZ"/>
        </w:rPr>
        <w:t xml:space="preserve">настоящему </w:t>
      </w:r>
      <w:r w:rsidRPr="00252D58">
        <w:rPr>
          <w:sz w:val="24"/>
        </w:rPr>
        <w:t xml:space="preserve">стандарту, если оно демонстрирует в действующем тесте для средств дезинфекции инструментов сокращение, по меньшей мере, на 4 </w:t>
      </w:r>
      <w:proofErr w:type="spellStart"/>
      <w:r w:rsidRPr="00252D58">
        <w:rPr>
          <w:sz w:val="24"/>
        </w:rPr>
        <w:t>lg</w:t>
      </w:r>
      <w:proofErr w:type="spellEnd"/>
      <w:r w:rsidRPr="00252D58">
        <w:rPr>
          <w:sz w:val="24"/>
        </w:rPr>
        <w:t xml:space="preserve"> в течение 60 мин при минимальной температуре, рекомендованной производителем, мин</w:t>
      </w:r>
      <w:r>
        <w:rPr>
          <w:sz w:val="24"/>
          <w:lang w:val="kk-KZ"/>
        </w:rPr>
        <w:t>имальное</w:t>
      </w:r>
      <w:r w:rsidRPr="00252D58">
        <w:rPr>
          <w:sz w:val="24"/>
        </w:rPr>
        <w:t xml:space="preserve"> 20 °C и мак</w:t>
      </w:r>
      <w:r>
        <w:rPr>
          <w:sz w:val="24"/>
          <w:lang w:val="kk-KZ"/>
        </w:rPr>
        <w:t>имальное</w:t>
      </w:r>
      <w:r w:rsidRPr="00252D58">
        <w:rPr>
          <w:sz w:val="24"/>
        </w:rPr>
        <w:t xml:space="preserve"> 70 °C, с выбранным мешающим веществом (чистые или грязные условия) в условиях, определенных настоящим стандартом, когда </w:t>
      </w:r>
      <w:proofErr w:type="spellStart"/>
      <w:r w:rsidRPr="00252D58">
        <w:rPr>
          <w:sz w:val="24"/>
        </w:rPr>
        <w:t>тест-организмами</w:t>
      </w:r>
      <w:proofErr w:type="spellEnd"/>
      <w:r w:rsidRPr="00252D58">
        <w:rPr>
          <w:sz w:val="24"/>
        </w:rPr>
        <w:t xml:space="preserve"> являются </w:t>
      </w:r>
      <w:proofErr w:type="spellStart"/>
      <w:r w:rsidRPr="00252D58">
        <w:rPr>
          <w:sz w:val="24"/>
        </w:rPr>
        <w:t>Aspergillus</w:t>
      </w:r>
      <w:proofErr w:type="spellEnd"/>
      <w:r w:rsidRPr="00252D58">
        <w:rPr>
          <w:sz w:val="24"/>
        </w:rPr>
        <w:t xml:space="preserve"> </w:t>
      </w:r>
      <w:proofErr w:type="spellStart"/>
      <w:r w:rsidRPr="00252D58">
        <w:rPr>
          <w:sz w:val="24"/>
        </w:rPr>
        <w:t>brasiliensis</w:t>
      </w:r>
      <w:proofErr w:type="spellEnd"/>
      <w:r w:rsidRPr="00252D58">
        <w:rPr>
          <w:sz w:val="24"/>
        </w:rPr>
        <w:t xml:space="preserve"> и </w:t>
      </w:r>
      <w:proofErr w:type="spellStart"/>
      <w:r w:rsidRPr="00252D58">
        <w:rPr>
          <w:sz w:val="24"/>
        </w:rPr>
        <w:t>Candida</w:t>
      </w:r>
      <w:proofErr w:type="spellEnd"/>
      <w:r w:rsidRPr="00252D58">
        <w:rPr>
          <w:sz w:val="24"/>
        </w:rPr>
        <w:t xml:space="preserve"> </w:t>
      </w:r>
      <w:proofErr w:type="spellStart"/>
      <w:r w:rsidRPr="00252D58">
        <w:rPr>
          <w:sz w:val="24"/>
        </w:rPr>
        <w:t>albicans</w:t>
      </w:r>
      <w:proofErr w:type="spellEnd"/>
      <w:r w:rsidRPr="00252D58">
        <w:rPr>
          <w:sz w:val="24"/>
        </w:rPr>
        <w:t>.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 xml:space="preserve">5.9.3 </w:t>
      </w:r>
      <w:proofErr w:type="spellStart"/>
      <w:r w:rsidRPr="00252D58">
        <w:rPr>
          <w:sz w:val="24"/>
        </w:rPr>
        <w:t>Фунгицидное</w:t>
      </w:r>
      <w:proofErr w:type="spellEnd"/>
      <w:r w:rsidRPr="00252D58">
        <w:rPr>
          <w:sz w:val="24"/>
        </w:rPr>
        <w:t xml:space="preserve"> действие для средств дезинфекции поверхностей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 xml:space="preserve">Считается, что средство соответствует </w:t>
      </w:r>
      <w:r>
        <w:rPr>
          <w:sz w:val="24"/>
        </w:rPr>
        <w:t xml:space="preserve">настоящему </w:t>
      </w:r>
      <w:r w:rsidRPr="00252D58">
        <w:rPr>
          <w:sz w:val="24"/>
        </w:rPr>
        <w:t xml:space="preserve">стандарту, если оно демонстрирует в действующем испытании для средств дезинфекции поверхностей сокращение не менее 4 </w:t>
      </w:r>
      <w:proofErr w:type="spellStart"/>
      <w:r w:rsidRPr="00252D58">
        <w:rPr>
          <w:sz w:val="24"/>
        </w:rPr>
        <w:t>lg</w:t>
      </w:r>
      <w:proofErr w:type="spellEnd"/>
      <w:r w:rsidRPr="00252D58">
        <w:rPr>
          <w:sz w:val="24"/>
        </w:rPr>
        <w:t xml:space="preserve"> в пределах макс</w:t>
      </w:r>
      <w:r>
        <w:rPr>
          <w:sz w:val="24"/>
        </w:rPr>
        <w:t>имально</w:t>
      </w:r>
      <w:r w:rsidRPr="00252D58">
        <w:rPr>
          <w:sz w:val="24"/>
        </w:rPr>
        <w:t xml:space="preserve"> 5 мин (или от 6 до 60 мин для средств, используемых на поверхностях, которые не требуют воздействия в течение 5 мин или меньше) при мин</w:t>
      </w:r>
      <w:r>
        <w:rPr>
          <w:sz w:val="24"/>
        </w:rPr>
        <w:t>имальной</w:t>
      </w:r>
      <w:r w:rsidRPr="00252D58">
        <w:rPr>
          <w:sz w:val="24"/>
        </w:rPr>
        <w:t xml:space="preserve"> 4 °C и макс</w:t>
      </w:r>
      <w:r>
        <w:rPr>
          <w:sz w:val="24"/>
        </w:rPr>
        <w:t>имальной</w:t>
      </w:r>
      <w:r w:rsidRPr="00252D58">
        <w:rPr>
          <w:sz w:val="24"/>
        </w:rPr>
        <w:t xml:space="preserve"> 30 °C с выбранным мешающим веществом (чистые или грязные) в условиях, определенных настоящим стандартом, когда </w:t>
      </w:r>
      <w:proofErr w:type="spellStart"/>
      <w:r w:rsidRPr="00252D58">
        <w:rPr>
          <w:sz w:val="24"/>
        </w:rPr>
        <w:t>тест-организмами</w:t>
      </w:r>
      <w:proofErr w:type="spellEnd"/>
      <w:r w:rsidRPr="00252D58">
        <w:rPr>
          <w:sz w:val="24"/>
        </w:rPr>
        <w:t xml:space="preserve"> являются </w:t>
      </w:r>
      <w:proofErr w:type="spellStart"/>
      <w:r w:rsidRPr="00252D58">
        <w:rPr>
          <w:sz w:val="24"/>
        </w:rPr>
        <w:t>Aspergillus</w:t>
      </w:r>
      <w:proofErr w:type="spellEnd"/>
      <w:r w:rsidRPr="00252D58">
        <w:rPr>
          <w:sz w:val="24"/>
        </w:rPr>
        <w:t xml:space="preserve"> </w:t>
      </w:r>
      <w:proofErr w:type="spellStart"/>
      <w:r w:rsidRPr="00252D58">
        <w:rPr>
          <w:sz w:val="24"/>
        </w:rPr>
        <w:t>brasiliensis</w:t>
      </w:r>
      <w:proofErr w:type="spellEnd"/>
      <w:r w:rsidRPr="00252D58">
        <w:rPr>
          <w:sz w:val="24"/>
        </w:rPr>
        <w:t xml:space="preserve"> и </w:t>
      </w:r>
      <w:proofErr w:type="spellStart"/>
      <w:r w:rsidRPr="00252D58">
        <w:rPr>
          <w:sz w:val="24"/>
        </w:rPr>
        <w:t>Candida</w:t>
      </w:r>
      <w:proofErr w:type="spellEnd"/>
      <w:r w:rsidRPr="00252D58">
        <w:rPr>
          <w:sz w:val="24"/>
        </w:rPr>
        <w:t xml:space="preserve"> </w:t>
      </w:r>
      <w:proofErr w:type="spellStart"/>
      <w:r w:rsidRPr="00252D58">
        <w:rPr>
          <w:sz w:val="24"/>
        </w:rPr>
        <w:t>albicans</w:t>
      </w:r>
      <w:proofErr w:type="spellEnd"/>
      <w:r w:rsidRPr="00252D58">
        <w:rPr>
          <w:sz w:val="24"/>
        </w:rPr>
        <w:t>.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5.9.4 Дрожжевое действие жидких дезинфицирующих средств и средств для обработки рук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 xml:space="preserve">Считается, что средство соответствует </w:t>
      </w:r>
      <w:r>
        <w:rPr>
          <w:sz w:val="24"/>
        </w:rPr>
        <w:t xml:space="preserve">настоящему </w:t>
      </w:r>
      <w:r w:rsidRPr="00252D58">
        <w:rPr>
          <w:sz w:val="24"/>
        </w:rPr>
        <w:t>стандарту (дрожжевая активность), если оно демонстрирует при действующем тесте для жидких дезинфицирующих средств и средств для обработки рук при 20</w:t>
      </w:r>
      <w:r>
        <w:rPr>
          <w:sz w:val="24"/>
        </w:rPr>
        <w:t xml:space="preserve"> </w:t>
      </w:r>
      <w:r w:rsidRPr="00252D58">
        <w:rPr>
          <w:sz w:val="24"/>
        </w:rPr>
        <w:t xml:space="preserve">°C в условиях, определенных настоящим стандартом, когда </w:t>
      </w:r>
      <w:proofErr w:type="spellStart"/>
      <w:r w:rsidRPr="00252D58">
        <w:rPr>
          <w:sz w:val="24"/>
        </w:rPr>
        <w:t>тест-организмом</w:t>
      </w:r>
      <w:proofErr w:type="spellEnd"/>
      <w:r w:rsidRPr="00252D58">
        <w:rPr>
          <w:sz w:val="24"/>
        </w:rPr>
        <w:t xml:space="preserve"> является </w:t>
      </w:r>
      <w:proofErr w:type="spellStart"/>
      <w:r w:rsidRPr="00252D58">
        <w:rPr>
          <w:sz w:val="24"/>
        </w:rPr>
        <w:t>Candida</w:t>
      </w:r>
      <w:proofErr w:type="spellEnd"/>
      <w:r w:rsidRPr="00252D58">
        <w:rPr>
          <w:sz w:val="24"/>
        </w:rPr>
        <w:t xml:space="preserve"> </w:t>
      </w:r>
      <w:proofErr w:type="spellStart"/>
      <w:r w:rsidRPr="00252D58">
        <w:rPr>
          <w:sz w:val="24"/>
        </w:rPr>
        <w:t>albicans</w:t>
      </w:r>
      <w:proofErr w:type="spellEnd"/>
      <w:r w:rsidRPr="00252D58">
        <w:rPr>
          <w:sz w:val="24"/>
        </w:rPr>
        <w:t xml:space="preserve"> не менее</w:t>
      </w:r>
    </w:p>
    <w:p w:rsidR="00252D58" w:rsidRPr="00252D58" w:rsidRDefault="00252D58" w:rsidP="00252D58">
      <w:pPr>
        <w:pStyle w:val="af"/>
        <w:numPr>
          <w:ilvl w:val="0"/>
          <w:numId w:val="38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2D58">
        <w:rPr>
          <w:rFonts w:ascii="Times New Roman" w:hAnsi="Times New Roman"/>
          <w:sz w:val="24"/>
          <w:szCs w:val="24"/>
        </w:rPr>
        <w:t xml:space="preserve">сокращение на 4 </w:t>
      </w:r>
      <w:proofErr w:type="spellStart"/>
      <w:r w:rsidRPr="00252D58">
        <w:rPr>
          <w:rFonts w:ascii="Times New Roman" w:hAnsi="Times New Roman"/>
          <w:sz w:val="24"/>
          <w:szCs w:val="24"/>
        </w:rPr>
        <w:t>lg</w:t>
      </w:r>
      <w:proofErr w:type="spellEnd"/>
      <w:r w:rsidRPr="00252D58">
        <w:rPr>
          <w:rFonts w:ascii="Times New Roman" w:hAnsi="Times New Roman"/>
          <w:sz w:val="24"/>
          <w:szCs w:val="24"/>
        </w:rPr>
        <w:t xml:space="preserve"> за 1 мин в чистых условиях (гигиеническое жидкое дезинфицирующее средство);</w:t>
      </w:r>
    </w:p>
    <w:p w:rsidR="00252D58" w:rsidRPr="00252D58" w:rsidRDefault="00252D58" w:rsidP="00252D58">
      <w:pPr>
        <w:pStyle w:val="af"/>
        <w:numPr>
          <w:ilvl w:val="0"/>
          <w:numId w:val="38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2D58">
        <w:rPr>
          <w:rFonts w:ascii="Times New Roman" w:hAnsi="Times New Roman"/>
          <w:sz w:val="24"/>
          <w:szCs w:val="24"/>
        </w:rPr>
        <w:t xml:space="preserve">сокращение на 4 </w:t>
      </w:r>
      <w:proofErr w:type="spellStart"/>
      <w:r w:rsidRPr="00252D58">
        <w:rPr>
          <w:rFonts w:ascii="Times New Roman" w:hAnsi="Times New Roman"/>
          <w:sz w:val="24"/>
          <w:szCs w:val="24"/>
        </w:rPr>
        <w:t>lg</w:t>
      </w:r>
      <w:proofErr w:type="spellEnd"/>
      <w:r w:rsidRPr="00252D58">
        <w:rPr>
          <w:rFonts w:ascii="Times New Roman" w:hAnsi="Times New Roman"/>
          <w:sz w:val="24"/>
          <w:szCs w:val="24"/>
        </w:rPr>
        <w:t xml:space="preserve"> в течение 5 мин в чистых условиях (хирургическое жидкое дезинфицирующее средство);</w:t>
      </w:r>
    </w:p>
    <w:p w:rsidR="00252D58" w:rsidRPr="00252D58" w:rsidRDefault="00252D58" w:rsidP="00252D58">
      <w:pPr>
        <w:pStyle w:val="af"/>
        <w:numPr>
          <w:ilvl w:val="0"/>
          <w:numId w:val="38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2D58">
        <w:rPr>
          <w:rFonts w:ascii="Times New Roman" w:hAnsi="Times New Roman"/>
          <w:sz w:val="24"/>
          <w:szCs w:val="24"/>
        </w:rPr>
        <w:t xml:space="preserve">сокращение на 2 </w:t>
      </w:r>
      <w:proofErr w:type="spellStart"/>
      <w:r w:rsidRPr="00252D58">
        <w:rPr>
          <w:rFonts w:ascii="Times New Roman" w:hAnsi="Times New Roman"/>
          <w:sz w:val="24"/>
          <w:szCs w:val="24"/>
        </w:rPr>
        <w:t>lg</w:t>
      </w:r>
      <w:proofErr w:type="spellEnd"/>
      <w:r w:rsidRPr="00252D58">
        <w:rPr>
          <w:rFonts w:ascii="Times New Roman" w:hAnsi="Times New Roman"/>
          <w:sz w:val="24"/>
          <w:szCs w:val="24"/>
        </w:rPr>
        <w:t xml:space="preserve"> в течение 1 мин в грязных условиях (гигиеническое средство для обработки рук);</w:t>
      </w:r>
    </w:p>
    <w:p w:rsidR="00252D58" w:rsidRPr="00252D58" w:rsidRDefault="00252D58" w:rsidP="00252D58">
      <w:pPr>
        <w:pStyle w:val="af"/>
        <w:numPr>
          <w:ilvl w:val="0"/>
          <w:numId w:val="38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2D58">
        <w:rPr>
          <w:rFonts w:ascii="Times New Roman" w:hAnsi="Times New Roman"/>
          <w:sz w:val="24"/>
          <w:szCs w:val="24"/>
        </w:rPr>
        <w:t xml:space="preserve">сокращение на 4 </w:t>
      </w:r>
      <w:proofErr w:type="spellStart"/>
      <w:r w:rsidRPr="00252D58">
        <w:rPr>
          <w:rFonts w:ascii="Times New Roman" w:hAnsi="Times New Roman"/>
          <w:sz w:val="24"/>
          <w:szCs w:val="24"/>
        </w:rPr>
        <w:t>lg</w:t>
      </w:r>
      <w:proofErr w:type="spellEnd"/>
      <w:r w:rsidRPr="00252D58">
        <w:rPr>
          <w:rFonts w:ascii="Times New Roman" w:hAnsi="Times New Roman"/>
          <w:sz w:val="24"/>
          <w:szCs w:val="24"/>
        </w:rPr>
        <w:t xml:space="preserve"> в течение 5 мин в грязных условиях (хирургическое средство для обработки рук).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5.9.5 Дрожжевое действие для средств для дезинфекции инструментов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Считается, что средство соответствует</w:t>
      </w:r>
      <w:r>
        <w:rPr>
          <w:sz w:val="24"/>
        </w:rPr>
        <w:t xml:space="preserve"> настоящему</w:t>
      </w:r>
      <w:r w:rsidRPr="00252D58">
        <w:rPr>
          <w:sz w:val="24"/>
        </w:rPr>
        <w:t xml:space="preserve"> стандарту (дрожжевая активность), если оно демонстрирует в действующем тесте для средств дезинфекции инструментов сокращение не менее 4 </w:t>
      </w:r>
      <w:proofErr w:type="spellStart"/>
      <w:r w:rsidRPr="00252D58">
        <w:rPr>
          <w:sz w:val="24"/>
        </w:rPr>
        <w:t>lg</w:t>
      </w:r>
      <w:proofErr w:type="spellEnd"/>
      <w:r w:rsidRPr="00252D58">
        <w:rPr>
          <w:sz w:val="24"/>
        </w:rPr>
        <w:t xml:space="preserve"> в течение 60 мин при минимальной температуре, рекомендованной производителем, мин</w:t>
      </w:r>
      <w:r>
        <w:rPr>
          <w:sz w:val="24"/>
        </w:rPr>
        <w:t>имально</w:t>
      </w:r>
      <w:r w:rsidRPr="00252D58">
        <w:rPr>
          <w:sz w:val="24"/>
        </w:rPr>
        <w:t xml:space="preserve"> 20 °C и макс</w:t>
      </w:r>
      <w:r>
        <w:rPr>
          <w:sz w:val="24"/>
        </w:rPr>
        <w:t>имально</w:t>
      </w:r>
      <w:r w:rsidRPr="00252D58">
        <w:rPr>
          <w:sz w:val="24"/>
        </w:rPr>
        <w:t xml:space="preserve"> 60 °C, с выбранным мешающим веществом в (чистых или грязных) условиях, определенных настоящим стандартом, когда </w:t>
      </w:r>
      <w:proofErr w:type="spellStart"/>
      <w:r w:rsidRPr="00252D58">
        <w:rPr>
          <w:sz w:val="24"/>
        </w:rPr>
        <w:t>тест-организмом</w:t>
      </w:r>
      <w:proofErr w:type="spellEnd"/>
      <w:r w:rsidRPr="00252D58">
        <w:rPr>
          <w:sz w:val="24"/>
        </w:rPr>
        <w:t xml:space="preserve"> является </w:t>
      </w:r>
      <w:proofErr w:type="spellStart"/>
      <w:r w:rsidRPr="00252D58">
        <w:rPr>
          <w:sz w:val="24"/>
        </w:rPr>
        <w:t>Candida</w:t>
      </w:r>
      <w:proofErr w:type="spellEnd"/>
      <w:r w:rsidRPr="00252D58">
        <w:rPr>
          <w:sz w:val="24"/>
        </w:rPr>
        <w:t xml:space="preserve"> </w:t>
      </w:r>
      <w:proofErr w:type="spellStart"/>
      <w:r w:rsidRPr="00252D58">
        <w:rPr>
          <w:sz w:val="24"/>
        </w:rPr>
        <w:t>albicans</w:t>
      </w:r>
      <w:proofErr w:type="spellEnd"/>
      <w:r w:rsidRPr="00252D58">
        <w:rPr>
          <w:sz w:val="24"/>
        </w:rPr>
        <w:t>.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5.9.6 Дрожжевое действие для средств дезинфекции поверхностей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 xml:space="preserve">Считается, что средство соответствует </w:t>
      </w:r>
      <w:r>
        <w:rPr>
          <w:sz w:val="24"/>
        </w:rPr>
        <w:t xml:space="preserve">настоящему </w:t>
      </w:r>
      <w:r w:rsidRPr="00252D58">
        <w:rPr>
          <w:sz w:val="24"/>
        </w:rPr>
        <w:t xml:space="preserve">стандарту (дрожжевая активность), если оно демонстрирует в действующем тесте для средств дезинфекции </w:t>
      </w:r>
      <w:r w:rsidRPr="00252D58">
        <w:rPr>
          <w:sz w:val="24"/>
        </w:rPr>
        <w:lastRenderedPageBreak/>
        <w:t xml:space="preserve">поверхностей сокращение не менее 4 </w:t>
      </w:r>
      <w:proofErr w:type="spellStart"/>
      <w:r w:rsidRPr="00252D58">
        <w:rPr>
          <w:sz w:val="24"/>
        </w:rPr>
        <w:t>lg</w:t>
      </w:r>
      <w:proofErr w:type="spellEnd"/>
      <w:r w:rsidRPr="00252D58">
        <w:rPr>
          <w:sz w:val="24"/>
        </w:rPr>
        <w:t xml:space="preserve"> в пределах не более 5 мин (или от 6 мин до 60 мин для средств, используемых на поверхностях, которые не требуют воздействия в течение 5 мин или меньше) при мин</w:t>
      </w:r>
      <w:r>
        <w:rPr>
          <w:sz w:val="24"/>
        </w:rPr>
        <w:t>имальной</w:t>
      </w:r>
      <w:r w:rsidRPr="00252D58">
        <w:rPr>
          <w:sz w:val="24"/>
        </w:rPr>
        <w:t xml:space="preserve"> 4</w:t>
      </w:r>
      <w:r>
        <w:rPr>
          <w:sz w:val="24"/>
        </w:rPr>
        <w:t xml:space="preserve"> </w:t>
      </w:r>
      <w:r w:rsidRPr="00252D58">
        <w:rPr>
          <w:sz w:val="24"/>
        </w:rPr>
        <w:t>°C и макс</w:t>
      </w:r>
      <w:r>
        <w:rPr>
          <w:sz w:val="24"/>
        </w:rPr>
        <w:t>имальной</w:t>
      </w:r>
      <w:r w:rsidRPr="00252D58">
        <w:rPr>
          <w:sz w:val="24"/>
        </w:rPr>
        <w:t xml:space="preserve"> 30</w:t>
      </w:r>
      <w:r>
        <w:rPr>
          <w:sz w:val="24"/>
        </w:rPr>
        <w:t xml:space="preserve"> </w:t>
      </w:r>
      <w:r w:rsidRPr="00252D58">
        <w:rPr>
          <w:sz w:val="24"/>
        </w:rPr>
        <w:t xml:space="preserve">°C с выбранным мешающим веществом в (чистых или грязных) условиях, определенных настоящим стандартом, когда </w:t>
      </w:r>
      <w:proofErr w:type="spellStart"/>
      <w:r w:rsidRPr="00252D58">
        <w:rPr>
          <w:sz w:val="24"/>
        </w:rPr>
        <w:t>тест-организмом</w:t>
      </w:r>
      <w:proofErr w:type="spellEnd"/>
      <w:r w:rsidRPr="00252D58">
        <w:rPr>
          <w:sz w:val="24"/>
        </w:rPr>
        <w:t xml:space="preserve"> является </w:t>
      </w:r>
      <w:proofErr w:type="spellStart"/>
      <w:r w:rsidRPr="00252D58">
        <w:rPr>
          <w:sz w:val="24"/>
        </w:rPr>
        <w:t>Candida</w:t>
      </w:r>
      <w:proofErr w:type="spellEnd"/>
      <w:r w:rsidRPr="00252D58">
        <w:rPr>
          <w:sz w:val="24"/>
        </w:rPr>
        <w:t xml:space="preserve"> </w:t>
      </w:r>
      <w:proofErr w:type="spellStart"/>
      <w:r w:rsidRPr="00252D58">
        <w:rPr>
          <w:sz w:val="24"/>
        </w:rPr>
        <w:t>albicans</w:t>
      </w:r>
      <w:proofErr w:type="spellEnd"/>
      <w:r w:rsidRPr="00252D58">
        <w:rPr>
          <w:sz w:val="24"/>
        </w:rPr>
        <w:t>.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5.9.7 Квалификация для определенных областей применения</w:t>
      </w:r>
    </w:p>
    <w:p w:rsidR="00522289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См. EN 14885.</w:t>
      </w:r>
    </w:p>
    <w:p w:rsidR="00522289" w:rsidRPr="00522289" w:rsidRDefault="00522289" w:rsidP="00522289">
      <w:pPr>
        <w:ind w:firstLine="567"/>
        <w:rPr>
          <w:iCs/>
          <w:sz w:val="24"/>
        </w:rPr>
      </w:pPr>
    </w:p>
    <w:p w:rsidR="00522289" w:rsidRPr="00522289" w:rsidRDefault="00522289" w:rsidP="0033371A">
      <w:pPr>
        <w:pStyle w:val="2"/>
      </w:pPr>
      <w:r w:rsidRPr="00522289">
        <w:t xml:space="preserve"> </w:t>
      </w:r>
      <w:bookmarkStart w:id="41" w:name="_Toc71796528"/>
      <w:r w:rsidRPr="00522289">
        <w:t>Протокол испытаний</w:t>
      </w:r>
      <w:bookmarkEnd w:id="41"/>
    </w:p>
    <w:p w:rsidR="00522289" w:rsidRDefault="00522289" w:rsidP="00522289">
      <w:pPr>
        <w:ind w:firstLine="567"/>
        <w:rPr>
          <w:sz w:val="24"/>
        </w:rPr>
      </w:pPr>
    </w:p>
    <w:p w:rsidR="00252D58" w:rsidRPr="00252D58" w:rsidRDefault="00252D58" w:rsidP="00252D58">
      <w:pPr>
        <w:ind w:firstLine="567"/>
        <w:rPr>
          <w:sz w:val="24"/>
        </w:rPr>
      </w:pPr>
      <w:bookmarkStart w:id="42" w:name="OLE_LINK248"/>
      <w:bookmarkStart w:id="43" w:name="OLE_LINK249"/>
      <w:bookmarkStart w:id="44" w:name="OLE_LINK250"/>
      <w:r w:rsidRPr="00252D58">
        <w:rPr>
          <w:sz w:val="24"/>
        </w:rPr>
        <w:t xml:space="preserve">Протокол испытаний должен иметь ссылку на </w:t>
      </w:r>
      <w:r>
        <w:rPr>
          <w:sz w:val="24"/>
        </w:rPr>
        <w:t xml:space="preserve">настоящий </w:t>
      </w:r>
      <w:r w:rsidRPr="00252D58">
        <w:rPr>
          <w:sz w:val="24"/>
        </w:rPr>
        <w:t xml:space="preserve">стандарт. Протокол испытаний должен содержать, по крайней мере, следующую информацию: 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a) идентификационные данные испытательной лаборатории;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b) идентификация клиента;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с) идентификация образца: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1) наименование товара;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2) номер партии</w:t>
      </w:r>
      <w:r w:rsidR="00E5670F">
        <w:rPr>
          <w:sz w:val="24"/>
        </w:rPr>
        <w:t>,</w:t>
      </w:r>
      <w:r w:rsidRPr="00252D58">
        <w:rPr>
          <w:sz w:val="24"/>
        </w:rPr>
        <w:t xml:space="preserve"> и при наличии срок годности;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3) производитель</w:t>
      </w:r>
      <w:r w:rsidR="00E5670F">
        <w:rPr>
          <w:sz w:val="24"/>
        </w:rPr>
        <w:t>,</w:t>
      </w:r>
      <w:r w:rsidRPr="00252D58">
        <w:rPr>
          <w:sz w:val="24"/>
        </w:rPr>
        <w:t xml:space="preserve"> если не известен: поставщик;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4) дата доставки;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5) условия хранения;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6) разбавитель продукта, рекомендованный производителем к применению;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7) действующее(</w:t>
      </w:r>
      <w:proofErr w:type="spellStart"/>
      <w:r w:rsidRPr="00252D58">
        <w:rPr>
          <w:sz w:val="24"/>
        </w:rPr>
        <w:t>ие</w:t>
      </w:r>
      <w:proofErr w:type="spellEnd"/>
      <w:r w:rsidRPr="00252D58">
        <w:rPr>
          <w:sz w:val="24"/>
        </w:rPr>
        <w:t>) вещество(а) и его/их концентрация(и) (необязательно);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8) внешний вид товара;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d) метод испытаний и его валидация: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1) если используется метод разведения-нейтрализации, должны быть приведены все подробности теста для валидации нейтрализатора;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2) если используется метод мембранной фильтрации, должно быть дано полное описание процедуры, которая была проведена для обоснования использования метода мембранной фильтрации;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е) условия эксперимента: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1) дата (даты) тестирования (период анализа);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2) разбавитель, используемый для раствора для тестирования продукта (жесткая вода или дистиллированная вода);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3) тестовые концентрации продукта (= заданные тестовые концентрации согласно 5.4.2);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4) внешний вид разведений продукта;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5) время контакта;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6) температура(ы) теста;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7) мешающее вещество;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 xml:space="preserve">8) стабильность и внешний вид смеси во время процедуры (обратите внимание на образование осадка или </w:t>
      </w:r>
      <w:proofErr w:type="spellStart"/>
      <w:r w:rsidRPr="00252D58">
        <w:rPr>
          <w:sz w:val="24"/>
        </w:rPr>
        <w:t>флокулянта</w:t>
      </w:r>
      <w:proofErr w:type="spellEnd"/>
      <w:r w:rsidRPr="00252D58">
        <w:rPr>
          <w:sz w:val="24"/>
        </w:rPr>
        <w:t>);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9) температура инкубации;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10) нейтрализатор или промывочная жидкость;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11) идентификация используемых штаммов фунгицидов;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f) результаты теста: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1) контроль и валидация;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 xml:space="preserve">2) оценка </w:t>
      </w:r>
      <w:proofErr w:type="spellStart"/>
      <w:r w:rsidRPr="00252D58">
        <w:rPr>
          <w:sz w:val="24"/>
        </w:rPr>
        <w:t>фунгицидной</w:t>
      </w:r>
      <w:proofErr w:type="spellEnd"/>
      <w:r w:rsidRPr="00252D58">
        <w:rPr>
          <w:sz w:val="24"/>
        </w:rPr>
        <w:t xml:space="preserve"> или дрожжевой активности;</w:t>
      </w:r>
    </w:p>
    <w:p w:rsidR="00252D58" w:rsidRPr="00252D58" w:rsidRDefault="00252D58" w:rsidP="00E5670F">
      <w:pPr>
        <w:ind w:firstLine="851"/>
        <w:rPr>
          <w:sz w:val="24"/>
        </w:rPr>
      </w:pPr>
      <w:r w:rsidRPr="00252D58">
        <w:rPr>
          <w:sz w:val="24"/>
        </w:rPr>
        <w:t>3) количество повторов на каждый тест-организм;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g) особые примечания;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t>h) заключение;</w:t>
      </w:r>
    </w:p>
    <w:p w:rsidR="00252D58" w:rsidRPr="00252D58" w:rsidRDefault="00252D58" w:rsidP="00252D58">
      <w:pPr>
        <w:ind w:firstLine="567"/>
        <w:rPr>
          <w:sz w:val="24"/>
        </w:rPr>
      </w:pPr>
      <w:r w:rsidRPr="00252D58">
        <w:rPr>
          <w:sz w:val="24"/>
        </w:rPr>
        <w:lastRenderedPageBreak/>
        <w:t>i) местонахождение, дата и установленная подпись.</w:t>
      </w:r>
    </w:p>
    <w:p w:rsidR="00252D58" w:rsidRPr="00E5670F" w:rsidRDefault="00252D58" w:rsidP="00252D58">
      <w:pPr>
        <w:ind w:firstLine="567"/>
        <w:rPr>
          <w:sz w:val="20"/>
          <w:szCs w:val="20"/>
        </w:rPr>
      </w:pPr>
    </w:p>
    <w:p w:rsidR="00252D58" w:rsidRPr="00E5670F" w:rsidRDefault="00E5670F" w:rsidP="00252D58">
      <w:pPr>
        <w:ind w:firstLine="567"/>
        <w:rPr>
          <w:sz w:val="20"/>
          <w:szCs w:val="20"/>
        </w:rPr>
      </w:pPr>
      <w:r w:rsidRPr="00E5670F">
        <w:rPr>
          <w:sz w:val="20"/>
          <w:szCs w:val="20"/>
        </w:rPr>
        <w:t xml:space="preserve">Примечание – </w:t>
      </w:r>
      <w:r w:rsidR="00252D58" w:rsidRPr="00E5670F">
        <w:rPr>
          <w:sz w:val="20"/>
          <w:szCs w:val="20"/>
        </w:rPr>
        <w:t xml:space="preserve">Пример типового протокола испытаний приведен в </w:t>
      </w:r>
      <w:r w:rsidRPr="00E5670F">
        <w:rPr>
          <w:sz w:val="20"/>
          <w:szCs w:val="20"/>
        </w:rPr>
        <w:t xml:space="preserve">приложении </w:t>
      </w:r>
      <w:r w:rsidR="00252D58" w:rsidRPr="00E5670F">
        <w:rPr>
          <w:sz w:val="20"/>
          <w:szCs w:val="20"/>
        </w:rPr>
        <w:t>D.</w:t>
      </w:r>
    </w:p>
    <w:p w:rsidR="00211E1F" w:rsidRPr="004350D3" w:rsidRDefault="00211E1F" w:rsidP="00211E1F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45" w:name="_Toc71796529"/>
      <w:r w:rsidRPr="004350D3">
        <w:rPr>
          <w:sz w:val="24"/>
          <w:szCs w:val="24"/>
        </w:rPr>
        <w:lastRenderedPageBreak/>
        <w:t>Приложение А</w:t>
      </w:r>
      <w:bookmarkEnd w:id="45"/>
    </w:p>
    <w:p w:rsidR="00211E1F" w:rsidRPr="004350D3" w:rsidRDefault="00211E1F" w:rsidP="00211E1F">
      <w:pPr>
        <w:keepNext/>
        <w:ind w:firstLine="567"/>
        <w:jc w:val="center"/>
        <w:rPr>
          <w:i/>
          <w:sz w:val="24"/>
        </w:rPr>
      </w:pPr>
      <w:r w:rsidRPr="004350D3">
        <w:rPr>
          <w:i/>
          <w:sz w:val="24"/>
        </w:rPr>
        <w:t>(</w:t>
      </w:r>
      <w:r w:rsidR="00522289">
        <w:rPr>
          <w:i/>
          <w:sz w:val="24"/>
        </w:rPr>
        <w:t>информационное</w:t>
      </w:r>
      <w:r w:rsidRPr="004350D3">
        <w:rPr>
          <w:i/>
          <w:sz w:val="24"/>
        </w:rPr>
        <w:t>)</w:t>
      </w:r>
    </w:p>
    <w:p w:rsidR="00211E1F" w:rsidRPr="004350D3" w:rsidRDefault="00211E1F" w:rsidP="00211E1F">
      <w:pPr>
        <w:keepNext/>
        <w:ind w:firstLine="567"/>
        <w:jc w:val="center"/>
        <w:rPr>
          <w:i/>
          <w:sz w:val="24"/>
        </w:rPr>
      </w:pPr>
    </w:p>
    <w:p w:rsidR="00211E1F" w:rsidRPr="00522289" w:rsidRDefault="00522289" w:rsidP="00211E1F">
      <w:pPr>
        <w:keepNext/>
        <w:ind w:firstLine="567"/>
        <w:jc w:val="center"/>
        <w:rPr>
          <w:b/>
          <w:i/>
          <w:sz w:val="24"/>
        </w:rPr>
      </w:pPr>
      <w:r w:rsidRPr="00522289"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  <w:t>Указанные штаммы в национальных коллекциях</w:t>
      </w:r>
    </w:p>
    <w:p w:rsidR="00211E1F" w:rsidRDefault="00211E1F" w:rsidP="00211E1F">
      <w:pPr>
        <w:keepNext/>
        <w:ind w:firstLine="567"/>
        <w:jc w:val="center"/>
        <w:rPr>
          <w:sz w:val="24"/>
        </w:rPr>
      </w:pPr>
    </w:p>
    <w:tbl>
      <w:tblPr>
        <w:tblStyle w:val="a9"/>
        <w:tblW w:w="5000" w:type="pct"/>
        <w:jc w:val="center"/>
        <w:tblLook w:val="04A0"/>
      </w:tblPr>
      <w:tblGrid>
        <w:gridCol w:w="5420"/>
        <w:gridCol w:w="2169"/>
        <w:gridCol w:w="1981"/>
      </w:tblGrid>
      <w:tr w:rsidR="00522289" w:rsidRPr="00522289" w:rsidTr="00522289">
        <w:trPr>
          <w:jc w:val="center"/>
        </w:trPr>
        <w:tc>
          <w:tcPr>
            <w:tcW w:w="2832" w:type="pct"/>
            <w:vMerge w:val="restart"/>
            <w:tcBorders>
              <w:right w:val="double" w:sz="4" w:space="0" w:color="auto"/>
            </w:tcBorders>
          </w:tcPr>
          <w:p w:rsidR="00522289" w:rsidRPr="00E5670F" w:rsidRDefault="00E5670F" w:rsidP="00AA5385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val="en-US" w:eastAsia="en-US"/>
              </w:rPr>
            </w:pPr>
            <w:r w:rsidRPr="00E5670F">
              <w:rPr>
                <w:rFonts w:ascii="Times New Roman" w:eastAsia="Times New Roman" w:hAnsi="Times New Roman" w:cs="Times New Roman"/>
                <w:i/>
                <w:iCs/>
                <w:kern w:val="2"/>
                <w:lang w:val="en-US"/>
              </w:rPr>
              <w:t>Candida albicans</w:t>
            </w:r>
          </w:p>
        </w:tc>
        <w:tc>
          <w:tcPr>
            <w:tcW w:w="1133" w:type="pct"/>
            <w:tcBorders>
              <w:left w:val="double" w:sz="4" w:space="0" w:color="auto"/>
            </w:tcBorders>
          </w:tcPr>
          <w:p w:rsidR="00522289" w:rsidRPr="00522289" w:rsidRDefault="00522289" w:rsidP="00AA5385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val="en-US" w:eastAsia="en-US"/>
              </w:rPr>
            </w:pPr>
            <w:r w:rsidRPr="00522289"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ATCC</w:t>
            </w:r>
          </w:p>
        </w:tc>
        <w:tc>
          <w:tcPr>
            <w:tcW w:w="1035" w:type="pct"/>
          </w:tcPr>
          <w:p w:rsidR="00522289" w:rsidRPr="00E5670F" w:rsidRDefault="00522289" w:rsidP="00AA5385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</w:pPr>
            <w:r w:rsidRPr="00522289"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1</w:t>
            </w:r>
            <w:r w:rsidR="00E5670F">
              <w:rPr>
                <w:rStyle w:val="FontStyle81"/>
                <w:rFonts w:ascii="Times New Roman" w:hAnsi="Times New Roman" w:cs="Times New Roman"/>
                <w:sz w:val="24"/>
                <w:szCs w:val="24"/>
                <w:lang w:eastAsia="en-US"/>
              </w:rPr>
              <w:t>0231</w:t>
            </w:r>
          </w:p>
        </w:tc>
      </w:tr>
      <w:tr w:rsidR="00522289" w:rsidRPr="00522289" w:rsidTr="00522289">
        <w:trPr>
          <w:jc w:val="center"/>
        </w:trPr>
        <w:tc>
          <w:tcPr>
            <w:tcW w:w="2832" w:type="pct"/>
            <w:vMerge/>
            <w:tcBorders>
              <w:right w:val="double" w:sz="4" w:space="0" w:color="auto"/>
            </w:tcBorders>
          </w:tcPr>
          <w:p w:rsidR="00522289" w:rsidRPr="00E5670F" w:rsidRDefault="00522289" w:rsidP="00AA5385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val="en-US" w:eastAsia="en-US"/>
              </w:rPr>
            </w:pPr>
          </w:p>
        </w:tc>
        <w:tc>
          <w:tcPr>
            <w:tcW w:w="1133" w:type="pct"/>
            <w:tcBorders>
              <w:left w:val="double" w:sz="4" w:space="0" w:color="auto"/>
            </w:tcBorders>
          </w:tcPr>
          <w:p w:rsidR="00522289" w:rsidRPr="00522289" w:rsidRDefault="00522289" w:rsidP="00AA5385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522289"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CIP</w:t>
            </w:r>
          </w:p>
        </w:tc>
        <w:tc>
          <w:tcPr>
            <w:tcW w:w="1035" w:type="pct"/>
          </w:tcPr>
          <w:p w:rsidR="00522289" w:rsidRPr="00E5670F" w:rsidRDefault="00E5670F" w:rsidP="00AA5385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eastAsia="en-US"/>
              </w:rPr>
              <w:t>4872</w:t>
            </w:r>
          </w:p>
        </w:tc>
      </w:tr>
      <w:tr w:rsidR="00522289" w:rsidRPr="00522289" w:rsidTr="00522289">
        <w:trPr>
          <w:jc w:val="center"/>
        </w:trPr>
        <w:tc>
          <w:tcPr>
            <w:tcW w:w="2832" w:type="pct"/>
            <w:vMerge/>
            <w:tcBorders>
              <w:right w:val="double" w:sz="4" w:space="0" w:color="auto"/>
            </w:tcBorders>
          </w:tcPr>
          <w:p w:rsidR="00522289" w:rsidRPr="00E5670F" w:rsidRDefault="00522289" w:rsidP="00AA5385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val="en-US" w:eastAsia="en-US"/>
              </w:rPr>
            </w:pPr>
          </w:p>
        </w:tc>
        <w:tc>
          <w:tcPr>
            <w:tcW w:w="1133" w:type="pct"/>
            <w:tcBorders>
              <w:left w:val="double" w:sz="4" w:space="0" w:color="auto"/>
            </w:tcBorders>
          </w:tcPr>
          <w:p w:rsidR="00522289" w:rsidRPr="00522289" w:rsidRDefault="00522289" w:rsidP="00AA5385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522289"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DSM</w:t>
            </w:r>
          </w:p>
        </w:tc>
        <w:tc>
          <w:tcPr>
            <w:tcW w:w="1035" w:type="pct"/>
          </w:tcPr>
          <w:p w:rsidR="00522289" w:rsidRPr="00E5670F" w:rsidRDefault="00E5670F" w:rsidP="00AA5385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eastAsia="en-US"/>
              </w:rPr>
              <w:t>1386</w:t>
            </w:r>
          </w:p>
        </w:tc>
      </w:tr>
      <w:tr w:rsidR="00E5670F" w:rsidRPr="00522289" w:rsidTr="00522289">
        <w:trPr>
          <w:jc w:val="center"/>
        </w:trPr>
        <w:tc>
          <w:tcPr>
            <w:tcW w:w="2832" w:type="pct"/>
            <w:vMerge/>
            <w:tcBorders>
              <w:right w:val="double" w:sz="4" w:space="0" w:color="auto"/>
            </w:tcBorders>
          </w:tcPr>
          <w:p w:rsidR="00E5670F" w:rsidRPr="00E5670F" w:rsidRDefault="00E5670F" w:rsidP="00AA5385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val="en-US" w:eastAsia="en-US"/>
              </w:rPr>
            </w:pPr>
          </w:p>
        </w:tc>
        <w:tc>
          <w:tcPr>
            <w:tcW w:w="1133" w:type="pct"/>
            <w:tcBorders>
              <w:left w:val="double" w:sz="4" w:space="0" w:color="auto"/>
            </w:tcBorders>
          </w:tcPr>
          <w:p w:rsidR="00E5670F" w:rsidRPr="00522289" w:rsidRDefault="00E5670F" w:rsidP="00AA5385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CBS</w:t>
            </w:r>
          </w:p>
        </w:tc>
        <w:tc>
          <w:tcPr>
            <w:tcW w:w="1035" w:type="pct"/>
          </w:tcPr>
          <w:p w:rsidR="00E5670F" w:rsidRPr="00E5670F" w:rsidRDefault="00E5670F" w:rsidP="00AA5385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6431</w:t>
            </w:r>
          </w:p>
        </w:tc>
      </w:tr>
      <w:tr w:rsidR="00522289" w:rsidRPr="00522289" w:rsidTr="00522289">
        <w:trPr>
          <w:jc w:val="center"/>
        </w:trPr>
        <w:tc>
          <w:tcPr>
            <w:tcW w:w="2832" w:type="pct"/>
            <w:vMerge/>
            <w:tcBorders>
              <w:right w:val="double" w:sz="4" w:space="0" w:color="auto"/>
            </w:tcBorders>
          </w:tcPr>
          <w:p w:rsidR="00522289" w:rsidRPr="00E5670F" w:rsidRDefault="00522289" w:rsidP="00AA5385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val="en-US" w:eastAsia="en-US"/>
              </w:rPr>
            </w:pPr>
          </w:p>
        </w:tc>
        <w:tc>
          <w:tcPr>
            <w:tcW w:w="1133" w:type="pct"/>
            <w:tcBorders>
              <w:left w:val="double" w:sz="4" w:space="0" w:color="auto"/>
            </w:tcBorders>
          </w:tcPr>
          <w:p w:rsidR="00522289" w:rsidRPr="00522289" w:rsidRDefault="00522289" w:rsidP="00AA5385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522289"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NC</w:t>
            </w:r>
            <w:r w:rsidR="00E5670F"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TC</w:t>
            </w:r>
          </w:p>
        </w:tc>
        <w:tc>
          <w:tcPr>
            <w:tcW w:w="1035" w:type="pct"/>
          </w:tcPr>
          <w:p w:rsidR="00522289" w:rsidRPr="00522289" w:rsidRDefault="00E5670F" w:rsidP="00AA5385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3179</w:t>
            </w:r>
          </w:p>
        </w:tc>
      </w:tr>
      <w:tr w:rsidR="00522289" w:rsidRPr="00522289" w:rsidTr="00522289">
        <w:trPr>
          <w:jc w:val="center"/>
        </w:trPr>
        <w:tc>
          <w:tcPr>
            <w:tcW w:w="2832" w:type="pct"/>
            <w:vMerge w:val="restart"/>
            <w:tcBorders>
              <w:right w:val="double" w:sz="4" w:space="0" w:color="auto"/>
            </w:tcBorders>
          </w:tcPr>
          <w:p w:rsidR="00522289" w:rsidRPr="00E5670F" w:rsidRDefault="00E5670F" w:rsidP="00AA5385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val="en-US" w:eastAsia="en-US"/>
              </w:rPr>
            </w:pPr>
            <w:proofErr w:type="spellStart"/>
            <w:r w:rsidRPr="00E5670F">
              <w:rPr>
                <w:rFonts w:ascii="Times New Roman" w:eastAsia="Times New Roman" w:hAnsi="Times New Roman" w:cs="Times New Roman"/>
                <w:i/>
                <w:iCs/>
                <w:kern w:val="2"/>
                <w:lang w:val="en-US"/>
              </w:rPr>
              <w:t>Aspergillus</w:t>
            </w:r>
            <w:proofErr w:type="spellEnd"/>
            <w:r w:rsidRPr="00E5670F">
              <w:rPr>
                <w:rFonts w:ascii="Times New Roman" w:eastAsia="Times New Roman" w:hAnsi="Times New Roman" w:cs="Times New Roman"/>
                <w:i/>
                <w:iCs/>
                <w:kern w:val="2"/>
                <w:lang w:val="en-US"/>
              </w:rPr>
              <w:t xml:space="preserve"> </w:t>
            </w:r>
            <w:proofErr w:type="spellStart"/>
            <w:r w:rsidRPr="00E5670F">
              <w:rPr>
                <w:rFonts w:ascii="Times New Roman" w:eastAsia="Times New Roman" w:hAnsi="Times New Roman" w:cs="Times New Roman"/>
                <w:i/>
                <w:iCs/>
                <w:kern w:val="2"/>
                <w:lang w:val="en-US"/>
              </w:rPr>
              <w:t>brasiliensis</w:t>
            </w:r>
            <w:proofErr w:type="spellEnd"/>
          </w:p>
        </w:tc>
        <w:tc>
          <w:tcPr>
            <w:tcW w:w="1133" w:type="pct"/>
            <w:tcBorders>
              <w:left w:val="double" w:sz="4" w:space="0" w:color="auto"/>
            </w:tcBorders>
          </w:tcPr>
          <w:p w:rsidR="00522289" w:rsidRPr="00522289" w:rsidRDefault="00522289" w:rsidP="00AA5385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522289"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ATCC</w:t>
            </w:r>
          </w:p>
        </w:tc>
        <w:tc>
          <w:tcPr>
            <w:tcW w:w="1035" w:type="pct"/>
          </w:tcPr>
          <w:p w:rsidR="00522289" w:rsidRPr="00522289" w:rsidRDefault="00E5670F" w:rsidP="00AA5385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16404</w:t>
            </w:r>
          </w:p>
        </w:tc>
      </w:tr>
      <w:tr w:rsidR="00E5670F" w:rsidRPr="00522289" w:rsidTr="00522289">
        <w:trPr>
          <w:jc w:val="center"/>
        </w:trPr>
        <w:tc>
          <w:tcPr>
            <w:tcW w:w="2832" w:type="pct"/>
            <w:vMerge/>
            <w:tcBorders>
              <w:right w:val="double" w:sz="4" w:space="0" w:color="auto"/>
            </w:tcBorders>
          </w:tcPr>
          <w:p w:rsidR="00E5670F" w:rsidRPr="00E5670F" w:rsidRDefault="00E5670F" w:rsidP="00E5670F">
            <w:pPr>
              <w:pStyle w:val="Style33"/>
              <w:widowControl/>
              <w:jc w:val="both"/>
              <w:rPr>
                <w:rFonts w:ascii="Times New Roman" w:eastAsia="Times New Roman" w:hAnsi="Times New Roman" w:cs="Times New Roman"/>
                <w:i/>
                <w:iCs/>
                <w:kern w:val="2"/>
                <w:lang w:val="en-US"/>
              </w:rPr>
            </w:pPr>
          </w:p>
        </w:tc>
        <w:tc>
          <w:tcPr>
            <w:tcW w:w="1133" w:type="pct"/>
            <w:tcBorders>
              <w:left w:val="double" w:sz="4" w:space="0" w:color="auto"/>
            </w:tcBorders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522289"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DSM</w:t>
            </w:r>
          </w:p>
        </w:tc>
        <w:tc>
          <w:tcPr>
            <w:tcW w:w="1035" w:type="pct"/>
          </w:tcPr>
          <w:p w:rsidR="00E5670F" w:rsidRDefault="00E5670F" w:rsidP="00E5670F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1988</w:t>
            </w:r>
          </w:p>
        </w:tc>
      </w:tr>
      <w:tr w:rsidR="00E5670F" w:rsidRPr="00522289" w:rsidTr="00522289">
        <w:trPr>
          <w:jc w:val="center"/>
        </w:trPr>
        <w:tc>
          <w:tcPr>
            <w:tcW w:w="2832" w:type="pct"/>
            <w:vMerge/>
            <w:tcBorders>
              <w:right w:val="double" w:sz="4" w:space="0" w:color="auto"/>
            </w:tcBorders>
          </w:tcPr>
          <w:p w:rsidR="00E5670F" w:rsidRPr="00E5670F" w:rsidRDefault="00E5670F" w:rsidP="00E5670F">
            <w:pPr>
              <w:pStyle w:val="Style33"/>
              <w:widowControl/>
              <w:jc w:val="both"/>
              <w:rPr>
                <w:rFonts w:ascii="Times New Roman" w:eastAsia="Times New Roman" w:hAnsi="Times New Roman" w:cs="Times New Roman"/>
                <w:i/>
                <w:iCs/>
                <w:kern w:val="2"/>
                <w:lang w:val="en-US"/>
              </w:rPr>
            </w:pPr>
          </w:p>
        </w:tc>
        <w:tc>
          <w:tcPr>
            <w:tcW w:w="1133" w:type="pct"/>
            <w:tcBorders>
              <w:left w:val="double" w:sz="4" w:space="0" w:color="auto"/>
            </w:tcBorders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CBS</w:t>
            </w:r>
          </w:p>
        </w:tc>
        <w:tc>
          <w:tcPr>
            <w:tcW w:w="1035" w:type="pct"/>
          </w:tcPr>
          <w:p w:rsidR="00E5670F" w:rsidRDefault="00E5670F" w:rsidP="00E5670F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733,88</w:t>
            </w:r>
          </w:p>
        </w:tc>
      </w:tr>
      <w:tr w:rsidR="00E5670F" w:rsidRPr="00522289" w:rsidTr="00522289">
        <w:trPr>
          <w:jc w:val="center"/>
        </w:trPr>
        <w:tc>
          <w:tcPr>
            <w:tcW w:w="2832" w:type="pct"/>
            <w:vMerge/>
            <w:tcBorders>
              <w:right w:val="double" w:sz="4" w:space="0" w:color="auto"/>
            </w:tcBorders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val="en-US" w:eastAsia="en-US"/>
              </w:rPr>
            </w:pPr>
          </w:p>
        </w:tc>
        <w:tc>
          <w:tcPr>
            <w:tcW w:w="1133" w:type="pct"/>
            <w:tcBorders>
              <w:left w:val="double" w:sz="4" w:space="0" w:color="auto"/>
            </w:tcBorders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522289"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CIP</w:t>
            </w:r>
          </w:p>
        </w:tc>
        <w:tc>
          <w:tcPr>
            <w:tcW w:w="1035" w:type="pct"/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1431,83</w:t>
            </w:r>
          </w:p>
        </w:tc>
      </w:tr>
      <w:tr w:rsidR="00E5670F" w:rsidRPr="00522289" w:rsidTr="00522289">
        <w:trPr>
          <w:jc w:val="center"/>
        </w:trPr>
        <w:tc>
          <w:tcPr>
            <w:tcW w:w="2832" w:type="pct"/>
            <w:vMerge/>
            <w:tcBorders>
              <w:right w:val="double" w:sz="4" w:space="0" w:color="auto"/>
            </w:tcBorders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val="en-US" w:eastAsia="en-US"/>
              </w:rPr>
            </w:pPr>
          </w:p>
        </w:tc>
        <w:tc>
          <w:tcPr>
            <w:tcW w:w="1133" w:type="pct"/>
            <w:tcBorders>
              <w:left w:val="double" w:sz="4" w:space="0" w:color="auto"/>
            </w:tcBorders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522289"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NCTC</w:t>
            </w:r>
          </w:p>
        </w:tc>
        <w:tc>
          <w:tcPr>
            <w:tcW w:w="1035" w:type="pct"/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2275</w:t>
            </w:r>
          </w:p>
        </w:tc>
      </w:tr>
      <w:tr w:rsidR="00E5670F" w:rsidRPr="00522289" w:rsidTr="00522289">
        <w:trPr>
          <w:jc w:val="center"/>
        </w:trPr>
        <w:tc>
          <w:tcPr>
            <w:tcW w:w="2832" w:type="pct"/>
            <w:vMerge/>
            <w:tcBorders>
              <w:right w:val="double" w:sz="4" w:space="0" w:color="auto"/>
            </w:tcBorders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val="en-US" w:eastAsia="en-US"/>
              </w:rPr>
            </w:pPr>
          </w:p>
        </w:tc>
        <w:tc>
          <w:tcPr>
            <w:tcW w:w="1133" w:type="pct"/>
            <w:tcBorders>
              <w:left w:val="double" w:sz="4" w:space="0" w:color="auto"/>
            </w:tcBorders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IMI</w:t>
            </w:r>
          </w:p>
        </w:tc>
        <w:tc>
          <w:tcPr>
            <w:tcW w:w="1035" w:type="pct"/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>
              <w:rPr>
                <w:rStyle w:val="FontStyle81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149007</w:t>
            </w:r>
          </w:p>
        </w:tc>
      </w:tr>
      <w:tr w:rsidR="00E5670F" w:rsidRPr="00522289" w:rsidTr="00522289">
        <w:trPr>
          <w:gridAfter w:val="2"/>
          <w:wAfter w:w="2168" w:type="pct"/>
          <w:trHeight w:val="276"/>
          <w:jc w:val="center"/>
        </w:trPr>
        <w:tc>
          <w:tcPr>
            <w:tcW w:w="2832" w:type="pct"/>
            <w:vMerge/>
            <w:tcBorders>
              <w:right w:val="double" w:sz="4" w:space="0" w:color="auto"/>
            </w:tcBorders>
          </w:tcPr>
          <w:p w:rsidR="00E5670F" w:rsidRPr="00522289" w:rsidRDefault="00E5670F" w:rsidP="00E5670F">
            <w:pPr>
              <w:pStyle w:val="Style33"/>
              <w:widowControl/>
              <w:jc w:val="both"/>
              <w:rPr>
                <w:rStyle w:val="FontStyle80"/>
                <w:rFonts w:ascii="Times New Roman" w:hAnsi="Times New Roman" w:cs="Times New Roman"/>
                <w:i w:val="0"/>
                <w:sz w:val="24"/>
                <w:szCs w:val="24"/>
                <w:lang w:val="en-US" w:eastAsia="en-US"/>
              </w:rPr>
            </w:pPr>
          </w:p>
        </w:tc>
      </w:tr>
    </w:tbl>
    <w:p w:rsidR="005A267F" w:rsidRPr="00615B7E" w:rsidRDefault="005A267F" w:rsidP="005A267F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46" w:name="_Toc71796530"/>
      <w:r w:rsidRPr="00615B7E">
        <w:rPr>
          <w:sz w:val="24"/>
          <w:szCs w:val="24"/>
        </w:rPr>
        <w:lastRenderedPageBreak/>
        <w:t xml:space="preserve">Приложение </w:t>
      </w:r>
      <w:r w:rsidRPr="00615B7E">
        <w:rPr>
          <w:sz w:val="24"/>
          <w:szCs w:val="24"/>
          <w:lang w:val="en-US"/>
        </w:rPr>
        <w:t>B</w:t>
      </w:r>
      <w:bookmarkEnd w:id="46"/>
    </w:p>
    <w:p w:rsidR="005A267F" w:rsidRPr="00615B7E" w:rsidRDefault="00BC51AC" w:rsidP="005A267F">
      <w:pPr>
        <w:keepNext/>
        <w:ind w:firstLine="567"/>
        <w:jc w:val="center"/>
        <w:rPr>
          <w:i/>
          <w:sz w:val="24"/>
        </w:rPr>
      </w:pPr>
      <w:r w:rsidRPr="00615B7E">
        <w:rPr>
          <w:i/>
          <w:sz w:val="24"/>
        </w:rPr>
        <w:t>(</w:t>
      </w:r>
      <w:r w:rsidR="00174B43" w:rsidRPr="00615B7E">
        <w:rPr>
          <w:i/>
          <w:sz w:val="24"/>
          <w:lang w:val="kk-KZ"/>
        </w:rPr>
        <w:t>информационное</w:t>
      </w:r>
      <w:r w:rsidR="005A267F" w:rsidRPr="00615B7E">
        <w:rPr>
          <w:i/>
          <w:sz w:val="24"/>
        </w:rPr>
        <w:t>)</w:t>
      </w:r>
    </w:p>
    <w:p w:rsidR="005A267F" w:rsidRPr="00615B7E" w:rsidRDefault="005A267F" w:rsidP="00174B43">
      <w:pPr>
        <w:ind w:firstLine="567"/>
        <w:rPr>
          <w:sz w:val="24"/>
        </w:rPr>
      </w:pPr>
    </w:p>
    <w:p w:rsidR="00174B43" w:rsidRPr="00615B7E" w:rsidRDefault="0078209C" w:rsidP="00174B43">
      <w:pPr>
        <w:ind w:firstLine="567"/>
        <w:jc w:val="center"/>
        <w:rPr>
          <w:b/>
          <w:iCs/>
          <w:sz w:val="24"/>
        </w:rPr>
      </w:pPr>
      <w:r w:rsidRPr="00615B7E">
        <w:rPr>
          <w:b/>
          <w:iCs/>
          <w:sz w:val="24"/>
        </w:rPr>
        <w:t xml:space="preserve">Нейтрализаторы </w:t>
      </w:r>
      <w:r w:rsidR="00174B43" w:rsidRPr="00615B7E">
        <w:rPr>
          <w:b/>
          <w:iCs/>
          <w:sz w:val="24"/>
        </w:rPr>
        <w:t>и промывочные жидкости</w:t>
      </w:r>
    </w:p>
    <w:p w:rsidR="00174B43" w:rsidRPr="00E5670F" w:rsidRDefault="00174B43" w:rsidP="00174B43">
      <w:pPr>
        <w:ind w:firstLine="567"/>
        <w:jc w:val="center"/>
        <w:rPr>
          <w:b/>
          <w:iCs/>
          <w:sz w:val="24"/>
          <w:highlight w:val="yellow"/>
        </w:rPr>
      </w:pPr>
    </w:p>
    <w:p w:rsidR="008030EF" w:rsidRPr="008030EF" w:rsidRDefault="008030EF" w:rsidP="008030EF">
      <w:pPr>
        <w:ind w:firstLine="567"/>
        <w:rPr>
          <w:sz w:val="24"/>
        </w:rPr>
      </w:pPr>
      <w:r w:rsidRPr="008030EF">
        <w:rPr>
          <w:sz w:val="24"/>
        </w:rPr>
        <w:t>Примеры нейтрализаторов остаточной антимикробной активности химических дезинфицирующих и антисептических средств и промывочные жидкости</w:t>
      </w:r>
    </w:p>
    <w:p w:rsidR="008030EF" w:rsidRPr="008030EF" w:rsidRDefault="008030EF" w:rsidP="008030EF">
      <w:pPr>
        <w:ind w:firstLine="567"/>
        <w:rPr>
          <w:sz w:val="24"/>
        </w:rPr>
      </w:pPr>
    </w:p>
    <w:p w:rsidR="008030EF" w:rsidRPr="008030EF" w:rsidRDefault="008030EF" w:rsidP="008030EF">
      <w:pPr>
        <w:ind w:firstLine="567"/>
        <w:rPr>
          <w:sz w:val="20"/>
          <w:szCs w:val="20"/>
        </w:rPr>
      </w:pPr>
      <w:r w:rsidRPr="008030EF">
        <w:rPr>
          <w:sz w:val="20"/>
          <w:szCs w:val="20"/>
        </w:rPr>
        <w:t>Примечание – Нейтрализаторы остаточной антимикробной активности химических дезинфицирующих и антисептических средств и промывочных жидкостей должны быть утверждены согласно предписаниям стандарта.</w:t>
      </w:r>
    </w:p>
    <w:p w:rsidR="008030EF" w:rsidRPr="008030EF" w:rsidRDefault="008030EF" w:rsidP="008030EF">
      <w:pPr>
        <w:ind w:firstLine="567"/>
        <w:rPr>
          <w:kern w:val="2"/>
          <w:sz w:val="24"/>
        </w:rPr>
      </w:pPr>
    </w:p>
    <w:p w:rsidR="008030EF" w:rsidRPr="008030EF" w:rsidRDefault="008030EF" w:rsidP="008030EF">
      <w:pPr>
        <w:ind w:firstLine="567"/>
        <w:jc w:val="center"/>
        <w:rPr>
          <w:b/>
          <w:i/>
          <w:iCs/>
          <w:kern w:val="2"/>
          <w:sz w:val="24"/>
        </w:rPr>
      </w:pPr>
      <w:r w:rsidRPr="008030EF">
        <w:rPr>
          <w:b/>
          <w:bCs/>
          <w:kern w:val="2"/>
          <w:sz w:val="24"/>
        </w:rPr>
        <w:t>Таблица B.1</w:t>
      </w:r>
      <w:r w:rsidRPr="008030EF">
        <w:rPr>
          <w:b/>
          <w:bCs/>
          <w:kern w:val="2"/>
          <w:sz w:val="24"/>
          <w:lang w:val="kk-KZ"/>
        </w:rPr>
        <w:t xml:space="preserve"> – </w:t>
      </w:r>
      <w:r w:rsidRPr="008030EF">
        <w:rPr>
          <w:b/>
          <w:bCs/>
          <w:kern w:val="2"/>
          <w:sz w:val="24"/>
        </w:rPr>
        <w:t xml:space="preserve">Нейтрализаторы и промывочные жидкости </w:t>
      </w:r>
    </w:p>
    <w:p w:rsidR="008030EF" w:rsidRPr="008030EF" w:rsidRDefault="008030EF" w:rsidP="008030EF">
      <w:pPr>
        <w:ind w:firstLine="567"/>
        <w:jc w:val="center"/>
        <w:rPr>
          <w:kern w:val="2"/>
          <w:sz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4A0"/>
      </w:tblPr>
      <w:tblGrid>
        <w:gridCol w:w="2283"/>
        <w:gridCol w:w="3008"/>
        <w:gridCol w:w="4143"/>
      </w:tblGrid>
      <w:tr w:rsidR="008030EF" w:rsidRPr="008030EF" w:rsidTr="008030EF">
        <w:trPr>
          <w:trHeight w:val="454"/>
        </w:trPr>
        <w:tc>
          <w:tcPr>
            <w:tcW w:w="1210" w:type="pct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8030EF" w:rsidRPr="008030EF" w:rsidRDefault="008030EF" w:rsidP="008030EF">
            <w:pPr>
              <w:jc w:val="center"/>
              <w:rPr>
                <w:kern w:val="2"/>
                <w:sz w:val="22"/>
                <w:szCs w:val="22"/>
              </w:rPr>
            </w:pPr>
            <w:r w:rsidRPr="008030EF">
              <w:rPr>
                <w:bCs/>
                <w:kern w:val="2"/>
                <w:sz w:val="22"/>
                <w:szCs w:val="22"/>
              </w:rPr>
              <w:t>Противомикробное вещество</w:t>
            </w:r>
          </w:p>
        </w:tc>
        <w:tc>
          <w:tcPr>
            <w:tcW w:w="1594" w:type="pct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8030EF" w:rsidRPr="008030EF" w:rsidRDefault="008030EF" w:rsidP="008030EF">
            <w:pPr>
              <w:jc w:val="center"/>
              <w:rPr>
                <w:kern w:val="2"/>
                <w:sz w:val="22"/>
                <w:szCs w:val="22"/>
              </w:rPr>
            </w:pPr>
            <w:r w:rsidRPr="008030EF">
              <w:rPr>
                <w:bCs/>
                <w:kern w:val="2"/>
                <w:sz w:val="22"/>
                <w:szCs w:val="22"/>
              </w:rPr>
              <w:t>Химические соединения, способные нейтрализовать остаточную антимикробную активность</w:t>
            </w:r>
          </w:p>
        </w:tc>
        <w:tc>
          <w:tcPr>
            <w:tcW w:w="2196" w:type="pct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8030EF" w:rsidRPr="008030EF" w:rsidRDefault="008030EF" w:rsidP="008030EF">
            <w:pPr>
              <w:jc w:val="center"/>
              <w:rPr>
                <w:kern w:val="2"/>
                <w:sz w:val="22"/>
                <w:szCs w:val="22"/>
                <w:vertAlign w:val="superscript"/>
                <w:lang w:val="kk-KZ"/>
              </w:rPr>
            </w:pPr>
            <w:r w:rsidRPr="008030EF">
              <w:rPr>
                <w:bCs/>
                <w:kern w:val="2"/>
                <w:sz w:val="22"/>
                <w:szCs w:val="22"/>
              </w:rPr>
              <w:t>Примеры подходящих нейтрализаторов и промывочных жидкостей (для методов мембранной фильтрации)</w:t>
            </w:r>
            <w:r w:rsidRPr="008030EF">
              <w:rPr>
                <w:bCs/>
                <w:kern w:val="2"/>
                <w:sz w:val="22"/>
                <w:szCs w:val="22"/>
                <w:lang w:val="kk-KZ"/>
              </w:rPr>
              <w:t xml:space="preserve"> </w:t>
            </w:r>
            <w:r w:rsidRPr="008030EF">
              <w:rPr>
                <w:bCs/>
                <w:kern w:val="2"/>
                <w:sz w:val="22"/>
                <w:szCs w:val="22"/>
                <w:vertAlign w:val="superscript"/>
                <w:lang w:val="kk-KZ"/>
              </w:rPr>
              <w:t>а</w:t>
            </w:r>
          </w:p>
        </w:tc>
      </w:tr>
      <w:tr w:rsidR="008030EF" w:rsidRPr="008030EF" w:rsidTr="008030EF">
        <w:trPr>
          <w:trHeight w:val="454"/>
        </w:trPr>
        <w:tc>
          <w:tcPr>
            <w:tcW w:w="1210" w:type="pc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>Соединения четвертичного аммония и жирные амины</w:t>
            </w:r>
          </w:p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>Амфотерные соединения</w:t>
            </w:r>
          </w:p>
        </w:tc>
        <w:tc>
          <w:tcPr>
            <w:tcW w:w="1594" w:type="pc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 xml:space="preserve">Лецитин, сапонин, </w:t>
            </w:r>
            <w:proofErr w:type="spellStart"/>
            <w:r w:rsidRPr="008030EF">
              <w:rPr>
                <w:kern w:val="2"/>
                <w:sz w:val="22"/>
                <w:szCs w:val="22"/>
              </w:rPr>
              <w:t>полисорбат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 80, </w:t>
            </w:r>
            <w:proofErr w:type="spellStart"/>
            <w:r w:rsidRPr="008030EF">
              <w:rPr>
                <w:kern w:val="2"/>
                <w:sz w:val="22"/>
                <w:szCs w:val="22"/>
              </w:rPr>
              <w:t>додецилсульфат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 натрия, конденсат </w:t>
            </w:r>
            <w:proofErr w:type="spellStart"/>
            <w:r w:rsidRPr="008030EF">
              <w:rPr>
                <w:kern w:val="2"/>
                <w:sz w:val="22"/>
                <w:szCs w:val="22"/>
              </w:rPr>
              <w:t>этиленоксида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 жирного спирта (</w:t>
            </w:r>
            <w:proofErr w:type="spellStart"/>
            <w:r w:rsidRPr="008030EF">
              <w:rPr>
                <w:kern w:val="2"/>
                <w:sz w:val="22"/>
                <w:szCs w:val="22"/>
              </w:rPr>
              <w:t>неионные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 поверхностно-активные вещества) </w:t>
            </w:r>
            <w:r w:rsidRPr="008030EF">
              <w:rPr>
                <w:kern w:val="2"/>
                <w:sz w:val="22"/>
                <w:szCs w:val="22"/>
                <w:vertAlign w:val="superscript"/>
                <w:lang w:val="en-US"/>
              </w:rPr>
              <w:t>b</w:t>
            </w:r>
          </w:p>
        </w:tc>
        <w:tc>
          <w:tcPr>
            <w:tcW w:w="2196" w:type="pc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030EF" w:rsidRPr="008030EF" w:rsidRDefault="008030EF" w:rsidP="008030EF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rFonts w:ascii="Times New Roman" w:hAnsi="Times New Roman"/>
                <w:kern w:val="2"/>
              </w:rPr>
            </w:pPr>
            <w:proofErr w:type="spellStart"/>
            <w:r w:rsidRPr="008030EF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80, 30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сапонин, </w:t>
            </w:r>
            <w:r>
              <w:rPr>
                <w:rFonts w:ascii="Times New Roman" w:hAnsi="Times New Roman"/>
                <w:kern w:val="2"/>
                <w:lang w:val="kk-KZ"/>
              </w:rPr>
              <w:t xml:space="preserve">              </w:t>
            </w:r>
            <w:r w:rsidRPr="008030EF">
              <w:rPr>
                <w:rFonts w:ascii="Times New Roman" w:hAnsi="Times New Roman"/>
                <w:kern w:val="2"/>
              </w:rPr>
              <w:t>30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лецитин, 3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>.</w:t>
            </w:r>
          </w:p>
          <w:p w:rsidR="008030EF" w:rsidRPr="008030EF" w:rsidRDefault="008030EF" w:rsidP="008030EF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rFonts w:ascii="Times New Roman" w:hAnsi="Times New Roman"/>
                <w:kern w:val="2"/>
              </w:rPr>
            </w:pPr>
            <w:proofErr w:type="spellStart"/>
            <w:r w:rsidRPr="008030EF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80, 30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</w:t>
            </w:r>
            <w:proofErr w:type="spellStart"/>
            <w:r w:rsidRPr="008030EF">
              <w:rPr>
                <w:rFonts w:ascii="Times New Roman" w:hAnsi="Times New Roman"/>
                <w:kern w:val="2"/>
              </w:rPr>
              <w:t>додецилсульфат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натрия, 4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лецитин, 3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>.</w:t>
            </w:r>
          </w:p>
          <w:p w:rsidR="008030EF" w:rsidRPr="008030EF" w:rsidRDefault="008030EF" w:rsidP="008030EF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rFonts w:ascii="Times New Roman" w:hAnsi="Times New Roman"/>
                <w:kern w:val="2"/>
              </w:rPr>
            </w:pPr>
            <w:r w:rsidRPr="008030EF">
              <w:rPr>
                <w:rFonts w:ascii="Times New Roman" w:hAnsi="Times New Roman"/>
                <w:kern w:val="2"/>
              </w:rPr>
              <w:t xml:space="preserve">Конденсат </w:t>
            </w:r>
            <w:proofErr w:type="spellStart"/>
            <w:r w:rsidRPr="008030EF">
              <w:rPr>
                <w:rFonts w:ascii="Times New Roman" w:hAnsi="Times New Roman"/>
                <w:kern w:val="2"/>
              </w:rPr>
              <w:t>этиленоксида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жирного спирта 3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лецитин 20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</w:t>
            </w:r>
            <w:proofErr w:type="spellStart"/>
            <w:r w:rsidRPr="008030EF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80,5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>.</w:t>
            </w:r>
          </w:p>
          <w:p w:rsidR="008030EF" w:rsidRPr="008030EF" w:rsidRDefault="008030EF" w:rsidP="008030EF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kern w:val="2"/>
              </w:rPr>
            </w:pPr>
            <w:r w:rsidRPr="008030EF">
              <w:rPr>
                <w:rFonts w:ascii="Times New Roman" w:hAnsi="Times New Roman"/>
                <w:kern w:val="2"/>
              </w:rPr>
              <w:t xml:space="preserve">Промывочная жидкость: </w:t>
            </w:r>
            <w:proofErr w:type="spellStart"/>
            <w:r w:rsidRPr="008030EF">
              <w:rPr>
                <w:rFonts w:ascii="Times New Roman" w:hAnsi="Times New Roman"/>
                <w:kern w:val="2"/>
              </w:rPr>
              <w:t>триптон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, </w:t>
            </w:r>
            <w:r>
              <w:rPr>
                <w:rFonts w:ascii="Times New Roman" w:hAnsi="Times New Roman"/>
                <w:kern w:val="2"/>
                <w:lang w:val="kk-KZ"/>
              </w:rPr>
              <w:t xml:space="preserve">                      </w:t>
            </w:r>
            <w:r w:rsidRPr="008030EF">
              <w:rPr>
                <w:rFonts w:ascii="Times New Roman" w:hAnsi="Times New Roman"/>
                <w:kern w:val="2"/>
              </w:rPr>
              <w:t>1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</w:t>
            </w:r>
            <w:proofErr w:type="spellStart"/>
            <w:r w:rsidRPr="008030EF">
              <w:rPr>
                <w:rFonts w:ascii="Times New Roman" w:hAnsi="Times New Roman"/>
                <w:kern w:val="2"/>
              </w:rPr>
              <w:t>NaCl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>, 9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; </w:t>
            </w:r>
            <w:proofErr w:type="spellStart"/>
            <w:r w:rsidRPr="008030EF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</w:t>
            </w:r>
            <w:r>
              <w:rPr>
                <w:rFonts w:ascii="Times New Roman" w:hAnsi="Times New Roman"/>
                <w:kern w:val="2"/>
                <w:lang w:val="kk-KZ"/>
              </w:rPr>
              <w:t xml:space="preserve">                 </w:t>
            </w:r>
            <w:r w:rsidRPr="008030EF">
              <w:rPr>
                <w:rFonts w:ascii="Times New Roman" w:hAnsi="Times New Roman"/>
                <w:kern w:val="2"/>
              </w:rPr>
              <w:t>80,5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>.</w:t>
            </w:r>
          </w:p>
        </w:tc>
      </w:tr>
      <w:tr w:rsidR="008030EF" w:rsidRPr="008030EF" w:rsidTr="008030EF">
        <w:trPr>
          <w:trHeight w:val="454"/>
        </w:trPr>
        <w:tc>
          <w:tcPr>
            <w:tcW w:w="121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  <w:proofErr w:type="spellStart"/>
            <w:r w:rsidRPr="008030EF">
              <w:rPr>
                <w:kern w:val="2"/>
                <w:sz w:val="22"/>
                <w:szCs w:val="22"/>
              </w:rPr>
              <w:t>Бигуаниды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 и аналогичные соединения</w:t>
            </w:r>
          </w:p>
        </w:tc>
        <w:tc>
          <w:tcPr>
            <w:tcW w:w="159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030EF" w:rsidRPr="008030EF" w:rsidRDefault="008030EF" w:rsidP="008030EF">
            <w:pPr>
              <w:jc w:val="left"/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>Лецитин</w:t>
            </w:r>
            <w:r>
              <w:rPr>
                <w:kern w:val="2"/>
                <w:sz w:val="22"/>
                <w:szCs w:val="22"/>
                <w:lang w:val="kk-KZ"/>
              </w:rPr>
              <w:t xml:space="preserve"> </w:t>
            </w:r>
            <w:proofErr w:type="spellStart"/>
            <w:r w:rsidRPr="008030EF">
              <w:rPr>
                <w:kern w:val="2"/>
                <w:sz w:val="22"/>
                <w:szCs w:val="22"/>
                <w:vertAlign w:val="superscript"/>
              </w:rPr>
              <w:t>c</w:t>
            </w:r>
            <w:proofErr w:type="spellEnd"/>
            <w:r>
              <w:rPr>
                <w:kern w:val="2"/>
                <w:sz w:val="22"/>
                <w:szCs w:val="22"/>
              </w:rPr>
              <w:t>,</w:t>
            </w:r>
            <w:r w:rsidRPr="008030EF">
              <w:rPr>
                <w:kern w:val="2"/>
                <w:sz w:val="22"/>
                <w:szCs w:val="22"/>
              </w:rPr>
              <w:t xml:space="preserve"> сапонин, </w:t>
            </w:r>
            <w:proofErr w:type="spellStart"/>
            <w:r w:rsidRPr="008030EF">
              <w:rPr>
                <w:kern w:val="2"/>
                <w:sz w:val="22"/>
                <w:szCs w:val="22"/>
              </w:rPr>
              <w:t>полисорбат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 80</w:t>
            </w:r>
          </w:p>
        </w:tc>
        <w:tc>
          <w:tcPr>
            <w:tcW w:w="219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030EF" w:rsidRPr="008030EF" w:rsidRDefault="008030EF" w:rsidP="008030EF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rFonts w:ascii="Times New Roman" w:hAnsi="Times New Roman"/>
                <w:kern w:val="2"/>
              </w:rPr>
            </w:pPr>
            <w:proofErr w:type="spellStart"/>
            <w:r w:rsidRPr="008030EF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80, 30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 xml:space="preserve"> 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сапонин, </w:t>
            </w:r>
            <w:r>
              <w:rPr>
                <w:rFonts w:ascii="Times New Roman" w:hAnsi="Times New Roman"/>
                <w:kern w:val="2"/>
              </w:rPr>
              <w:t xml:space="preserve">                 </w:t>
            </w:r>
            <w:r w:rsidRPr="008030EF">
              <w:rPr>
                <w:rFonts w:ascii="Times New Roman" w:hAnsi="Times New Roman"/>
                <w:kern w:val="2"/>
              </w:rPr>
              <w:t>30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лецитин, 3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>.</w:t>
            </w:r>
          </w:p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  <w:r w:rsidRPr="008030EF">
              <w:rPr>
                <w:iCs/>
                <w:kern w:val="2"/>
                <w:sz w:val="22"/>
                <w:szCs w:val="22"/>
              </w:rPr>
              <w:t xml:space="preserve">Промывочные жидкости: </w:t>
            </w:r>
            <w:proofErr w:type="spellStart"/>
            <w:r w:rsidRPr="008030EF">
              <w:rPr>
                <w:iCs/>
                <w:kern w:val="2"/>
                <w:sz w:val="22"/>
                <w:szCs w:val="22"/>
              </w:rPr>
              <w:t>триптон</w:t>
            </w:r>
            <w:proofErr w:type="spellEnd"/>
            <w:r w:rsidRPr="008030EF">
              <w:rPr>
                <w:iCs/>
                <w:kern w:val="2"/>
                <w:sz w:val="22"/>
                <w:szCs w:val="22"/>
              </w:rPr>
              <w:t>, 1 г/</w:t>
            </w:r>
            <w:r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8030EF">
              <w:rPr>
                <w:iCs/>
                <w:kern w:val="2"/>
                <w:sz w:val="22"/>
                <w:szCs w:val="22"/>
              </w:rPr>
              <w:t xml:space="preserve"> + </w:t>
            </w:r>
            <w:proofErr w:type="spellStart"/>
            <w:r w:rsidRPr="008030EF">
              <w:rPr>
                <w:iCs/>
                <w:kern w:val="2"/>
                <w:sz w:val="22"/>
                <w:szCs w:val="22"/>
              </w:rPr>
              <w:t>NaCl</w:t>
            </w:r>
            <w:proofErr w:type="spellEnd"/>
            <w:r w:rsidRPr="008030EF">
              <w:rPr>
                <w:iCs/>
                <w:kern w:val="2"/>
                <w:sz w:val="22"/>
                <w:szCs w:val="22"/>
              </w:rPr>
              <w:t>, 9 г/</w:t>
            </w:r>
            <w:r w:rsidR="001821B3"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="001821B3"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8030EF">
              <w:rPr>
                <w:iCs/>
                <w:kern w:val="2"/>
                <w:sz w:val="22"/>
                <w:szCs w:val="22"/>
              </w:rPr>
              <w:t xml:space="preserve">; </w:t>
            </w:r>
            <w:proofErr w:type="spellStart"/>
            <w:r w:rsidRPr="008030EF">
              <w:rPr>
                <w:iCs/>
                <w:kern w:val="2"/>
                <w:sz w:val="22"/>
                <w:szCs w:val="22"/>
              </w:rPr>
              <w:t>полисорбат</w:t>
            </w:r>
            <w:proofErr w:type="spellEnd"/>
            <w:r w:rsidRPr="008030EF">
              <w:rPr>
                <w:iCs/>
                <w:kern w:val="2"/>
                <w:sz w:val="22"/>
                <w:szCs w:val="22"/>
              </w:rPr>
              <w:t xml:space="preserve"> 80,</w:t>
            </w:r>
            <w:r w:rsidRPr="008030EF">
              <w:rPr>
                <w:iCs/>
                <w:kern w:val="2"/>
                <w:sz w:val="22"/>
                <w:szCs w:val="22"/>
                <w:vertAlign w:val="subscript"/>
              </w:rPr>
              <w:t xml:space="preserve"> </w:t>
            </w:r>
            <w:r w:rsidRPr="008030EF">
              <w:rPr>
                <w:iCs/>
                <w:kern w:val="2"/>
                <w:sz w:val="22"/>
                <w:szCs w:val="22"/>
              </w:rPr>
              <w:t>5 г/</w:t>
            </w:r>
            <w:r w:rsidR="001821B3"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="001821B3"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8030EF">
              <w:rPr>
                <w:iCs/>
                <w:kern w:val="2"/>
                <w:sz w:val="22"/>
                <w:szCs w:val="22"/>
              </w:rPr>
              <w:t>.</w:t>
            </w:r>
          </w:p>
        </w:tc>
      </w:tr>
      <w:tr w:rsidR="008030EF" w:rsidRPr="008030EF" w:rsidTr="008030EF">
        <w:trPr>
          <w:trHeight w:val="454"/>
        </w:trPr>
        <w:tc>
          <w:tcPr>
            <w:tcW w:w="121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 xml:space="preserve">Окисляющие соединения (хлор, йод, перекись водорода, </w:t>
            </w:r>
            <w:proofErr w:type="spellStart"/>
            <w:r w:rsidRPr="008030EF">
              <w:rPr>
                <w:kern w:val="2"/>
                <w:sz w:val="22"/>
                <w:szCs w:val="22"/>
              </w:rPr>
              <w:t>надуксусная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 кислота, гипохлориты и др.)</w:t>
            </w:r>
          </w:p>
        </w:tc>
        <w:tc>
          <w:tcPr>
            <w:tcW w:w="159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>Тиосульфат натрия</w:t>
            </w:r>
            <w:r>
              <w:rPr>
                <w:kern w:val="2"/>
                <w:sz w:val="22"/>
                <w:szCs w:val="22"/>
              </w:rPr>
              <w:t xml:space="preserve"> </w:t>
            </w:r>
            <w:r w:rsidRPr="008030EF">
              <w:rPr>
                <w:kern w:val="2"/>
                <w:sz w:val="22"/>
                <w:szCs w:val="22"/>
                <w:vertAlign w:val="superscript"/>
              </w:rPr>
              <w:t>d</w:t>
            </w:r>
          </w:p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</w:p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 xml:space="preserve">Каталаза </w:t>
            </w:r>
            <w:r>
              <w:rPr>
                <w:kern w:val="2"/>
                <w:sz w:val="22"/>
                <w:szCs w:val="22"/>
              </w:rPr>
              <w:t>(</w:t>
            </w:r>
            <w:r w:rsidRPr="008030EF">
              <w:rPr>
                <w:kern w:val="2"/>
                <w:sz w:val="22"/>
                <w:szCs w:val="22"/>
              </w:rPr>
              <w:t>для перекиси водорода или продуктов, выделяющих перекись водорода</w:t>
            </w:r>
            <w:r>
              <w:rPr>
                <w:kern w:val="2"/>
                <w:sz w:val="22"/>
                <w:szCs w:val="22"/>
              </w:rPr>
              <w:t>)</w:t>
            </w:r>
          </w:p>
        </w:tc>
        <w:tc>
          <w:tcPr>
            <w:tcW w:w="219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030EF" w:rsidRPr="008030EF" w:rsidRDefault="008030EF" w:rsidP="001821B3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rFonts w:ascii="Times New Roman" w:hAnsi="Times New Roman"/>
                <w:kern w:val="2"/>
              </w:rPr>
            </w:pPr>
            <w:r w:rsidRPr="008030EF">
              <w:rPr>
                <w:rFonts w:ascii="Times New Roman" w:hAnsi="Times New Roman"/>
                <w:kern w:val="2"/>
              </w:rPr>
              <w:t>Тиосульфат натрия, от 3 до 20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</w:t>
            </w:r>
            <w:proofErr w:type="spellStart"/>
            <w:r w:rsidRPr="008030EF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80, 30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лецитин, </w:t>
            </w:r>
            <w:r w:rsidR="001821B3">
              <w:rPr>
                <w:rFonts w:ascii="Times New Roman" w:hAnsi="Times New Roman"/>
                <w:kern w:val="2"/>
              </w:rPr>
              <w:t xml:space="preserve">            </w:t>
            </w:r>
            <w:r w:rsidRPr="008030EF">
              <w:rPr>
                <w:rFonts w:ascii="Times New Roman" w:hAnsi="Times New Roman"/>
                <w:kern w:val="2"/>
              </w:rPr>
              <w:t>3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>.</w:t>
            </w:r>
          </w:p>
          <w:p w:rsidR="008030EF" w:rsidRPr="008030EF" w:rsidRDefault="008030EF" w:rsidP="001821B3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rFonts w:ascii="Times New Roman" w:hAnsi="Times New Roman"/>
                <w:kern w:val="2"/>
              </w:rPr>
            </w:pPr>
            <w:proofErr w:type="spellStart"/>
            <w:r w:rsidRPr="008030EF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80, 50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каталаза </w:t>
            </w:r>
            <w:r w:rsidR="001821B3">
              <w:rPr>
                <w:rFonts w:ascii="Times New Roman" w:hAnsi="Times New Roman"/>
                <w:kern w:val="2"/>
              </w:rPr>
              <w:t xml:space="preserve">                </w:t>
            </w:r>
            <w:r w:rsidRPr="008030EF">
              <w:rPr>
                <w:rFonts w:ascii="Times New Roman" w:hAnsi="Times New Roman"/>
                <w:kern w:val="2"/>
              </w:rPr>
              <w:t>0,25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лецитин 10</w:t>
            </w:r>
            <w:r w:rsidR="001821B3">
              <w:rPr>
                <w:rFonts w:ascii="Times New Roman" w:hAnsi="Times New Roman"/>
                <w:kern w:val="2"/>
              </w:rPr>
              <w:t xml:space="preserve"> </w:t>
            </w:r>
            <w:r w:rsidRPr="008030EF">
              <w:rPr>
                <w:rFonts w:ascii="Times New Roman" w:hAnsi="Times New Roman"/>
                <w:kern w:val="2"/>
              </w:rPr>
              <w:t>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>.</w:t>
            </w:r>
          </w:p>
          <w:p w:rsidR="008030EF" w:rsidRPr="001821B3" w:rsidRDefault="008030EF" w:rsidP="008030EF">
            <w:pPr>
              <w:rPr>
                <w:kern w:val="2"/>
                <w:sz w:val="22"/>
                <w:szCs w:val="22"/>
              </w:rPr>
            </w:pPr>
            <w:r w:rsidRPr="001821B3">
              <w:rPr>
                <w:iCs/>
                <w:kern w:val="2"/>
                <w:sz w:val="22"/>
                <w:szCs w:val="22"/>
              </w:rPr>
              <w:t>Промывочная жидкость: тиосульфат натрия, 3 г/</w:t>
            </w:r>
            <w:r w:rsidR="001821B3"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="001821B3"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1821B3">
              <w:rPr>
                <w:iCs/>
                <w:kern w:val="2"/>
                <w:sz w:val="22"/>
                <w:szCs w:val="22"/>
              </w:rPr>
              <w:t>.</w:t>
            </w:r>
          </w:p>
        </w:tc>
      </w:tr>
      <w:tr w:rsidR="008030EF" w:rsidRPr="008030EF" w:rsidTr="00C5286F">
        <w:trPr>
          <w:trHeight w:val="454"/>
        </w:trPr>
        <w:tc>
          <w:tcPr>
            <w:tcW w:w="1210" w:type="pc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>Альдегиды</w:t>
            </w:r>
          </w:p>
        </w:tc>
        <w:tc>
          <w:tcPr>
            <w:tcW w:w="1594" w:type="pc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>L - гистидин</w:t>
            </w:r>
          </w:p>
          <w:p w:rsidR="008030EF" w:rsidRPr="008030EF" w:rsidRDefault="008030EF" w:rsidP="008030EF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>Глицин</w:t>
            </w:r>
          </w:p>
        </w:tc>
        <w:tc>
          <w:tcPr>
            <w:tcW w:w="2196" w:type="pc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030EF" w:rsidRPr="008030EF" w:rsidRDefault="008030EF" w:rsidP="001821B3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rFonts w:ascii="Times New Roman" w:hAnsi="Times New Roman"/>
                <w:kern w:val="2"/>
              </w:rPr>
            </w:pPr>
            <w:proofErr w:type="spellStart"/>
            <w:r w:rsidRPr="008030EF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80, 30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лецитин, </w:t>
            </w:r>
            <w:r w:rsidR="001821B3">
              <w:rPr>
                <w:rFonts w:ascii="Times New Roman" w:hAnsi="Times New Roman"/>
                <w:kern w:val="2"/>
              </w:rPr>
              <w:t xml:space="preserve">                  </w:t>
            </w:r>
            <w:r w:rsidRPr="008030EF">
              <w:rPr>
                <w:rFonts w:ascii="Times New Roman" w:hAnsi="Times New Roman"/>
                <w:kern w:val="2"/>
              </w:rPr>
              <w:t>3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L-гистидин, 1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(или + глицин, 1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>).</w:t>
            </w:r>
          </w:p>
          <w:p w:rsidR="008030EF" w:rsidRPr="008030EF" w:rsidRDefault="008030EF" w:rsidP="001821B3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rFonts w:ascii="Times New Roman" w:hAnsi="Times New Roman"/>
                <w:kern w:val="2"/>
              </w:rPr>
            </w:pPr>
            <w:proofErr w:type="spellStart"/>
            <w:r w:rsidRPr="008030EF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80, 30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сапонин, </w:t>
            </w:r>
            <w:r w:rsidR="001821B3">
              <w:rPr>
                <w:rFonts w:ascii="Times New Roman" w:hAnsi="Times New Roman"/>
                <w:kern w:val="2"/>
              </w:rPr>
              <w:t xml:space="preserve">                 </w:t>
            </w:r>
            <w:r w:rsidRPr="008030EF">
              <w:rPr>
                <w:rFonts w:ascii="Times New Roman" w:hAnsi="Times New Roman"/>
                <w:kern w:val="2"/>
              </w:rPr>
              <w:t>30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L-гистидин, 1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(или + глицин, 1 г/</w:t>
            </w:r>
            <w:r w:rsidR="001821B3"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="001821B3"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>).</w:t>
            </w:r>
          </w:p>
          <w:p w:rsidR="008030EF" w:rsidRPr="00C5286F" w:rsidRDefault="008030EF" w:rsidP="008030EF">
            <w:pPr>
              <w:rPr>
                <w:kern w:val="2"/>
                <w:sz w:val="22"/>
                <w:szCs w:val="22"/>
              </w:rPr>
            </w:pPr>
            <w:r w:rsidRPr="00C5286F">
              <w:rPr>
                <w:iCs/>
                <w:kern w:val="2"/>
                <w:sz w:val="22"/>
                <w:szCs w:val="22"/>
              </w:rPr>
              <w:t xml:space="preserve">Промывочная жидкость: </w:t>
            </w:r>
            <w:proofErr w:type="spellStart"/>
            <w:r w:rsidRPr="00C5286F">
              <w:rPr>
                <w:iCs/>
                <w:kern w:val="2"/>
                <w:sz w:val="22"/>
                <w:szCs w:val="22"/>
              </w:rPr>
              <w:t>полисорбат</w:t>
            </w:r>
            <w:proofErr w:type="spellEnd"/>
            <w:r w:rsidRPr="00C5286F">
              <w:rPr>
                <w:iCs/>
                <w:kern w:val="2"/>
                <w:sz w:val="22"/>
                <w:szCs w:val="22"/>
              </w:rPr>
              <w:t xml:space="preserve"> 80, </w:t>
            </w:r>
            <w:r w:rsidR="00C5286F" w:rsidRPr="00C5286F">
              <w:rPr>
                <w:iCs/>
                <w:kern w:val="2"/>
                <w:sz w:val="22"/>
                <w:szCs w:val="22"/>
              </w:rPr>
              <w:t xml:space="preserve">                  </w:t>
            </w:r>
            <w:r w:rsidRPr="00C5286F">
              <w:rPr>
                <w:iCs/>
                <w:kern w:val="2"/>
                <w:sz w:val="22"/>
                <w:szCs w:val="22"/>
              </w:rPr>
              <w:t>5 г/</w:t>
            </w:r>
            <w:r w:rsidR="00C5286F"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="00C5286F"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C5286F">
              <w:rPr>
                <w:iCs/>
                <w:kern w:val="2"/>
                <w:sz w:val="22"/>
                <w:szCs w:val="22"/>
              </w:rPr>
              <w:t xml:space="preserve"> + L-гистидин, 0,5 г/</w:t>
            </w:r>
            <w:r w:rsidR="00C5286F" w:rsidRPr="00C5286F">
              <w:rPr>
                <w:kern w:val="2"/>
                <w:sz w:val="22"/>
                <w:szCs w:val="22"/>
                <w:lang w:val="kk-KZ"/>
              </w:rPr>
              <w:t>дм</w:t>
            </w:r>
            <w:r w:rsidR="00C5286F" w:rsidRPr="00C5286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="00C5286F" w:rsidRPr="00C5286F">
              <w:rPr>
                <w:iCs/>
                <w:kern w:val="2"/>
                <w:sz w:val="22"/>
                <w:szCs w:val="22"/>
              </w:rPr>
              <w:t xml:space="preserve"> </w:t>
            </w:r>
            <w:r w:rsidRPr="00C5286F">
              <w:rPr>
                <w:iCs/>
                <w:kern w:val="2"/>
                <w:sz w:val="22"/>
                <w:szCs w:val="22"/>
              </w:rPr>
              <w:t>(или + глицин, 1 г/</w:t>
            </w:r>
            <w:r w:rsidR="00C5286F"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="00C5286F"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C5286F">
              <w:rPr>
                <w:iCs/>
                <w:kern w:val="2"/>
                <w:sz w:val="22"/>
                <w:szCs w:val="22"/>
              </w:rPr>
              <w:t>).</w:t>
            </w:r>
          </w:p>
        </w:tc>
      </w:tr>
    </w:tbl>
    <w:p w:rsidR="008030EF" w:rsidRDefault="008030EF" w:rsidP="008030EF">
      <w:pPr>
        <w:rPr>
          <w:bCs/>
          <w:kern w:val="2"/>
          <w:sz w:val="22"/>
          <w:szCs w:val="22"/>
        </w:rPr>
      </w:pPr>
      <w:r w:rsidRPr="00E62EFD">
        <w:rPr>
          <w:bCs/>
          <w:kern w:val="2"/>
          <w:sz w:val="22"/>
          <w:szCs w:val="22"/>
        </w:rPr>
        <w:t xml:space="preserve"> </w:t>
      </w:r>
    </w:p>
    <w:p w:rsidR="00C5286F" w:rsidRDefault="00C5286F" w:rsidP="008030EF">
      <w:pPr>
        <w:rPr>
          <w:bCs/>
          <w:kern w:val="2"/>
          <w:sz w:val="22"/>
          <w:szCs w:val="22"/>
        </w:rPr>
      </w:pPr>
    </w:p>
    <w:p w:rsidR="00C5286F" w:rsidRPr="00C5286F" w:rsidRDefault="00C5286F" w:rsidP="00C5286F">
      <w:pPr>
        <w:jc w:val="center"/>
        <w:rPr>
          <w:bCs/>
          <w:i/>
          <w:kern w:val="2"/>
          <w:sz w:val="24"/>
        </w:rPr>
      </w:pPr>
      <w:r w:rsidRPr="00C5286F">
        <w:rPr>
          <w:bCs/>
          <w:i/>
          <w:kern w:val="2"/>
          <w:sz w:val="22"/>
          <w:szCs w:val="22"/>
        </w:rPr>
        <w:lastRenderedPageBreak/>
        <w:t xml:space="preserve">Продолжение </w:t>
      </w:r>
      <w:r w:rsidRPr="00C5286F">
        <w:rPr>
          <w:bCs/>
          <w:i/>
          <w:kern w:val="2"/>
          <w:sz w:val="24"/>
        </w:rPr>
        <w:t>таблицы B.1</w:t>
      </w:r>
    </w:p>
    <w:tbl>
      <w:tblPr>
        <w:tblW w:w="5000" w:type="pct"/>
        <w:tblCellMar>
          <w:left w:w="0" w:type="dxa"/>
          <w:right w:w="0" w:type="dxa"/>
        </w:tblCellMar>
        <w:tblLook w:val="04A0"/>
      </w:tblPr>
      <w:tblGrid>
        <w:gridCol w:w="2283"/>
        <w:gridCol w:w="3008"/>
        <w:gridCol w:w="4143"/>
      </w:tblGrid>
      <w:tr w:rsidR="00C5286F" w:rsidRPr="008030EF" w:rsidTr="00615B7E">
        <w:trPr>
          <w:trHeight w:val="454"/>
        </w:trPr>
        <w:tc>
          <w:tcPr>
            <w:tcW w:w="1210" w:type="pct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C5286F" w:rsidRPr="008030EF" w:rsidRDefault="00C5286F" w:rsidP="00615B7E">
            <w:pPr>
              <w:jc w:val="center"/>
              <w:rPr>
                <w:kern w:val="2"/>
                <w:sz w:val="22"/>
                <w:szCs w:val="22"/>
              </w:rPr>
            </w:pPr>
            <w:r w:rsidRPr="008030EF">
              <w:rPr>
                <w:bCs/>
                <w:kern w:val="2"/>
                <w:sz w:val="22"/>
                <w:szCs w:val="22"/>
              </w:rPr>
              <w:t>Противомикробное вещество</w:t>
            </w:r>
          </w:p>
        </w:tc>
        <w:tc>
          <w:tcPr>
            <w:tcW w:w="1594" w:type="pct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C5286F" w:rsidRPr="008030EF" w:rsidRDefault="00C5286F" w:rsidP="00615B7E">
            <w:pPr>
              <w:jc w:val="center"/>
              <w:rPr>
                <w:kern w:val="2"/>
                <w:sz w:val="22"/>
                <w:szCs w:val="22"/>
              </w:rPr>
            </w:pPr>
            <w:r w:rsidRPr="008030EF">
              <w:rPr>
                <w:bCs/>
                <w:kern w:val="2"/>
                <w:sz w:val="22"/>
                <w:szCs w:val="22"/>
              </w:rPr>
              <w:t>Химические соединения, способные нейтрализовать остаточную антимикробную активность</w:t>
            </w:r>
          </w:p>
        </w:tc>
        <w:tc>
          <w:tcPr>
            <w:tcW w:w="2196" w:type="pct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C5286F" w:rsidRPr="008030EF" w:rsidRDefault="00C5286F" w:rsidP="00615B7E">
            <w:pPr>
              <w:jc w:val="center"/>
              <w:rPr>
                <w:kern w:val="2"/>
                <w:sz w:val="22"/>
                <w:szCs w:val="22"/>
                <w:vertAlign w:val="superscript"/>
                <w:lang w:val="kk-KZ"/>
              </w:rPr>
            </w:pPr>
            <w:r w:rsidRPr="008030EF">
              <w:rPr>
                <w:bCs/>
                <w:kern w:val="2"/>
                <w:sz w:val="22"/>
                <w:szCs w:val="22"/>
              </w:rPr>
              <w:t>Примеры подходящих нейтрализаторов и промывочных жидкостей (для методов мембранной фильтрации)</w:t>
            </w:r>
            <w:r w:rsidRPr="008030EF">
              <w:rPr>
                <w:bCs/>
                <w:kern w:val="2"/>
                <w:sz w:val="22"/>
                <w:szCs w:val="22"/>
                <w:lang w:val="kk-KZ"/>
              </w:rPr>
              <w:t xml:space="preserve"> </w:t>
            </w:r>
            <w:r w:rsidRPr="008030EF">
              <w:rPr>
                <w:bCs/>
                <w:kern w:val="2"/>
                <w:sz w:val="22"/>
                <w:szCs w:val="22"/>
                <w:vertAlign w:val="superscript"/>
                <w:lang w:val="kk-KZ"/>
              </w:rPr>
              <w:t>а</w:t>
            </w:r>
          </w:p>
        </w:tc>
      </w:tr>
      <w:tr w:rsidR="00C5286F" w:rsidRPr="008030EF" w:rsidTr="00615B7E">
        <w:trPr>
          <w:trHeight w:val="454"/>
        </w:trPr>
        <w:tc>
          <w:tcPr>
            <w:tcW w:w="121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C5286F" w:rsidRPr="008030EF" w:rsidRDefault="00C5286F" w:rsidP="00615B7E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 xml:space="preserve">Фенольные и родственные соединения: </w:t>
            </w:r>
            <w:proofErr w:type="spellStart"/>
            <w:r w:rsidRPr="008030EF">
              <w:rPr>
                <w:kern w:val="2"/>
                <w:sz w:val="22"/>
                <w:szCs w:val="22"/>
              </w:rPr>
              <w:t>ортофенилфенол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, </w:t>
            </w:r>
            <w:proofErr w:type="spellStart"/>
            <w:r w:rsidRPr="008030EF">
              <w:rPr>
                <w:kern w:val="2"/>
                <w:sz w:val="22"/>
                <w:szCs w:val="22"/>
              </w:rPr>
              <w:t>феноксиэтанол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, </w:t>
            </w:r>
            <w:proofErr w:type="spellStart"/>
            <w:r w:rsidRPr="008030EF">
              <w:rPr>
                <w:kern w:val="2"/>
                <w:sz w:val="22"/>
                <w:szCs w:val="22"/>
              </w:rPr>
              <w:t>триклозан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, </w:t>
            </w:r>
            <w:proofErr w:type="spellStart"/>
            <w:r w:rsidRPr="008030EF">
              <w:rPr>
                <w:kern w:val="2"/>
                <w:sz w:val="22"/>
                <w:szCs w:val="22"/>
              </w:rPr>
              <w:t>фенилэтанол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 и др.</w:t>
            </w:r>
          </w:p>
          <w:p w:rsidR="00C5286F" w:rsidRPr="008030EF" w:rsidRDefault="00C5286F" w:rsidP="00615B7E">
            <w:pPr>
              <w:rPr>
                <w:kern w:val="2"/>
                <w:sz w:val="22"/>
                <w:szCs w:val="22"/>
              </w:rPr>
            </w:pPr>
            <w:proofErr w:type="spellStart"/>
            <w:r w:rsidRPr="008030EF">
              <w:rPr>
                <w:kern w:val="2"/>
                <w:sz w:val="22"/>
                <w:szCs w:val="22"/>
              </w:rPr>
              <w:t>Анилиды</w:t>
            </w:r>
            <w:proofErr w:type="spellEnd"/>
          </w:p>
        </w:tc>
        <w:tc>
          <w:tcPr>
            <w:tcW w:w="159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C5286F" w:rsidRPr="008030EF" w:rsidRDefault="00C5286F" w:rsidP="00615B7E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>Лецитин</w:t>
            </w:r>
          </w:p>
          <w:p w:rsidR="00C5286F" w:rsidRPr="008030EF" w:rsidRDefault="00C5286F" w:rsidP="00615B7E">
            <w:pPr>
              <w:rPr>
                <w:kern w:val="2"/>
                <w:sz w:val="22"/>
                <w:szCs w:val="22"/>
              </w:rPr>
            </w:pPr>
            <w:proofErr w:type="spellStart"/>
            <w:r w:rsidRPr="008030EF">
              <w:rPr>
                <w:kern w:val="2"/>
                <w:sz w:val="22"/>
                <w:szCs w:val="22"/>
              </w:rPr>
              <w:t>Полисорбат</w:t>
            </w:r>
            <w:proofErr w:type="spellEnd"/>
            <w:r w:rsidRPr="008030EF">
              <w:rPr>
                <w:kern w:val="2"/>
                <w:sz w:val="22"/>
                <w:szCs w:val="22"/>
              </w:rPr>
              <w:t xml:space="preserve"> 80</w:t>
            </w:r>
          </w:p>
          <w:p w:rsidR="00C5286F" w:rsidRPr="008030EF" w:rsidRDefault="00C5286F" w:rsidP="00615B7E">
            <w:pPr>
              <w:rPr>
                <w:kern w:val="2"/>
                <w:sz w:val="22"/>
                <w:szCs w:val="22"/>
              </w:rPr>
            </w:pPr>
            <w:r w:rsidRPr="008030EF">
              <w:rPr>
                <w:kern w:val="2"/>
                <w:sz w:val="22"/>
                <w:szCs w:val="22"/>
              </w:rPr>
              <w:t>Конденсат окиси этилена жирного спирта</w:t>
            </w:r>
            <w:r w:rsidRPr="00E62EFD">
              <w:rPr>
                <w:kern w:val="2"/>
                <w:sz w:val="22"/>
                <w:szCs w:val="22"/>
              </w:rPr>
              <w:t xml:space="preserve"> </w:t>
            </w:r>
            <w:r w:rsidRPr="008030EF">
              <w:rPr>
                <w:kern w:val="2"/>
                <w:sz w:val="22"/>
                <w:szCs w:val="22"/>
                <w:vertAlign w:val="superscript"/>
                <w:lang w:val="en-US"/>
              </w:rPr>
              <w:t>b</w:t>
            </w:r>
          </w:p>
        </w:tc>
        <w:tc>
          <w:tcPr>
            <w:tcW w:w="219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C5286F" w:rsidRPr="008030EF" w:rsidRDefault="00C5286F" w:rsidP="00615B7E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rFonts w:ascii="Times New Roman" w:hAnsi="Times New Roman"/>
                <w:kern w:val="2"/>
              </w:rPr>
            </w:pPr>
            <w:proofErr w:type="spellStart"/>
            <w:r w:rsidRPr="008030EF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80, 30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+ лецитин, </w:t>
            </w:r>
            <w:r w:rsidRPr="00C5286F">
              <w:rPr>
                <w:rFonts w:ascii="Times New Roman" w:hAnsi="Times New Roman"/>
                <w:kern w:val="2"/>
              </w:rPr>
              <w:t xml:space="preserve">                      </w:t>
            </w:r>
            <w:r w:rsidRPr="008030EF">
              <w:rPr>
                <w:rFonts w:ascii="Times New Roman" w:hAnsi="Times New Roman"/>
                <w:kern w:val="2"/>
              </w:rPr>
              <w:t>3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>.</w:t>
            </w:r>
          </w:p>
          <w:p w:rsidR="00C5286F" w:rsidRPr="008030EF" w:rsidRDefault="00C5286F" w:rsidP="00615B7E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rFonts w:ascii="Times New Roman" w:hAnsi="Times New Roman"/>
                <w:kern w:val="2"/>
              </w:rPr>
            </w:pPr>
            <w:proofErr w:type="spellStart"/>
            <w:r w:rsidRPr="008030EF">
              <w:rPr>
                <w:rFonts w:ascii="Times New Roman" w:hAnsi="Times New Roman"/>
                <w:kern w:val="2"/>
              </w:rPr>
              <w:t>Этиленоксид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конденсат жирного спирта, 7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лецитин, 20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 xml:space="preserve"> + </w:t>
            </w:r>
            <w:proofErr w:type="spellStart"/>
            <w:r w:rsidRPr="008030EF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8030EF">
              <w:rPr>
                <w:rFonts w:ascii="Times New Roman" w:hAnsi="Times New Roman"/>
                <w:kern w:val="2"/>
              </w:rPr>
              <w:t xml:space="preserve"> 80, 4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8030EF">
              <w:rPr>
                <w:rFonts w:ascii="Times New Roman" w:hAnsi="Times New Roman"/>
                <w:kern w:val="2"/>
              </w:rPr>
              <w:t>.</w:t>
            </w:r>
          </w:p>
          <w:p w:rsidR="00C5286F" w:rsidRPr="00C5286F" w:rsidRDefault="00C5286F" w:rsidP="00615B7E">
            <w:pPr>
              <w:rPr>
                <w:kern w:val="2"/>
                <w:sz w:val="22"/>
                <w:szCs w:val="22"/>
              </w:rPr>
            </w:pPr>
            <w:r w:rsidRPr="00C5286F">
              <w:rPr>
                <w:iCs/>
                <w:kern w:val="2"/>
                <w:sz w:val="22"/>
                <w:szCs w:val="22"/>
              </w:rPr>
              <w:t xml:space="preserve">Промывочная жидкость: </w:t>
            </w:r>
            <w:proofErr w:type="spellStart"/>
            <w:r w:rsidRPr="00C5286F">
              <w:rPr>
                <w:iCs/>
                <w:kern w:val="2"/>
                <w:sz w:val="22"/>
                <w:szCs w:val="22"/>
              </w:rPr>
              <w:t>триптон</w:t>
            </w:r>
            <w:proofErr w:type="spellEnd"/>
            <w:r w:rsidRPr="00C5286F">
              <w:rPr>
                <w:iCs/>
                <w:kern w:val="2"/>
                <w:sz w:val="22"/>
                <w:szCs w:val="22"/>
              </w:rPr>
              <w:t>, 1 г/</w:t>
            </w:r>
            <w:r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C5286F">
              <w:rPr>
                <w:iCs/>
                <w:kern w:val="2"/>
                <w:sz w:val="22"/>
                <w:szCs w:val="22"/>
              </w:rPr>
              <w:t xml:space="preserve">+ </w:t>
            </w:r>
            <w:proofErr w:type="spellStart"/>
            <w:r w:rsidRPr="00C5286F">
              <w:rPr>
                <w:iCs/>
                <w:kern w:val="2"/>
                <w:sz w:val="22"/>
                <w:szCs w:val="22"/>
              </w:rPr>
              <w:t>NaCl</w:t>
            </w:r>
            <w:proofErr w:type="spellEnd"/>
            <w:r w:rsidRPr="00C5286F">
              <w:rPr>
                <w:iCs/>
                <w:kern w:val="2"/>
                <w:sz w:val="22"/>
                <w:szCs w:val="22"/>
              </w:rPr>
              <w:t>, 9 г/</w:t>
            </w:r>
            <w:r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C5286F">
              <w:rPr>
                <w:iCs/>
                <w:kern w:val="2"/>
                <w:sz w:val="22"/>
                <w:szCs w:val="22"/>
              </w:rPr>
              <w:t xml:space="preserve">; </w:t>
            </w:r>
            <w:proofErr w:type="spellStart"/>
            <w:r w:rsidRPr="00C5286F">
              <w:rPr>
                <w:iCs/>
                <w:kern w:val="2"/>
                <w:sz w:val="22"/>
                <w:szCs w:val="22"/>
              </w:rPr>
              <w:t>полисорбат</w:t>
            </w:r>
            <w:proofErr w:type="spellEnd"/>
            <w:r w:rsidRPr="00C5286F">
              <w:rPr>
                <w:iCs/>
                <w:kern w:val="2"/>
                <w:sz w:val="22"/>
                <w:szCs w:val="22"/>
              </w:rPr>
              <w:t xml:space="preserve"> 80,5 г/</w:t>
            </w:r>
            <w:r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C5286F">
              <w:rPr>
                <w:iCs/>
                <w:kern w:val="2"/>
                <w:sz w:val="22"/>
                <w:szCs w:val="22"/>
              </w:rPr>
              <w:t>.</w:t>
            </w:r>
          </w:p>
        </w:tc>
      </w:tr>
      <w:tr w:rsidR="00C5286F" w:rsidRPr="00E62EFD" w:rsidTr="00615B7E">
        <w:trPr>
          <w:trHeight w:val="454"/>
        </w:trPr>
        <w:tc>
          <w:tcPr>
            <w:tcW w:w="121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:rsidR="00C5286F" w:rsidRPr="00E62EFD" w:rsidRDefault="00C5286F" w:rsidP="00615B7E">
            <w:pPr>
              <w:rPr>
                <w:kern w:val="2"/>
                <w:sz w:val="22"/>
                <w:szCs w:val="22"/>
              </w:rPr>
            </w:pPr>
            <w:r w:rsidRPr="00E62EFD">
              <w:rPr>
                <w:kern w:val="2"/>
                <w:sz w:val="22"/>
                <w:szCs w:val="22"/>
              </w:rPr>
              <w:t>Спирты</w:t>
            </w:r>
          </w:p>
        </w:tc>
        <w:tc>
          <w:tcPr>
            <w:tcW w:w="159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:rsidR="00C5286F" w:rsidRPr="00E62EFD" w:rsidRDefault="00C5286F" w:rsidP="00615B7E">
            <w:pPr>
              <w:rPr>
                <w:kern w:val="2"/>
                <w:sz w:val="22"/>
                <w:szCs w:val="22"/>
              </w:rPr>
            </w:pPr>
            <w:r w:rsidRPr="00E62EFD">
              <w:rPr>
                <w:kern w:val="2"/>
                <w:sz w:val="22"/>
                <w:szCs w:val="22"/>
              </w:rPr>
              <w:t xml:space="preserve">Лецитин, Сапонин, </w:t>
            </w:r>
            <w:proofErr w:type="spellStart"/>
            <w:r w:rsidRPr="00E62EFD">
              <w:rPr>
                <w:kern w:val="2"/>
                <w:sz w:val="22"/>
                <w:szCs w:val="22"/>
              </w:rPr>
              <w:t>Полисорбат</w:t>
            </w:r>
            <w:proofErr w:type="spellEnd"/>
            <w:r w:rsidRPr="00E62EFD">
              <w:rPr>
                <w:kern w:val="2"/>
                <w:sz w:val="22"/>
                <w:szCs w:val="22"/>
              </w:rPr>
              <w:t xml:space="preserve"> 80</w:t>
            </w:r>
            <w:r>
              <w:rPr>
                <w:kern w:val="2"/>
                <w:sz w:val="22"/>
                <w:szCs w:val="22"/>
                <w:lang w:val="en-US"/>
              </w:rPr>
              <w:t xml:space="preserve"> </w:t>
            </w:r>
            <w:r w:rsidRPr="00E62EFD">
              <w:rPr>
                <w:kern w:val="2"/>
                <w:sz w:val="22"/>
                <w:szCs w:val="22"/>
                <w:vertAlign w:val="superscript"/>
              </w:rPr>
              <w:t>е</w:t>
            </w:r>
          </w:p>
        </w:tc>
        <w:tc>
          <w:tcPr>
            <w:tcW w:w="219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:rsidR="00C5286F" w:rsidRPr="00E62EFD" w:rsidRDefault="00C5286F" w:rsidP="00615B7E">
            <w:pPr>
              <w:pStyle w:val="af"/>
              <w:numPr>
                <w:ilvl w:val="0"/>
                <w:numId w:val="40"/>
              </w:numPr>
              <w:tabs>
                <w:tab w:val="left" w:pos="286"/>
              </w:tabs>
              <w:spacing w:after="120" w:line="240" w:lineRule="auto"/>
              <w:ind w:left="250" w:hanging="176"/>
              <w:jc w:val="both"/>
              <w:rPr>
                <w:rFonts w:ascii="Times New Roman" w:hAnsi="Times New Roman"/>
                <w:kern w:val="2"/>
              </w:rPr>
            </w:pPr>
            <w:proofErr w:type="spellStart"/>
            <w:r w:rsidRPr="00E62EFD">
              <w:rPr>
                <w:rFonts w:ascii="Times New Roman" w:hAnsi="Times New Roman"/>
                <w:kern w:val="2"/>
              </w:rPr>
              <w:t>Полисорбат</w:t>
            </w:r>
            <w:proofErr w:type="spellEnd"/>
            <w:r w:rsidRPr="00E62EFD">
              <w:rPr>
                <w:rFonts w:ascii="Times New Roman" w:hAnsi="Times New Roman"/>
                <w:kern w:val="2"/>
              </w:rPr>
              <w:t xml:space="preserve"> 80, 30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E62EFD">
              <w:rPr>
                <w:rFonts w:ascii="Times New Roman" w:hAnsi="Times New Roman"/>
                <w:kern w:val="2"/>
              </w:rPr>
              <w:t xml:space="preserve"> + сапонин, </w:t>
            </w:r>
            <w:r w:rsidRPr="00C5286F">
              <w:rPr>
                <w:rFonts w:ascii="Times New Roman" w:hAnsi="Times New Roman"/>
                <w:kern w:val="2"/>
              </w:rPr>
              <w:t xml:space="preserve">                   </w:t>
            </w:r>
            <w:r w:rsidRPr="00E62EFD">
              <w:rPr>
                <w:rFonts w:ascii="Times New Roman" w:hAnsi="Times New Roman"/>
                <w:kern w:val="2"/>
              </w:rPr>
              <w:t>30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E62EFD">
              <w:rPr>
                <w:rFonts w:ascii="Times New Roman" w:hAnsi="Times New Roman"/>
                <w:kern w:val="2"/>
              </w:rPr>
              <w:t xml:space="preserve"> + лецитин, 3 г/</w:t>
            </w:r>
            <w:r w:rsidRPr="008030EF">
              <w:rPr>
                <w:rFonts w:ascii="Times New Roman" w:hAnsi="Times New Roman"/>
                <w:kern w:val="2"/>
                <w:lang w:val="kk-KZ"/>
              </w:rPr>
              <w:t>дм</w:t>
            </w:r>
            <w:r w:rsidRPr="008030EF">
              <w:rPr>
                <w:rFonts w:ascii="Times New Roman" w:hAnsi="Times New Roman"/>
                <w:kern w:val="2"/>
                <w:vertAlign w:val="superscript"/>
                <w:lang w:val="kk-KZ"/>
              </w:rPr>
              <w:t>3</w:t>
            </w:r>
            <w:r w:rsidRPr="00E62EFD">
              <w:rPr>
                <w:rFonts w:ascii="Times New Roman" w:hAnsi="Times New Roman"/>
                <w:kern w:val="2"/>
              </w:rPr>
              <w:t>.</w:t>
            </w:r>
          </w:p>
          <w:p w:rsidR="00C5286F" w:rsidRPr="00C5286F" w:rsidRDefault="00C5286F" w:rsidP="00615B7E">
            <w:pPr>
              <w:rPr>
                <w:kern w:val="2"/>
                <w:sz w:val="22"/>
                <w:szCs w:val="22"/>
              </w:rPr>
            </w:pPr>
            <w:r w:rsidRPr="00C5286F">
              <w:rPr>
                <w:iCs/>
                <w:kern w:val="2"/>
                <w:sz w:val="22"/>
                <w:szCs w:val="22"/>
              </w:rPr>
              <w:t xml:space="preserve">Промывочная жидкость: </w:t>
            </w:r>
            <w:proofErr w:type="spellStart"/>
            <w:r w:rsidRPr="00C5286F">
              <w:rPr>
                <w:iCs/>
                <w:kern w:val="2"/>
                <w:sz w:val="22"/>
                <w:szCs w:val="22"/>
              </w:rPr>
              <w:t>триптон</w:t>
            </w:r>
            <w:proofErr w:type="spellEnd"/>
            <w:r w:rsidRPr="00C5286F">
              <w:rPr>
                <w:iCs/>
                <w:kern w:val="2"/>
                <w:sz w:val="22"/>
                <w:szCs w:val="22"/>
              </w:rPr>
              <w:t>, 1 г/</w:t>
            </w:r>
            <w:r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C5286F">
              <w:rPr>
                <w:iCs/>
                <w:kern w:val="2"/>
                <w:sz w:val="22"/>
                <w:szCs w:val="22"/>
              </w:rPr>
              <w:t xml:space="preserve"> + </w:t>
            </w:r>
            <w:proofErr w:type="spellStart"/>
            <w:r w:rsidRPr="00C5286F">
              <w:rPr>
                <w:iCs/>
                <w:kern w:val="2"/>
                <w:sz w:val="22"/>
                <w:szCs w:val="22"/>
              </w:rPr>
              <w:t>NaCl</w:t>
            </w:r>
            <w:proofErr w:type="spellEnd"/>
            <w:r w:rsidRPr="00C5286F">
              <w:rPr>
                <w:iCs/>
                <w:kern w:val="2"/>
                <w:sz w:val="22"/>
                <w:szCs w:val="22"/>
              </w:rPr>
              <w:t>, 9 г/</w:t>
            </w:r>
            <w:r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C5286F">
              <w:rPr>
                <w:iCs/>
                <w:kern w:val="2"/>
                <w:sz w:val="22"/>
                <w:szCs w:val="22"/>
              </w:rPr>
              <w:t xml:space="preserve">; </w:t>
            </w:r>
            <w:proofErr w:type="spellStart"/>
            <w:r w:rsidRPr="00C5286F">
              <w:rPr>
                <w:iCs/>
                <w:kern w:val="2"/>
                <w:sz w:val="22"/>
                <w:szCs w:val="22"/>
              </w:rPr>
              <w:t>полисорбат</w:t>
            </w:r>
            <w:proofErr w:type="spellEnd"/>
            <w:r w:rsidRPr="00C5286F">
              <w:rPr>
                <w:iCs/>
                <w:kern w:val="2"/>
                <w:sz w:val="22"/>
                <w:szCs w:val="22"/>
              </w:rPr>
              <w:t xml:space="preserve"> 80,5 г/</w:t>
            </w:r>
            <w:r w:rsidRPr="008030EF">
              <w:rPr>
                <w:kern w:val="2"/>
                <w:sz w:val="22"/>
                <w:szCs w:val="22"/>
                <w:lang w:val="kk-KZ"/>
              </w:rPr>
              <w:t>дм</w:t>
            </w:r>
            <w:r w:rsidRPr="008030EF">
              <w:rPr>
                <w:kern w:val="2"/>
                <w:sz w:val="22"/>
                <w:szCs w:val="22"/>
                <w:vertAlign w:val="superscript"/>
                <w:lang w:val="kk-KZ"/>
              </w:rPr>
              <w:t>3</w:t>
            </w:r>
            <w:r w:rsidRPr="00C5286F">
              <w:rPr>
                <w:iCs/>
                <w:kern w:val="2"/>
                <w:sz w:val="22"/>
                <w:szCs w:val="22"/>
              </w:rPr>
              <w:t>.</w:t>
            </w:r>
          </w:p>
        </w:tc>
      </w:tr>
      <w:tr w:rsidR="00C5286F" w:rsidRPr="00E62EFD" w:rsidTr="00615B7E">
        <w:trPr>
          <w:trHeight w:val="454"/>
        </w:trPr>
        <w:tc>
          <w:tcPr>
            <w:tcW w:w="5000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:rsidR="00C5286F" w:rsidRPr="00C5286F" w:rsidRDefault="00C5286F" w:rsidP="00615B7E">
            <w:pPr>
              <w:rPr>
                <w:kern w:val="2"/>
                <w:sz w:val="22"/>
                <w:szCs w:val="22"/>
                <w:vertAlign w:val="superscript"/>
              </w:rPr>
            </w:pPr>
            <w:r w:rsidRPr="00C5286F">
              <w:rPr>
                <w:kern w:val="2"/>
                <w:sz w:val="22"/>
                <w:szCs w:val="22"/>
                <w:vertAlign w:val="superscript"/>
              </w:rPr>
              <w:t>_____________________</w:t>
            </w:r>
          </w:p>
          <w:p w:rsidR="00C5286F" w:rsidRPr="00C5286F" w:rsidRDefault="00C5286F" w:rsidP="00615B7E">
            <w:pPr>
              <w:ind w:firstLine="522"/>
              <w:rPr>
                <w:kern w:val="2"/>
                <w:sz w:val="18"/>
                <w:szCs w:val="18"/>
              </w:rPr>
            </w:pPr>
            <w:r w:rsidRPr="00E62EFD">
              <w:rPr>
                <w:kern w:val="2"/>
                <w:sz w:val="22"/>
                <w:szCs w:val="22"/>
                <w:vertAlign w:val="superscript"/>
              </w:rPr>
              <w:t xml:space="preserve">a </w:t>
            </w:r>
            <w:r w:rsidRPr="00C5286F">
              <w:rPr>
                <w:kern w:val="2"/>
                <w:sz w:val="18"/>
                <w:szCs w:val="18"/>
              </w:rPr>
              <w:t>В</w:t>
            </w:r>
            <w:r w:rsidRPr="00C5286F">
              <w:rPr>
                <w:kern w:val="2"/>
                <w:sz w:val="18"/>
                <w:szCs w:val="18"/>
                <w:vertAlign w:val="superscript"/>
              </w:rPr>
              <w:t xml:space="preserve"> </w:t>
            </w:r>
            <w:r w:rsidRPr="00C5286F">
              <w:rPr>
                <w:kern w:val="2"/>
                <w:sz w:val="18"/>
                <w:szCs w:val="18"/>
              </w:rPr>
              <w:t xml:space="preserve">зависимости от </w:t>
            </w:r>
            <w:proofErr w:type="spellStart"/>
            <w:r w:rsidRPr="00C5286F">
              <w:rPr>
                <w:kern w:val="2"/>
                <w:sz w:val="18"/>
                <w:szCs w:val="18"/>
              </w:rPr>
              <w:t>pH</w:t>
            </w:r>
            <w:proofErr w:type="spellEnd"/>
            <w:r w:rsidRPr="00C5286F">
              <w:rPr>
                <w:kern w:val="2"/>
                <w:sz w:val="18"/>
                <w:szCs w:val="18"/>
              </w:rPr>
              <w:t xml:space="preserve"> тестируемого продукта </w:t>
            </w:r>
            <w:proofErr w:type="spellStart"/>
            <w:r w:rsidRPr="00C5286F">
              <w:rPr>
                <w:kern w:val="2"/>
                <w:sz w:val="18"/>
                <w:szCs w:val="18"/>
              </w:rPr>
              <w:t>pH</w:t>
            </w:r>
            <w:proofErr w:type="spellEnd"/>
            <w:r w:rsidRPr="00C5286F">
              <w:rPr>
                <w:kern w:val="2"/>
                <w:sz w:val="18"/>
                <w:szCs w:val="18"/>
              </w:rPr>
              <w:t xml:space="preserve"> нейтрализатора или промывочной жидкости может быть отрегулирован до подходящего значения или приготовлен в фосфатном буфере </w:t>
            </w:r>
            <w:r>
              <w:rPr>
                <w:kern w:val="2"/>
                <w:sz w:val="18"/>
                <w:szCs w:val="18"/>
              </w:rPr>
              <w:t>(</w:t>
            </w:r>
            <w:r w:rsidRPr="00C5286F">
              <w:rPr>
                <w:kern w:val="2"/>
                <w:sz w:val="18"/>
                <w:szCs w:val="18"/>
              </w:rPr>
              <w:t xml:space="preserve">например: фосфатный буфер </w:t>
            </w:r>
            <w:r>
              <w:rPr>
                <w:kern w:val="2"/>
                <w:sz w:val="18"/>
                <w:szCs w:val="18"/>
              </w:rPr>
              <w:t xml:space="preserve">                                  </w:t>
            </w:r>
            <w:r w:rsidRPr="00C5286F">
              <w:rPr>
                <w:kern w:val="2"/>
                <w:sz w:val="18"/>
                <w:szCs w:val="18"/>
              </w:rPr>
              <w:t>0,25 моль/</w:t>
            </w:r>
            <w:r>
              <w:rPr>
                <w:kern w:val="2"/>
                <w:sz w:val="18"/>
                <w:szCs w:val="18"/>
              </w:rPr>
              <w:t>дм</w:t>
            </w:r>
            <w:r>
              <w:rPr>
                <w:kern w:val="2"/>
                <w:sz w:val="18"/>
                <w:szCs w:val="18"/>
                <w:vertAlign w:val="superscript"/>
              </w:rPr>
              <w:t>3</w:t>
            </w:r>
            <w:r w:rsidRPr="00C5286F">
              <w:rPr>
                <w:kern w:val="2"/>
                <w:sz w:val="18"/>
                <w:szCs w:val="18"/>
              </w:rPr>
              <w:t xml:space="preserve">: </w:t>
            </w:r>
            <w:proofErr w:type="spellStart"/>
            <w:r w:rsidRPr="00C5286F">
              <w:rPr>
                <w:kern w:val="2"/>
                <w:sz w:val="18"/>
                <w:szCs w:val="18"/>
              </w:rPr>
              <w:t>дигидрофосфат</w:t>
            </w:r>
            <w:proofErr w:type="spellEnd"/>
            <w:r w:rsidRPr="00C5286F">
              <w:rPr>
                <w:kern w:val="2"/>
                <w:sz w:val="18"/>
                <w:szCs w:val="18"/>
              </w:rPr>
              <w:t xml:space="preserve"> калия (KH</w:t>
            </w:r>
            <w:r w:rsidRPr="00C5286F">
              <w:rPr>
                <w:kern w:val="2"/>
                <w:sz w:val="18"/>
                <w:szCs w:val="18"/>
                <w:vertAlign w:val="subscript"/>
              </w:rPr>
              <w:t>2</w:t>
            </w:r>
            <w:r w:rsidRPr="00C5286F">
              <w:rPr>
                <w:kern w:val="2"/>
                <w:sz w:val="18"/>
                <w:szCs w:val="18"/>
              </w:rPr>
              <w:t>PO</w:t>
            </w:r>
            <w:r w:rsidRPr="00C5286F">
              <w:rPr>
                <w:kern w:val="2"/>
                <w:sz w:val="18"/>
                <w:szCs w:val="18"/>
                <w:vertAlign w:val="subscript"/>
              </w:rPr>
              <w:t>4</w:t>
            </w:r>
            <w:r w:rsidRPr="00C5286F">
              <w:rPr>
                <w:kern w:val="2"/>
                <w:sz w:val="18"/>
                <w:szCs w:val="18"/>
              </w:rPr>
              <w:t xml:space="preserve">) 34 г; дистиллированная вода (500 </w:t>
            </w:r>
            <w:r>
              <w:rPr>
                <w:kern w:val="2"/>
                <w:sz w:val="18"/>
                <w:szCs w:val="18"/>
              </w:rPr>
              <w:t>см</w:t>
            </w:r>
            <w:r>
              <w:rPr>
                <w:kern w:val="2"/>
                <w:sz w:val="18"/>
                <w:szCs w:val="18"/>
                <w:vertAlign w:val="superscript"/>
              </w:rPr>
              <w:t>3</w:t>
            </w:r>
            <w:r w:rsidRPr="00C5286F">
              <w:rPr>
                <w:kern w:val="2"/>
                <w:sz w:val="18"/>
                <w:szCs w:val="18"/>
              </w:rPr>
              <w:t xml:space="preserve">); доводят </w:t>
            </w:r>
            <w:proofErr w:type="spellStart"/>
            <w:r w:rsidRPr="00C5286F">
              <w:rPr>
                <w:kern w:val="2"/>
                <w:sz w:val="18"/>
                <w:szCs w:val="18"/>
              </w:rPr>
              <w:t>pH</w:t>
            </w:r>
            <w:proofErr w:type="spellEnd"/>
            <w:r w:rsidRPr="00C5286F">
              <w:rPr>
                <w:kern w:val="2"/>
                <w:sz w:val="18"/>
                <w:szCs w:val="18"/>
              </w:rPr>
              <w:t xml:space="preserve"> до </w:t>
            </w:r>
            <w:r>
              <w:rPr>
                <w:kern w:val="2"/>
                <w:sz w:val="18"/>
                <w:szCs w:val="18"/>
              </w:rPr>
              <w:t>(</w:t>
            </w:r>
            <w:r w:rsidRPr="00C5286F">
              <w:rPr>
                <w:kern w:val="2"/>
                <w:sz w:val="18"/>
                <w:szCs w:val="18"/>
              </w:rPr>
              <w:t>7,2 ± 0,2</w:t>
            </w:r>
            <w:r>
              <w:rPr>
                <w:kern w:val="2"/>
                <w:sz w:val="18"/>
                <w:szCs w:val="18"/>
              </w:rPr>
              <w:t>)</w:t>
            </w:r>
            <w:r w:rsidRPr="00C5286F">
              <w:rPr>
                <w:kern w:val="2"/>
                <w:sz w:val="18"/>
                <w:szCs w:val="18"/>
              </w:rPr>
              <w:t xml:space="preserve"> </w:t>
            </w:r>
            <w:proofErr w:type="spellStart"/>
            <w:r w:rsidRPr="00C5286F">
              <w:rPr>
                <w:kern w:val="2"/>
                <w:sz w:val="18"/>
                <w:szCs w:val="18"/>
              </w:rPr>
              <w:t>гидроксидом</w:t>
            </w:r>
            <w:proofErr w:type="spellEnd"/>
            <w:r w:rsidRPr="00C5286F">
              <w:rPr>
                <w:kern w:val="2"/>
                <w:sz w:val="18"/>
                <w:szCs w:val="18"/>
              </w:rPr>
              <w:t xml:space="preserve"> натрия (</w:t>
            </w:r>
            <w:proofErr w:type="spellStart"/>
            <w:r w:rsidRPr="00C5286F">
              <w:rPr>
                <w:kern w:val="2"/>
                <w:sz w:val="18"/>
                <w:szCs w:val="18"/>
              </w:rPr>
              <w:t>NaOH</w:t>
            </w:r>
            <w:proofErr w:type="spellEnd"/>
            <w:r w:rsidRPr="00C5286F">
              <w:rPr>
                <w:kern w:val="2"/>
                <w:sz w:val="18"/>
                <w:szCs w:val="18"/>
              </w:rPr>
              <w:t>) 1 моль/</w:t>
            </w:r>
            <w:r>
              <w:rPr>
                <w:kern w:val="2"/>
                <w:sz w:val="18"/>
                <w:szCs w:val="18"/>
              </w:rPr>
              <w:t>дм</w:t>
            </w:r>
            <w:r>
              <w:rPr>
                <w:kern w:val="2"/>
                <w:sz w:val="18"/>
                <w:szCs w:val="18"/>
                <w:vertAlign w:val="superscript"/>
              </w:rPr>
              <w:t>3</w:t>
            </w:r>
            <w:r w:rsidRPr="00C5286F">
              <w:rPr>
                <w:kern w:val="2"/>
                <w:sz w:val="18"/>
                <w:szCs w:val="18"/>
              </w:rPr>
              <w:t xml:space="preserve">; вода дистиллированная до 1000 </w:t>
            </w:r>
            <w:r>
              <w:rPr>
                <w:kern w:val="2"/>
                <w:sz w:val="18"/>
                <w:szCs w:val="18"/>
              </w:rPr>
              <w:t>см</w:t>
            </w:r>
            <w:r>
              <w:rPr>
                <w:kern w:val="2"/>
                <w:sz w:val="18"/>
                <w:szCs w:val="18"/>
                <w:vertAlign w:val="superscript"/>
              </w:rPr>
              <w:t>3</w:t>
            </w:r>
            <w:r>
              <w:rPr>
                <w:kern w:val="2"/>
                <w:sz w:val="18"/>
                <w:szCs w:val="18"/>
              </w:rPr>
              <w:t>)</w:t>
            </w:r>
            <w:r w:rsidRPr="00C5286F">
              <w:rPr>
                <w:kern w:val="2"/>
                <w:sz w:val="18"/>
                <w:szCs w:val="18"/>
              </w:rPr>
              <w:t>.</w:t>
            </w:r>
          </w:p>
          <w:p w:rsidR="00C5286F" w:rsidRPr="00E62EFD" w:rsidRDefault="00C5286F" w:rsidP="00615B7E">
            <w:pPr>
              <w:ind w:firstLine="522"/>
              <w:rPr>
                <w:kern w:val="2"/>
                <w:sz w:val="22"/>
                <w:szCs w:val="22"/>
              </w:rPr>
            </w:pPr>
            <w:r w:rsidRPr="00E62EFD">
              <w:rPr>
                <w:kern w:val="2"/>
                <w:sz w:val="22"/>
                <w:szCs w:val="22"/>
                <w:vertAlign w:val="superscript"/>
              </w:rPr>
              <w:t xml:space="preserve">b </w:t>
            </w:r>
            <w:r w:rsidRPr="00C5286F">
              <w:rPr>
                <w:kern w:val="2"/>
                <w:sz w:val="18"/>
                <w:szCs w:val="18"/>
              </w:rPr>
              <w:t>Длина углеродной цепи варьируется от C</w:t>
            </w:r>
            <w:r w:rsidRPr="00C5286F">
              <w:rPr>
                <w:kern w:val="2"/>
                <w:sz w:val="18"/>
                <w:szCs w:val="18"/>
                <w:vertAlign w:val="subscript"/>
              </w:rPr>
              <w:t xml:space="preserve">12 </w:t>
            </w:r>
            <w:r w:rsidRPr="00C5286F">
              <w:rPr>
                <w:kern w:val="2"/>
                <w:sz w:val="18"/>
                <w:szCs w:val="18"/>
              </w:rPr>
              <w:t>до C</w:t>
            </w:r>
            <w:r w:rsidRPr="00C5286F">
              <w:rPr>
                <w:kern w:val="2"/>
                <w:sz w:val="18"/>
                <w:szCs w:val="18"/>
                <w:vertAlign w:val="subscript"/>
              </w:rPr>
              <w:t xml:space="preserve">18 </w:t>
            </w:r>
            <w:r w:rsidRPr="00C5286F">
              <w:rPr>
                <w:kern w:val="2"/>
                <w:sz w:val="18"/>
                <w:szCs w:val="18"/>
              </w:rPr>
              <w:t>атомов углерода.</w:t>
            </w:r>
          </w:p>
          <w:p w:rsidR="00C5286F" w:rsidRPr="00C5286F" w:rsidRDefault="00C5286F" w:rsidP="00615B7E">
            <w:pPr>
              <w:ind w:firstLine="522"/>
              <w:rPr>
                <w:kern w:val="2"/>
                <w:sz w:val="18"/>
                <w:szCs w:val="18"/>
              </w:rPr>
            </w:pPr>
            <w:r w:rsidRPr="00E62EFD">
              <w:rPr>
                <w:kern w:val="2"/>
                <w:sz w:val="22"/>
                <w:szCs w:val="22"/>
                <w:vertAlign w:val="superscript"/>
              </w:rPr>
              <w:t xml:space="preserve">c </w:t>
            </w:r>
            <w:r w:rsidRPr="00C5286F">
              <w:rPr>
                <w:kern w:val="2"/>
                <w:sz w:val="18"/>
                <w:szCs w:val="18"/>
              </w:rPr>
              <w:t>Яйцо и соя; яйцо предпочтительнее.</w:t>
            </w:r>
          </w:p>
          <w:p w:rsidR="00C5286F" w:rsidRPr="00C5286F" w:rsidRDefault="00C5286F" w:rsidP="00615B7E">
            <w:pPr>
              <w:ind w:firstLine="522"/>
              <w:rPr>
                <w:kern w:val="2"/>
                <w:sz w:val="18"/>
                <w:szCs w:val="18"/>
              </w:rPr>
            </w:pPr>
            <w:proofErr w:type="gramStart"/>
            <w:r w:rsidRPr="00E62EFD">
              <w:rPr>
                <w:kern w:val="2"/>
                <w:sz w:val="22"/>
                <w:szCs w:val="22"/>
                <w:vertAlign w:val="superscript"/>
                <w:lang w:val="en-US"/>
              </w:rPr>
              <w:t>d</w:t>
            </w:r>
            <w:proofErr w:type="gramEnd"/>
            <w:r w:rsidRPr="00E62EFD">
              <w:rPr>
                <w:kern w:val="2"/>
                <w:sz w:val="22"/>
                <w:szCs w:val="22"/>
                <w:vertAlign w:val="superscript"/>
              </w:rPr>
              <w:t xml:space="preserve"> </w:t>
            </w:r>
            <w:r w:rsidRPr="00C5286F">
              <w:rPr>
                <w:kern w:val="2"/>
                <w:sz w:val="18"/>
                <w:szCs w:val="18"/>
              </w:rPr>
              <w:t>Токсическое действие тиосульфата натрия отличается  у разных тест-организмов .</w:t>
            </w:r>
          </w:p>
          <w:p w:rsidR="00C5286F" w:rsidRDefault="00C5286F" w:rsidP="00615B7E">
            <w:pPr>
              <w:ind w:firstLine="522"/>
              <w:rPr>
                <w:kern w:val="2"/>
                <w:sz w:val="18"/>
                <w:szCs w:val="18"/>
              </w:rPr>
            </w:pPr>
            <w:r w:rsidRPr="00E62EFD">
              <w:rPr>
                <w:kern w:val="2"/>
                <w:sz w:val="22"/>
                <w:szCs w:val="22"/>
                <w:vertAlign w:val="superscript"/>
              </w:rPr>
              <w:t>e</w:t>
            </w:r>
            <w:proofErr w:type="gramStart"/>
            <w:r w:rsidRPr="00E62EFD">
              <w:rPr>
                <w:kern w:val="2"/>
                <w:sz w:val="22"/>
                <w:szCs w:val="22"/>
                <w:vertAlign w:val="superscript"/>
              </w:rPr>
              <w:t xml:space="preserve"> </w:t>
            </w:r>
            <w:r w:rsidRPr="00C5286F">
              <w:rPr>
                <w:kern w:val="2"/>
                <w:sz w:val="18"/>
                <w:szCs w:val="18"/>
              </w:rPr>
              <w:t>Д</w:t>
            </w:r>
            <w:proofErr w:type="gramEnd"/>
            <w:r w:rsidRPr="00C5286F">
              <w:rPr>
                <w:kern w:val="2"/>
                <w:sz w:val="18"/>
                <w:szCs w:val="18"/>
              </w:rPr>
              <w:t>ля нейтрализации короткоцепочечных спиртов (менее C</w:t>
            </w:r>
            <w:r w:rsidRPr="00C5286F">
              <w:rPr>
                <w:kern w:val="2"/>
                <w:sz w:val="18"/>
                <w:szCs w:val="18"/>
                <w:vertAlign w:val="subscript"/>
              </w:rPr>
              <w:t>5</w:t>
            </w:r>
            <w:r w:rsidRPr="00C5286F">
              <w:rPr>
                <w:kern w:val="2"/>
                <w:sz w:val="18"/>
                <w:szCs w:val="18"/>
              </w:rPr>
              <w:t>) может потребоваться простое разведение. Следует проявлять осторожность, если средства на спиртовой основе содержат дополнительные противомикробные средства.</w:t>
            </w:r>
          </w:p>
          <w:p w:rsidR="00C5286F" w:rsidRPr="00E62EFD" w:rsidRDefault="00C5286F" w:rsidP="00615B7E">
            <w:pPr>
              <w:ind w:firstLine="522"/>
              <w:rPr>
                <w:kern w:val="2"/>
                <w:sz w:val="22"/>
                <w:szCs w:val="22"/>
              </w:rPr>
            </w:pPr>
          </w:p>
        </w:tc>
      </w:tr>
    </w:tbl>
    <w:p w:rsidR="00C5286F" w:rsidRPr="00C5286F" w:rsidRDefault="00C5286F" w:rsidP="008030EF">
      <w:pPr>
        <w:rPr>
          <w:kern w:val="2"/>
          <w:sz w:val="22"/>
          <w:szCs w:val="22"/>
        </w:rPr>
      </w:pPr>
    </w:p>
    <w:p w:rsidR="008030EF" w:rsidRPr="008030EF" w:rsidRDefault="008030EF" w:rsidP="00C5286F">
      <w:pPr>
        <w:ind w:firstLine="567"/>
        <w:rPr>
          <w:kern w:val="2"/>
          <w:sz w:val="24"/>
        </w:rPr>
      </w:pPr>
      <w:r w:rsidRPr="008030EF">
        <w:rPr>
          <w:kern w:val="2"/>
          <w:sz w:val="24"/>
        </w:rPr>
        <w:t>Для продуктов, содержащих более одного антимикробного вещества, могут потребоваться другие растворы нейтрализаторов.</w:t>
      </w:r>
    </w:p>
    <w:p w:rsidR="001E1651" w:rsidRPr="008030EF" w:rsidRDefault="008030EF" w:rsidP="00C5286F">
      <w:pPr>
        <w:pStyle w:val="af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030EF">
        <w:rPr>
          <w:rFonts w:ascii="Times New Roman" w:hAnsi="Times New Roman"/>
          <w:kern w:val="2"/>
          <w:sz w:val="24"/>
          <w:szCs w:val="24"/>
        </w:rPr>
        <w:t>Концентрации различных нейтрализующих соединений или нейтрализатора как такового могут быть недостаточными для нейтрализации высоких концентраций продуктов.</w:t>
      </w:r>
    </w:p>
    <w:p w:rsidR="005A267F" w:rsidRPr="00174B43" w:rsidRDefault="005A267F" w:rsidP="00BC51AC">
      <w:pPr>
        <w:ind w:firstLine="567"/>
        <w:rPr>
          <w:sz w:val="24"/>
        </w:rPr>
      </w:pPr>
    </w:p>
    <w:p w:rsidR="005A267F" w:rsidRPr="004350D3" w:rsidRDefault="005A267F" w:rsidP="005A267F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47" w:name="_Toc71796531"/>
      <w:r w:rsidRPr="004350D3">
        <w:rPr>
          <w:sz w:val="24"/>
          <w:szCs w:val="24"/>
        </w:rPr>
        <w:lastRenderedPageBreak/>
        <w:t>Приложение С</w:t>
      </w:r>
      <w:bookmarkEnd w:id="47"/>
    </w:p>
    <w:p w:rsidR="005A267F" w:rsidRPr="004350D3" w:rsidRDefault="005A267F" w:rsidP="005A267F">
      <w:pPr>
        <w:keepNext/>
        <w:ind w:firstLine="567"/>
        <w:jc w:val="center"/>
        <w:rPr>
          <w:i/>
          <w:sz w:val="24"/>
        </w:rPr>
      </w:pPr>
      <w:r w:rsidRPr="004350D3">
        <w:rPr>
          <w:i/>
          <w:sz w:val="24"/>
        </w:rPr>
        <w:t>(</w:t>
      </w:r>
      <w:r w:rsidR="004A4706">
        <w:rPr>
          <w:i/>
          <w:sz w:val="24"/>
        </w:rPr>
        <w:t>информационное</w:t>
      </w:r>
      <w:r w:rsidRPr="004350D3">
        <w:rPr>
          <w:i/>
          <w:sz w:val="24"/>
        </w:rPr>
        <w:t>)</w:t>
      </w:r>
    </w:p>
    <w:p w:rsidR="00F87333" w:rsidRPr="00F87333" w:rsidRDefault="00F87333" w:rsidP="00F87333">
      <w:pPr>
        <w:keepNext/>
        <w:ind w:firstLine="567"/>
        <w:jc w:val="center"/>
        <w:rPr>
          <w:b/>
          <w:sz w:val="24"/>
        </w:rPr>
      </w:pPr>
    </w:p>
    <w:p w:rsidR="00A6325D" w:rsidRPr="00A6325D" w:rsidRDefault="00A6325D" w:rsidP="00A6325D">
      <w:pPr>
        <w:ind w:firstLine="567"/>
        <w:jc w:val="center"/>
        <w:rPr>
          <w:b/>
          <w:iCs/>
          <w:sz w:val="24"/>
        </w:rPr>
      </w:pPr>
      <w:r w:rsidRPr="00A6325D">
        <w:rPr>
          <w:b/>
          <w:iCs/>
          <w:sz w:val="24"/>
        </w:rPr>
        <w:t xml:space="preserve">Графическое представление процедур </w:t>
      </w:r>
      <w:r w:rsidR="00C5286F">
        <w:rPr>
          <w:b/>
          <w:iCs/>
          <w:sz w:val="24"/>
        </w:rPr>
        <w:t>тестирования</w:t>
      </w:r>
    </w:p>
    <w:p w:rsidR="00A6325D" w:rsidRPr="00A6325D" w:rsidRDefault="00A6325D" w:rsidP="00A6325D">
      <w:pPr>
        <w:ind w:firstLine="567"/>
        <w:rPr>
          <w:b/>
          <w:bCs/>
          <w:sz w:val="24"/>
        </w:rPr>
      </w:pPr>
    </w:p>
    <w:p w:rsidR="00A6325D" w:rsidRPr="00A6325D" w:rsidRDefault="00A6325D" w:rsidP="00A6325D">
      <w:pPr>
        <w:ind w:firstLine="567"/>
        <w:rPr>
          <w:b/>
          <w:sz w:val="24"/>
        </w:rPr>
      </w:pPr>
      <w:r w:rsidRPr="00A6325D">
        <w:rPr>
          <w:b/>
          <w:sz w:val="24"/>
        </w:rPr>
        <w:t>C.1 Метод разбавления-нейтрализации</w:t>
      </w:r>
    </w:p>
    <w:p w:rsidR="00A6325D" w:rsidRDefault="00A6325D" w:rsidP="00A6325D">
      <w:pPr>
        <w:ind w:firstLine="567"/>
        <w:rPr>
          <w:i/>
          <w:iCs/>
          <w:sz w:val="24"/>
        </w:rPr>
      </w:pPr>
    </w:p>
    <w:p w:rsidR="00A6325D" w:rsidRPr="008022A3" w:rsidRDefault="00C5286F" w:rsidP="00A6325D">
      <w:pPr>
        <w:jc w:val="center"/>
        <w:rPr>
          <w:szCs w:val="28"/>
        </w:rPr>
      </w:pPr>
      <w:r>
        <w:rPr>
          <w:noProof/>
        </w:rPr>
        <w:drawing>
          <wp:inline distT="0" distB="0" distL="0" distR="0">
            <wp:extent cx="6153150" cy="3629025"/>
            <wp:effectExtent l="0" t="0" r="0" b="9525"/>
            <wp:docPr id="22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25D" w:rsidRDefault="00A6325D" w:rsidP="00A6325D">
      <w:pPr>
        <w:pStyle w:val="Style18"/>
        <w:widowControl/>
        <w:ind w:firstLine="720"/>
        <w:jc w:val="center"/>
        <w:rPr>
          <w:rStyle w:val="FontStyle76"/>
          <w:rFonts w:ascii="Times New Roman" w:hAnsi="Times New Roman" w:cs="Times New Roman"/>
          <w:sz w:val="28"/>
          <w:szCs w:val="28"/>
          <w:lang w:eastAsia="en-US"/>
        </w:rPr>
      </w:pPr>
    </w:p>
    <w:p w:rsidR="00A6325D" w:rsidRDefault="00A6325D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  <w:r w:rsidRPr="001712AA"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  <w:t>Рисунок C.1</w:t>
      </w:r>
      <w:r w:rsidR="001712AA" w:rsidRPr="001712AA"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  <w:t xml:space="preserve"> – Метод разведения-нейтрализации. Процедура тестирования</w:t>
      </w: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:rsidR="001712AA" w:rsidRPr="001712AA" w:rsidRDefault="001712AA" w:rsidP="001712AA">
      <w:pPr>
        <w:ind w:firstLine="567"/>
        <w:rPr>
          <w:sz w:val="24"/>
        </w:rPr>
      </w:pPr>
      <w:r w:rsidRPr="001712AA">
        <w:rPr>
          <w:sz w:val="24"/>
        </w:rPr>
        <w:lastRenderedPageBreak/>
        <w:t>Валидация</w:t>
      </w:r>
    </w:p>
    <w:p w:rsidR="001712AA" w:rsidRDefault="001712AA" w:rsidP="001712AA">
      <w:pPr>
        <w:ind w:firstLine="567"/>
        <w:rPr>
          <w:sz w:val="24"/>
        </w:rPr>
      </w:pPr>
      <w:r w:rsidRPr="001712AA">
        <w:rPr>
          <w:sz w:val="24"/>
        </w:rPr>
        <w:t>Контроль экспериментального состояния (А)</w:t>
      </w:r>
    </w:p>
    <w:p w:rsidR="001712AA" w:rsidRDefault="001712AA" w:rsidP="001712AA">
      <w:pPr>
        <w:rPr>
          <w:kern w:val="2"/>
          <w:szCs w:val="28"/>
        </w:rPr>
      </w:pPr>
      <w:r>
        <w:rPr>
          <w:noProof/>
          <w:kern w:val="2"/>
          <w:szCs w:val="28"/>
        </w:rPr>
        <w:drawing>
          <wp:inline distT="0" distB="0" distL="0" distR="0">
            <wp:extent cx="6248400" cy="4016083"/>
            <wp:effectExtent l="0" t="0" r="0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886" t="6417" r="3640" b="2075"/>
                    <a:stretch/>
                  </pic:blipFill>
                  <pic:spPr bwMode="auto">
                    <a:xfrm>
                      <a:off x="0" y="0"/>
                      <a:ext cx="6282742" cy="4038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712AA" w:rsidRPr="001712AA" w:rsidRDefault="001712AA" w:rsidP="001712AA">
      <w:pPr>
        <w:jc w:val="center"/>
        <w:rPr>
          <w:b/>
          <w:bCs/>
          <w:kern w:val="2"/>
          <w:sz w:val="20"/>
          <w:szCs w:val="20"/>
        </w:rPr>
      </w:pPr>
    </w:p>
    <w:p w:rsidR="001712AA" w:rsidRPr="001712AA" w:rsidRDefault="001712AA" w:rsidP="001712AA">
      <w:pPr>
        <w:jc w:val="center"/>
        <w:rPr>
          <w:b/>
          <w:kern w:val="2"/>
          <w:sz w:val="24"/>
        </w:rPr>
      </w:pPr>
      <w:r w:rsidRPr="001712AA">
        <w:rPr>
          <w:b/>
          <w:bCs/>
          <w:kern w:val="2"/>
          <w:sz w:val="24"/>
        </w:rPr>
        <w:t>Рисунок C.2</w:t>
      </w:r>
      <w:r>
        <w:rPr>
          <w:b/>
          <w:bCs/>
          <w:kern w:val="2"/>
          <w:sz w:val="24"/>
        </w:rPr>
        <w:t xml:space="preserve"> – </w:t>
      </w:r>
      <w:r w:rsidRPr="001712AA">
        <w:rPr>
          <w:b/>
          <w:bCs/>
          <w:kern w:val="2"/>
          <w:sz w:val="24"/>
        </w:rPr>
        <w:t>Метод разведения-нейтрализации</w:t>
      </w:r>
      <w:r>
        <w:rPr>
          <w:b/>
          <w:bCs/>
          <w:kern w:val="2"/>
          <w:sz w:val="24"/>
        </w:rPr>
        <w:t xml:space="preserve">. </w:t>
      </w:r>
      <w:r w:rsidRPr="001712AA">
        <w:rPr>
          <w:b/>
          <w:bCs/>
          <w:kern w:val="2"/>
          <w:sz w:val="24"/>
        </w:rPr>
        <w:t>Валидация</w:t>
      </w:r>
    </w:p>
    <w:p w:rsidR="00615B7E" w:rsidRPr="000B53EC" w:rsidRDefault="00615B7E" w:rsidP="00615B7E">
      <w:pPr>
        <w:pStyle w:val="Style2"/>
        <w:widowControl/>
        <w:ind w:firstLine="720"/>
        <w:jc w:val="both"/>
        <w:rPr>
          <w:rStyle w:val="FontStyle16"/>
          <w:rFonts w:ascii="Times New Roman" w:hAnsi="Times New Roman" w:cs="Times New Roman"/>
          <w:sz w:val="24"/>
          <w:szCs w:val="24"/>
          <w:lang w:eastAsia="en-US"/>
        </w:rPr>
      </w:pPr>
    </w:p>
    <w:p w:rsidR="00615B7E" w:rsidRDefault="00615B7E" w:rsidP="00615B7E">
      <w:pPr>
        <w:pStyle w:val="Style2"/>
        <w:widowControl/>
        <w:ind w:firstLine="720"/>
        <w:jc w:val="both"/>
        <w:rPr>
          <w:rStyle w:val="FontStyle16"/>
          <w:rFonts w:ascii="Times New Roman" w:hAnsi="Times New Roman" w:cs="Times New Roman"/>
          <w:sz w:val="24"/>
          <w:szCs w:val="24"/>
          <w:lang w:eastAsia="en-US"/>
        </w:rPr>
      </w:pPr>
      <w:r w:rsidRPr="00AA5385">
        <w:rPr>
          <w:rStyle w:val="FontStyle16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AA5385">
        <w:rPr>
          <w:rStyle w:val="FontStyle16"/>
          <w:rFonts w:ascii="Times New Roman" w:hAnsi="Times New Roman" w:cs="Times New Roman"/>
          <w:sz w:val="24"/>
          <w:szCs w:val="24"/>
          <w:lang w:eastAsia="en-US"/>
        </w:rPr>
        <w:t>.2 Метод мембранной фильтрации</w:t>
      </w:r>
    </w:p>
    <w:p w:rsidR="00615B7E" w:rsidRPr="000B53EC" w:rsidRDefault="00615B7E" w:rsidP="00615B7E">
      <w:pPr>
        <w:pStyle w:val="Style2"/>
        <w:widowControl/>
        <w:ind w:firstLine="720"/>
        <w:jc w:val="both"/>
        <w:rPr>
          <w:rStyle w:val="FontStyle16"/>
          <w:rFonts w:ascii="Times New Roman" w:hAnsi="Times New Roman" w:cs="Times New Roman"/>
          <w:sz w:val="24"/>
          <w:szCs w:val="24"/>
          <w:lang w:eastAsia="en-US"/>
        </w:rPr>
      </w:pPr>
      <w:r>
        <w:rPr>
          <w:rStyle w:val="FontStyle16"/>
          <w:rFonts w:ascii="Times New Roman" w:hAnsi="Times New Roman" w:cs="Times New Roman"/>
          <w:sz w:val="24"/>
          <w:szCs w:val="24"/>
          <w:lang w:val="kk-KZ" w:eastAsia="en-US"/>
        </w:rPr>
        <w:t xml:space="preserve">Тест </w:t>
      </w:r>
      <w:r w:rsidRPr="000B53EC">
        <w:rPr>
          <w:rStyle w:val="FontStyle16"/>
          <w:rFonts w:ascii="Times New Roman" w:hAnsi="Times New Roman" w:cs="Times New Roman"/>
          <w:sz w:val="24"/>
          <w:szCs w:val="24"/>
          <w:lang w:eastAsia="en-US"/>
        </w:rPr>
        <w:t>(</w:t>
      </w:r>
      <w:r>
        <w:rPr>
          <w:rStyle w:val="FontStyle16"/>
          <w:rFonts w:ascii="Times New Roman" w:hAnsi="Times New Roman" w:cs="Times New Roman"/>
          <w:sz w:val="24"/>
          <w:szCs w:val="24"/>
          <w:lang w:val="en-US" w:eastAsia="en-US"/>
        </w:rPr>
        <w:t>Na</w:t>
      </w:r>
      <w:r w:rsidRPr="000B53EC">
        <w:rPr>
          <w:rStyle w:val="FontStyle16"/>
          <w:rFonts w:ascii="Times New Roman" w:hAnsi="Times New Roman" w:cs="Times New Roman"/>
          <w:sz w:val="24"/>
          <w:szCs w:val="24"/>
          <w:lang w:eastAsia="en-US"/>
        </w:rPr>
        <w:t>)</w:t>
      </w:r>
    </w:p>
    <w:p w:rsidR="001712AA" w:rsidRPr="001712AA" w:rsidRDefault="001712AA" w:rsidP="00A6325D">
      <w:pPr>
        <w:pStyle w:val="Style18"/>
        <w:widowControl/>
        <w:jc w:val="center"/>
        <w:rPr>
          <w:rStyle w:val="FontStyle76"/>
          <w:rFonts w:ascii="Times New Roman" w:hAnsi="Times New Roman" w:cs="Times New Roman"/>
          <w:b/>
          <w:i w:val="0"/>
          <w:sz w:val="20"/>
          <w:szCs w:val="20"/>
          <w:lang w:eastAsia="en-US"/>
        </w:rPr>
      </w:pPr>
    </w:p>
    <w:p w:rsidR="00615B7E" w:rsidRDefault="00615B7E" w:rsidP="00615B7E">
      <w:pPr>
        <w:rPr>
          <w:b/>
          <w:bCs/>
          <w:kern w:val="2"/>
          <w:szCs w:val="28"/>
        </w:rPr>
      </w:pPr>
      <w:r>
        <w:rPr>
          <w:b/>
          <w:noProof/>
          <w:kern w:val="2"/>
          <w:szCs w:val="28"/>
        </w:rPr>
        <w:drawing>
          <wp:inline distT="0" distB="0" distL="0" distR="0">
            <wp:extent cx="6019800" cy="3004647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207" t="13378" r="4907" b="6912"/>
                    <a:stretch/>
                  </pic:blipFill>
                  <pic:spPr bwMode="auto">
                    <a:xfrm>
                      <a:off x="0" y="0"/>
                      <a:ext cx="6045349" cy="301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5B7E" w:rsidRPr="00615B7E" w:rsidRDefault="00615B7E" w:rsidP="00615B7E">
      <w:pPr>
        <w:jc w:val="center"/>
        <w:rPr>
          <w:b/>
          <w:bCs/>
          <w:kern w:val="2"/>
          <w:sz w:val="24"/>
        </w:rPr>
      </w:pPr>
      <w:r w:rsidRPr="00615B7E">
        <w:rPr>
          <w:b/>
          <w:bCs/>
          <w:kern w:val="2"/>
          <w:sz w:val="24"/>
        </w:rPr>
        <w:t>Рисунок С.3</w:t>
      </w:r>
      <w:bookmarkStart w:id="48" w:name="_Hlk65054753"/>
      <w:r w:rsidRPr="00615B7E">
        <w:rPr>
          <w:b/>
          <w:bCs/>
          <w:kern w:val="2"/>
          <w:sz w:val="24"/>
        </w:rPr>
        <w:t xml:space="preserve"> – Метод мембранной фильтрации. Процедура испытания</w:t>
      </w:r>
      <w:bookmarkEnd w:id="48"/>
    </w:p>
    <w:p w:rsidR="00A6325D" w:rsidRDefault="00A6325D" w:rsidP="00A6325D">
      <w:pPr>
        <w:jc w:val="center"/>
        <w:rPr>
          <w:b/>
          <w:noProof/>
          <w:szCs w:val="28"/>
        </w:rPr>
      </w:pPr>
    </w:p>
    <w:p w:rsidR="00615B7E" w:rsidRDefault="00615B7E" w:rsidP="00615B7E">
      <w:pPr>
        <w:rPr>
          <w:i/>
          <w:iCs/>
          <w:kern w:val="2"/>
          <w:szCs w:val="28"/>
        </w:rPr>
      </w:pPr>
      <w:r>
        <w:rPr>
          <w:i/>
          <w:noProof/>
          <w:kern w:val="2"/>
          <w:szCs w:val="28"/>
        </w:rPr>
        <w:lastRenderedPageBreak/>
        <w:drawing>
          <wp:inline distT="0" distB="0" distL="0" distR="0">
            <wp:extent cx="6204375" cy="3238500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997"/>
                    <a:stretch/>
                  </pic:blipFill>
                  <pic:spPr bwMode="auto">
                    <a:xfrm>
                      <a:off x="0" y="0"/>
                      <a:ext cx="6213832" cy="3243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5B7E" w:rsidRPr="00615B7E" w:rsidRDefault="00615B7E" w:rsidP="00615B7E">
      <w:pPr>
        <w:jc w:val="center"/>
        <w:rPr>
          <w:b/>
          <w:bCs/>
          <w:kern w:val="2"/>
          <w:sz w:val="24"/>
        </w:rPr>
      </w:pPr>
      <w:r w:rsidRPr="00615B7E">
        <w:rPr>
          <w:b/>
          <w:bCs/>
          <w:kern w:val="2"/>
          <w:sz w:val="24"/>
        </w:rPr>
        <w:t>Рисунок C.4</w:t>
      </w:r>
      <w:bookmarkStart w:id="49" w:name="_Hlk65054742"/>
      <w:r w:rsidRPr="00615B7E">
        <w:rPr>
          <w:b/>
          <w:bCs/>
          <w:kern w:val="2"/>
          <w:sz w:val="24"/>
        </w:rPr>
        <w:t xml:space="preserve"> – Метод мембранной фильтрации. Валидация</w:t>
      </w:r>
      <w:bookmarkEnd w:id="49"/>
    </w:p>
    <w:p w:rsidR="00615B7E" w:rsidRDefault="00615B7E" w:rsidP="00A6325D">
      <w:pPr>
        <w:jc w:val="center"/>
        <w:rPr>
          <w:b/>
          <w:noProof/>
          <w:szCs w:val="28"/>
        </w:rPr>
      </w:pPr>
    </w:p>
    <w:p w:rsidR="00615B7E" w:rsidRPr="00615B7E" w:rsidRDefault="00615B7E" w:rsidP="00615B7E">
      <w:pPr>
        <w:pStyle w:val="Style2"/>
        <w:widowControl/>
        <w:ind w:firstLine="720"/>
        <w:jc w:val="both"/>
        <w:rPr>
          <w:rStyle w:val="FontStyle16"/>
          <w:rFonts w:ascii="Times New Roman" w:hAnsi="Times New Roman" w:cs="Times New Roman"/>
          <w:sz w:val="24"/>
          <w:szCs w:val="24"/>
          <w:lang w:eastAsia="en-US"/>
        </w:rPr>
      </w:pPr>
      <w:r w:rsidRPr="00615B7E">
        <w:rPr>
          <w:rStyle w:val="FontStyle16"/>
          <w:rFonts w:ascii="Times New Roman" w:hAnsi="Times New Roman" w:cs="Times New Roman"/>
          <w:bCs w:val="0"/>
          <w:sz w:val="24"/>
          <w:szCs w:val="24"/>
          <w:lang w:eastAsia="en-US"/>
        </w:rPr>
        <w:t xml:space="preserve">С.3 </w:t>
      </w:r>
      <w:bookmarkStart w:id="50" w:name="_Hlk65054797"/>
      <w:r w:rsidRPr="00615B7E">
        <w:rPr>
          <w:rStyle w:val="FontStyle16"/>
          <w:rFonts w:ascii="Times New Roman" w:hAnsi="Times New Roman" w:cs="Times New Roman"/>
          <w:bCs w:val="0"/>
          <w:sz w:val="24"/>
          <w:szCs w:val="24"/>
          <w:lang w:eastAsia="en-US"/>
        </w:rPr>
        <w:t xml:space="preserve">Метод разведения </w:t>
      </w:r>
      <w:r>
        <w:rPr>
          <w:rStyle w:val="FontStyle16"/>
          <w:rFonts w:ascii="Times New Roman" w:hAnsi="Times New Roman" w:cs="Times New Roman"/>
          <w:bCs w:val="0"/>
          <w:sz w:val="24"/>
          <w:szCs w:val="24"/>
          <w:lang w:eastAsia="en-US"/>
        </w:rPr>
        <w:t>–</w:t>
      </w:r>
      <w:r w:rsidRPr="00615B7E">
        <w:rPr>
          <w:rStyle w:val="FontStyle16"/>
          <w:rFonts w:ascii="Times New Roman" w:hAnsi="Times New Roman" w:cs="Times New Roman"/>
          <w:bCs w:val="0"/>
          <w:sz w:val="24"/>
          <w:szCs w:val="24"/>
          <w:lang w:eastAsia="en-US"/>
        </w:rPr>
        <w:t xml:space="preserve"> нейтрализации (модифицированный метод для готовых к использованию продуктов)</w:t>
      </w:r>
      <w:bookmarkEnd w:id="50"/>
    </w:p>
    <w:p w:rsidR="00615B7E" w:rsidRDefault="00615B7E" w:rsidP="00615B7E">
      <w:pPr>
        <w:jc w:val="center"/>
        <w:rPr>
          <w:b/>
          <w:bCs/>
          <w:kern w:val="2"/>
          <w:szCs w:val="28"/>
        </w:rPr>
      </w:pPr>
      <w:r>
        <w:rPr>
          <w:b/>
          <w:noProof/>
          <w:kern w:val="2"/>
          <w:szCs w:val="28"/>
        </w:rPr>
        <w:drawing>
          <wp:inline distT="0" distB="0" distL="0" distR="0">
            <wp:extent cx="6016036" cy="3371850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689" r="2181" b="5132"/>
                    <a:stretch/>
                  </pic:blipFill>
                  <pic:spPr bwMode="auto">
                    <a:xfrm>
                      <a:off x="0" y="0"/>
                      <a:ext cx="6026229" cy="337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5B7E" w:rsidRDefault="00615B7E" w:rsidP="00615B7E">
      <w:pPr>
        <w:rPr>
          <w:b/>
          <w:bCs/>
          <w:kern w:val="2"/>
          <w:szCs w:val="28"/>
        </w:rPr>
      </w:pPr>
    </w:p>
    <w:p w:rsidR="00615B7E" w:rsidRPr="00615B7E" w:rsidRDefault="00615B7E" w:rsidP="00615B7E">
      <w:pPr>
        <w:jc w:val="center"/>
        <w:rPr>
          <w:b/>
          <w:bCs/>
          <w:kern w:val="2"/>
          <w:sz w:val="24"/>
        </w:rPr>
      </w:pPr>
      <w:r w:rsidRPr="00615B7E">
        <w:rPr>
          <w:b/>
          <w:bCs/>
          <w:kern w:val="2"/>
          <w:sz w:val="24"/>
        </w:rPr>
        <w:t xml:space="preserve">Рисунок C.5 – Метод разведения </w:t>
      </w:r>
      <w:r>
        <w:rPr>
          <w:b/>
          <w:bCs/>
          <w:kern w:val="2"/>
          <w:sz w:val="24"/>
        </w:rPr>
        <w:t>–</w:t>
      </w:r>
      <w:r w:rsidRPr="00615B7E">
        <w:rPr>
          <w:b/>
          <w:bCs/>
          <w:kern w:val="2"/>
          <w:sz w:val="24"/>
        </w:rPr>
        <w:t xml:space="preserve"> нейтрализации (модифицированный метод для готовых к использованию продуктов). Процедура тестирования</w:t>
      </w:r>
    </w:p>
    <w:p w:rsidR="00A6325D" w:rsidRPr="00AA5385" w:rsidRDefault="00A6325D" w:rsidP="00A6325D">
      <w:pPr>
        <w:ind w:firstLine="720"/>
        <w:jc w:val="center"/>
        <w:rPr>
          <w:b/>
          <w:noProof/>
          <w:sz w:val="24"/>
        </w:rPr>
      </w:pPr>
    </w:p>
    <w:p w:rsidR="00615B7E" w:rsidRDefault="00615B7E" w:rsidP="00615B7E">
      <w:pPr>
        <w:jc w:val="center"/>
        <w:rPr>
          <w:b/>
          <w:bCs/>
          <w:kern w:val="2"/>
          <w:szCs w:val="28"/>
        </w:rPr>
      </w:pPr>
      <w:r>
        <w:rPr>
          <w:b/>
          <w:noProof/>
          <w:kern w:val="2"/>
          <w:szCs w:val="28"/>
        </w:rPr>
        <w:lastRenderedPageBreak/>
        <w:drawing>
          <wp:inline distT="0" distB="0" distL="0" distR="0">
            <wp:extent cx="5648325" cy="3330575"/>
            <wp:effectExtent l="0" t="0" r="952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085" r="2821"/>
                    <a:stretch/>
                  </pic:blipFill>
                  <pic:spPr bwMode="auto">
                    <a:xfrm>
                      <a:off x="0" y="0"/>
                      <a:ext cx="5648325" cy="333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5B7E" w:rsidRDefault="00615B7E" w:rsidP="00615B7E">
      <w:pPr>
        <w:rPr>
          <w:b/>
          <w:bCs/>
          <w:kern w:val="2"/>
          <w:szCs w:val="28"/>
        </w:rPr>
      </w:pPr>
    </w:p>
    <w:p w:rsidR="00615B7E" w:rsidRDefault="00615B7E" w:rsidP="00615B7E">
      <w:pPr>
        <w:rPr>
          <w:i/>
          <w:iCs/>
          <w:kern w:val="2"/>
          <w:szCs w:val="28"/>
        </w:rPr>
      </w:pPr>
      <w:r>
        <w:rPr>
          <w:i/>
          <w:noProof/>
          <w:kern w:val="2"/>
          <w:szCs w:val="28"/>
        </w:rPr>
        <w:drawing>
          <wp:inline distT="0" distB="0" distL="0" distR="0">
            <wp:extent cx="5949413" cy="7048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169" t="17607" r="15972" b="32923"/>
                    <a:stretch/>
                  </pic:blipFill>
                  <pic:spPr bwMode="auto">
                    <a:xfrm>
                      <a:off x="0" y="0"/>
                      <a:ext cx="6078960" cy="720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5B7E" w:rsidRDefault="00615B7E" w:rsidP="00615B7E">
      <w:pPr>
        <w:rPr>
          <w:i/>
          <w:iCs/>
          <w:kern w:val="2"/>
          <w:szCs w:val="28"/>
        </w:rPr>
      </w:pPr>
    </w:p>
    <w:p w:rsidR="00615B7E" w:rsidRPr="00615B7E" w:rsidRDefault="00615B7E" w:rsidP="00615B7E">
      <w:pPr>
        <w:jc w:val="center"/>
        <w:rPr>
          <w:b/>
          <w:bCs/>
          <w:kern w:val="2"/>
          <w:sz w:val="24"/>
        </w:rPr>
      </w:pPr>
      <w:r w:rsidRPr="00615B7E">
        <w:rPr>
          <w:b/>
          <w:bCs/>
          <w:kern w:val="2"/>
          <w:sz w:val="24"/>
        </w:rPr>
        <w:t xml:space="preserve">Рисунок C.6 – Метод разведения </w:t>
      </w:r>
      <w:r>
        <w:rPr>
          <w:b/>
          <w:bCs/>
          <w:kern w:val="2"/>
          <w:sz w:val="24"/>
        </w:rPr>
        <w:t>–</w:t>
      </w:r>
      <w:r w:rsidRPr="00615B7E">
        <w:rPr>
          <w:b/>
          <w:bCs/>
          <w:kern w:val="2"/>
          <w:sz w:val="24"/>
        </w:rPr>
        <w:t xml:space="preserve"> нейтрализации (модифицированный метод для готовых к использованию продуктов). Валидация</w:t>
      </w:r>
    </w:p>
    <w:p w:rsidR="00C97A4B" w:rsidRDefault="00C97A4B" w:rsidP="00AA5385">
      <w:pPr>
        <w:pStyle w:val="Style41"/>
        <w:suppressAutoHyphens/>
        <w:rPr>
          <w:rFonts w:ascii="Times New Roman" w:hAnsi="Times New Roman" w:cs="Times New Roman"/>
          <w:b/>
        </w:rPr>
      </w:pPr>
    </w:p>
    <w:p w:rsidR="00615B7E" w:rsidRPr="00615B7E" w:rsidRDefault="00615B7E" w:rsidP="00615B7E">
      <w:pPr>
        <w:pStyle w:val="Style2"/>
        <w:widowControl/>
        <w:ind w:firstLine="567"/>
        <w:jc w:val="both"/>
        <w:rPr>
          <w:rStyle w:val="FontStyle16"/>
          <w:rFonts w:ascii="Times New Roman" w:hAnsi="Times New Roman" w:cs="Times New Roman"/>
          <w:sz w:val="24"/>
          <w:szCs w:val="24"/>
          <w:lang w:eastAsia="en-US"/>
        </w:rPr>
      </w:pPr>
      <w:r w:rsidRPr="00615B7E">
        <w:rPr>
          <w:rStyle w:val="FontStyle16"/>
          <w:rFonts w:ascii="Times New Roman" w:hAnsi="Times New Roman" w:cs="Times New Roman"/>
          <w:sz w:val="24"/>
          <w:szCs w:val="24"/>
          <w:lang w:eastAsia="en-US"/>
        </w:rPr>
        <w:t xml:space="preserve">C.4 </w:t>
      </w:r>
      <w:bookmarkStart w:id="51" w:name="_Hlk65054811"/>
      <w:r w:rsidRPr="00615B7E">
        <w:rPr>
          <w:rStyle w:val="FontStyle16"/>
          <w:rFonts w:ascii="Times New Roman" w:hAnsi="Times New Roman" w:cs="Times New Roman"/>
          <w:sz w:val="24"/>
          <w:szCs w:val="24"/>
          <w:lang w:eastAsia="en-US"/>
        </w:rPr>
        <w:t>Метод мембранной фильтрации (модифицированный метод для готовых к использованию продуктов)</w:t>
      </w:r>
      <w:bookmarkEnd w:id="51"/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Default="00615B7E" w:rsidP="00615B7E">
      <w:pPr>
        <w:ind w:firstLine="720"/>
        <w:rPr>
          <w:b/>
          <w:bCs/>
          <w:kern w:val="2"/>
          <w:sz w:val="24"/>
        </w:rPr>
      </w:pPr>
    </w:p>
    <w:p w:rsidR="00615B7E" w:rsidRPr="00615B7E" w:rsidRDefault="00615B7E" w:rsidP="00615B7E">
      <w:pPr>
        <w:ind w:firstLine="720"/>
        <w:rPr>
          <w:kern w:val="2"/>
          <w:sz w:val="24"/>
        </w:rPr>
      </w:pPr>
      <w:r w:rsidRPr="00615B7E">
        <w:rPr>
          <w:b/>
          <w:bCs/>
          <w:kern w:val="2"/>
          <w:sz w:val="24"/>
        </w:rPr>
        <w:lastRenderedPageBreak/>
        <w:t>Тестирование (</w:t>
      </w:r>
      <w:proofErr w:type="spellStart"/>
      <w:r w:rsidRPr="00615B7E">
        <w:rPr>
          <w:b/>
          <w:bCs/>
          <w:kern w:val="2"/>
          <w:sz w:val="24"/>
        </w:rPr>
        <w:t>Na</w:t>
      </w:r>
      <w:proofErr w:type="spellEnd"/>
      <w:r w:rsidRPr="00615B7E">
        <w:rPr>
          <w:b/>
          <w:bCs/>
          <w:kern w:val="2"/>
          <w:sz w:val="24"/>
        </w:rPr>
        <w:t>)</w:t>
      </w:r>
    </w:p>
    <w:p w:rsidR="00615B7E" w:rsidRDefault="00615B7E" w:rsidP="00615B7E">
      <w:pPr>
        <w:rPr>
          <w:kern w:val="2"/>
          <w:szCs w:val="28"/>
        </w:rPr>
      </w:pPr>
      <w:r>
        <w:rPr>
          <w:noProof/>
          <w:kern w:val="2"/>
          <w:szCs w:val="28"/>
        </w:rPr>
        <w:drawing>
          <wp:inline distT="0" distB="0" distL="0" distR="0">
            <wp:extent cx="5949315" cy="2569759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926" t="6299" r="2047"/>
                    <a:stretch/>
                  </pic:blipFill>
                  <pic:spPr bwMode="auto">
                    <a:xfrm>
                      <a:off x="0" y="0"/>
                      <a:ext cx="5967219" cy="257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5B7E" w:rsidRDefault="00615B7E" w:rsidP="00615B7E">
      <w:pPr>
        <w:rPr>
          <w:i/>
          <w:iCs/>
          <w:kern w:val="2"/>
          <w:szCs w:val="28"/>
        </w:rPr>
      </w:pPr>
      <w:r>
        <w:rPr>
          <w:i/>
          <w:noProof/>
          <w:kern w:val="2"/>
          <w:szCs w:val="28"/>
        </w:rPr>
        <w:drawing>
          <wp:inline distT="0" distB="0" distL="0" distR="0">
            <wp:extent cx="5924941" cy="8667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169" t="13554" r="15812" b="31476"/>
                    <a:stretch/>
                  </pic:blipFill>
                  <pic:spPr bwMode="auto">
                    <a:xfrm>
                      <a:off x="0" y="0"/>
                      <a:ext cx="5988069" cy="87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5B7E" w:rsidRPr="00615B7E" w:rsidRDefault="00615B7E" w:rsidP="00615B7E">
      <w:pPr>
        <w:jc w:val="center"/>
        <w:rPr>
          <w:b/>
          <w:bCs/>
          <w:kern w:val="2"/>
          <w:sz w:val="24"/>
        </w:rPr>
      </w:pPr>
      <w:r w:rsidRPr="00615B7E">
        <w:rPr>
          <w:b/>
          <w:bCs/>
          <w:kern w:val="2"/>
          <w:sz w:val="24"/>
        </w:rPr>
        <w:t>Рисунок C.7 – Метод мембранной фильтрации (модифицированный метод для готовых к использованию продуктов). Процедура тестирования</w:t>
      </w:r>
    </w:p>
    <w:p w:rsidR="00615B7E" w:rsidRDefault="00615B7E" w:rsidP="00615B7E">
      <w:pPr>
        <w:jc w:val="center"/>
        <w:rPr>
          <w:kern w:val="2"/>
          <w:szCs w:val="28"/>
        </w:rPr>
      </w:pPr>
    </w:p>
    <w:p w:rsidR="00615B7E" w:rsidRDefault="00615B7E" w:rsidP="00615B7E">
      <w:pPr>
        <w:rPr>
          <w:kern w:val="2"/>
          <w:szCs w:val="28"/>
        </w:rPr>
      </w:pPr>
      <w:r>
        <w:rPr>
          <w:noProof/>
          <w:kern w:val="2"/>
          <w:szCs w:val="28"/>
        </w:rPr>
        <w:drawing>
          <wp:inline distT="0" distB="0" distL="0" distR="0">
            <wp:extent cx="6153150" cy="310965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689" r="6831"/>
                    <a:stretch/>
                  </pic:blipFill>
                  <pic:spPr bwMode="auto">
                    <a:xfrm>
                      <a:off x="0" y="0"/>
                      <a:ext cx="6169081" cy="3117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5B7E" w:rsidRDefault="00615B7E" w:rsidP="00615B7E">
      <w:pPr>
        <w:rPr>
          <w:b/>
          <w:bCs/>
          <w:kern w:val="2"/>
          <w:szCs w:val="28"/>
        </w:rPr>
      </w:pPr>
    </w:p>
    <w:p w:rsidR="00615B7E" w:rsidRDefault="00615B7E" w:rsidP="00615B7E">
      <w:pPr>
        <w:rPr>
          <w:b/>
          <w:bCs/>
          <w:kern w:val="2"/>
          <w:szCs w:val="28"/>
        </w:rPr>
      </w:pPr>
      <w:r>
        <w:rPr>
          <w:b/>
          <w:noProof/>
          <w:kern w:val="2"/>
          <w:szCs w:val="28"/>
        </w:rPr>
        <w:drawing>
          <wp:inline distT="0" distB="0" distL="0" distR="0">
            <wp:extent cx="6023610" cy="8858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368" t="11738" r="14849" b="25377"/>
                    <a:stretch/>
                  </pic:blipFill>
                  <pic:spPr bwMode="auto">
                    <a:xfrm>
                      <a:off x="0" y="0"/>
                      <a:ext cx="602361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5B7E" w:rsidRPr="00615B7E" w:rsidRDefault="00615B7E" w:rsidP="00615B7E">
      <w:pPr>
        <w:jc w:val="center"/>
        <w:rPr>
          <w:b/>
          <w:bCs/>
          <w:kern w:val="2"/>
          <w:sz w:val="24"/>
        </w:rPr>
      </w:pPr>
      <w:r w:rsidRPr="00615B7E">
        <w:rPr>
          <w:b/>
          <w:bCs/>
          <w:kern w:val="2"/>
          <w:sz w:val="24"/>
        </w:rPr>
        <w:t>Рисунок C.8 – Метод мембранной фильтрации (модифицированный метод для готовых к использованию продуктов). Валидация</w:t>
      </w:r>
      <w:r>
        <w:rPr>
          <w:b/>
          <w:bCs/>
          <w:kern w:val="2"/>
          <w:szCs w:val="28"/>
        </w:rPr>
        <w:br w:type="page"/>
      </w:r>
    </w:p>
    <w:p w:rsidR="00AA5385" w:rsidRPr="00AA5385" w:rsidRDefault="00AA5385" w:rsidP="00AA5385">
      <w:pPr>
        <w:pStyle w:val="10"/>
        <w:pageBreakBefore/>
        <w:spacing w:before="0" w:after="0"/>
        <w:ind w:firstLine="0"/>
        <w:jc w:val="center"/>
        <w:rPr>
          <w:bCs/>
          <w:sz w:val="24"/>
          <w:szCs w:val="24"/>
        </w:rPr>
      </w:pPr>
      <w:bookmarkStart w:id="52" w:name="_Toc71796532"/>
      <w:r w:rsidRPr="00AA5385">
        <w:rPr>
          <w:bCs/>
          <w:sz w:val="24"/>
          <w:szCs w:val="24"/>
        </w:rPr>
        <w:lastRenderedPageBreak/>
        <w:t>Приложение D</w:t>
      </w:r>
      <w:bookmarkEnd w:id="52"/>
    </w:p>
    <w:p w:rsidR="00AA5385" w:rsidRPr="00AA5385" w:rsidRDefault="00AA5385" w:rsidP="00AA5385">
      <w:pPr>
        <w:pStyle w:val="Style20"/>
        <w:widowControl/>
        <w:jc w:val="center"/>
        <w:rPr>
          <w:rStyle w:val="FontStyle77"/>
          <w:rFonts w:ascii="Times New Roman" w:hAnsi="Times New Roman" w:cs="Times New Roman"/>
          <w:sz w:val="28"/>
          <w:szCs w:val="28"/>
          <w:lang w:eastAsia="en-US"/>
        </w:rPr>
      </w:pPr>
      <w:r w:rsidRPr="00AA5385">
        <w:rPr>
          <w:rFonts w:ascii="Times New Roman" w:hAnsi="Times New Roman" w:cs="Times New Roman"/>
          <w:i/>
        </w:rPr>
        <w:t>(информационное)</w:t>
      </w:r>
    </w:p>
    <w:p w:rsidR="00AA5385" w:rsidRPr="008022A3" w:rsidRDefault="00AA5385" w:rsidP="00AA5385">
      <w:pPr>
        <w:pStyle w:val="Style20"/>
        <w:widowControl/>
        <w:jc w:val="center"/>
        <w:rPr>
          <w:rStyle w:val="FontStyle77"/>
          <w:rFonts w:ascii="Times New Roman" w:hAnsi="Times New Roman" w:cs="Times New Roman"/>
          <w:sz w:val="28"/>
          <w:szCs w:val="28"/>
          <w:lang w:eastAsia="en-US"/>
        </w:rPr>
      </w:pPr>
    </w:p>
    <w:p w:rsidR="00AA5385" w:rsidRPr="00AA5385" w:rsidRDefault="00AA5385" w:rsidP="00AA5385">
      <w:pPr>
        <w:ind w:firstLine="567"/>
        <w:jc w:val="center"/>
        <w:rPr>
          <w:b/>
          <w:iCs/>
          <w:sz w:val="24"/>
        </w:rPr>
      </w:pPr>
      <w:r w:rsidRPr="00AA5385">
        <w:rPr>
          <w:b/>
          <w:iCs/>
          <w:sz w:val="24"/>
        </w:rPr>
        <w:t>Пример типового протокола испытаний</w:t>
      </w:r>
    </w:p>
    <w:p w:rsidR="00AA5385" w:rsidRPr="00AA5385" w:rsidRDefault="00AA5385" w:rsidP="00AA5385">
      <w:pPr>
        <w:ind w:firstLine="567"/>
        <w:rPr>
          <w:b/>
          <w:bCs/>
        </w:rPr>
      </w:pPr>
    </w:p>
    <w:p w:rsidR="00AA5385" w:rsidRPr="00AA5385" w:rsidRDefault="00AA5385" w:rsidP="00AA5385">
      <w:pPr>
        <w:ind w:firstLine="567"/>
        <w:rPr>
          <w:sz w:val="20"/>
          <w:szCs w:val="20"/>
        </w:rPr>
      </w:pPr>
      <w:r w:rsidRPr="00AA5385">
        <w:rPr>
          <w:sz w:val="20"/>
          <w:szCs w:val="20"/>
        </w:rPr>
        <w:t>Примечания</w:t>
      </w:r>
    </w:p>
    <w:p w:rsidR="00AA5385" w:rsidRPr="00AA5385" w:rsidRDefault="00AA5385" w:rsidP="00AA5385">
      <w:pPr>
        <w:ind w:firstLine="567"/>
        <w:rPr>
          <w:sz w:val="20"/>
          <w:szCs w:val="20"/>
        </w:rPr>
      </w:pPr>
      <w:r w:rsidRPr="00AA5385">
        <w:rPr>
          <w:sz w:val="20"/>
          <w:szCs w:val="20"/>
        </w:rPr>
        <w:t xml:space="preserve">1 Все имена и примеры в приложении D являются вымышленными, за исключением тех, которые используются в настоящем стандарте. </w:t>
      </w:r>
    </w:p>
    <w:p w:rsidR="00AA5385" w:rsidRDefault="00AA5385" w:rsidP="00AA5385">
      <w:pPr>
        <w:ind w:firstLine="567"/>
        <w:rPr>
          <w:sz w:val="20"/>
          <w:szCs w:val="20"/>
        </w:rPr>
      </w:pPr>
      <w:r w:rsidRPr="00AA5385">
        <w:rPr>
          <w:sz w:val="20"/>
          <w:szCs w:val="20"/>
        </w:rPr>
        <w:t xml:space="preserve">2 </w:t>
      </w:r>
      <w:r w:rsidR="00615B7E" w:rsidRPr="00615B7E">
        <w:rPr>
          <w:sz w:val="20"/>
          <w:szCs w:val="20"/>
        </w:rPr>
        <w:t xml:space="preserve">В качестве примера приведены только результаты теста на </w:t>
      </w:r>
      <w:proofErr w:type="spellStart"/>
      <w:r w:rsidR="00615B7E" w:rsidRPr="00615B7E">
        <w:rPr>
          <w:sz w:val="20"/>
          <w:szCs w:val="20"/>
        </w:rPr>
        <w:t>Aspergillus</w:t>
      </w:r>
      <w:proofErr w:type="spellEnd"/>
      <w:r w:rsidR="00615B7E" w:rsidRPr="00615B7E">
        <w:rPr>
          <w:sz w:val="20"/>
          <w:szCs w:val="20"/>
        </w:rPr>
        <w:t xml:space="preserve"> </w:t>
      </w:r>
      <w:proofErr w:type="spellStart"/>
      <w:r w:rsidR="00615B7E" w:rsidRPr="00615B7E">
        <w:rPr>
          <w:sz w:val="20"/>
          <w:szCs w:val="20"/>
        </w:rPr>
        <w:t>brasiliensis</w:t>
      </w:r>
      <w:proofErr w:type="spellEnd"/>
      <w:r w:rsidR="00615B7E" w:rsidRPr="00615B7E">
        <w:rPr>
          <w:sz w:val="20"/>
          <w:szCs w:val="20"/>
        </w:rPr>
        <w:t>.</w:t>
      </w:r>
    </w:p>
    <w:p w:rsidR="00615B7E" w:rsidRPr="00615B7E" w:rsidRDefault="00615B7E" w:rsidP="00AA5385">
      <w:pPr>
        <w:ind w:firstLine="567"/>
        <w:rPr>
          <w:sz w:val="20"/>
          <w:szCs w:val="20"/>
        </w:rPr>
      </w:pPr>
      <w:r w:rsidRPr="00615B7E">
        <w:rPr>
          <w:sz w:val="20"/>
          <w:szCs w:val="20"/>
        </w:rPr>
        <w:t xml:space="preserve">3 Результаты гигиенического жидкого дезинфицирующего средства для рук, испытанного в соответствии с модифицированным методом 5.5.4 (с </w:t>
      </w:r>
      <w:proofErr w:type="spellStart"/>
      <w:r w:rsidRPr="00615B7E">
        <w:rPr>
          <w:sz w:val="20"/>
          <w:szCs w:val="20"/>
        </w:rPr>
        <w:t>Candida</w:t>
      </w:r>
      <w:proofErr w:type="spellEnd"/>
      <w:r w:rsidRPr="00615B7E">
        <w:rPr>
          <w:sz w:val="20"/>
          <w:szCs w:val="20"/>
        </w:rPr>
        <w:t xml:space="preserve"> </w:t>
      </w:r>
      <w:proofErr w:type="spellStart"/>
      <w:r w:rsidRPr="00615B7E">
        <w:rPr>
          <w:sz w:val="20"/>
          <w:szCs w:val="20"/>
        </w:rPr>
        <w:t>albicans</w:t>
      </w:r>
      <w:proofErr w:type="spellEnd"/>
      <w:r w:rsidRPr="00615B7E">
        <w:rPr>
          <w:sz w:val="20"/>
          <w:szCs w:val="20"/>
        </w:rPr>
        <w:t>), приведены без полного протокола испытания в качестве дополнительного примера.</w:t>
      </w:r>
    </w:p>
    <w:p w:rsidR="00AA5385" w:rsidRDefault="00AA5385" w:rsidP="00AA5385">
      <w:pPr>
        <w:ind w:firstLine="567"/>
        <w:rPr>
          <w:sz w:val="24"/>
        </w:rPr>
      </w:pPr>
    </w:p>
    <w:p w:rsidR="004469C1" w:rsidRPr="00035F40" w:rsidRDefault="004469C1" w:rsidP="00AA5385">
      <w:pPr>
        <w:ind w:firstLine="567"/>
        <w:rPr>
          <w:kern w:val="2"/>
          <w:sz w:val="24"/>
        </w:rPr>
      </w:pPr>
      <w:r w:rsidRPr="00035F40">
        <w:rPr>
          <w:kern w:val="2"/>
          <w:sz w:val="24"/>
        </w:rPr>
        <w:t xml:space="preserve">Протоколы испытания дрожжевой активности должны быть озаглавлены </w:t>
      </w:r>
      <w:r w:rsidR="00035F40">
        <w:rPr>
          <w:kern w:val="2"/>
          <w:sz w:val="24"/>
        </w:rPr>
        <w:t xml:space="preserve">                     </w:t>
      </w:r>
      <w:r w:rsidRPr="00035F40">
        <w:rPr>
          <w:kern w:val="2"/>
          <w:sz w:val="24"/>
        </w:rPr>
        <w:t>«</w:t>
      </w:r>
      <w:proofErr w:type="gramStart"/>
      <w:r w:rsidR="00035F40">
        <w:rPr>
          <w:kern w:val="2"/>
          <w:sz w:val="24"/>
        </w:rPr>
        <w:t>СТ</w:t>
      </w:r>
      <w:proofErr w:type="gramEnd"/>
      <w:r w:rsidR="00035F40">
        <w:rPr>
          <w:kern w:val="2"/>
          <w:sz w:val="24"/>
        </w:rPr>
        <w:t xml:space="preserve"> РК </w:t>
      </w:r>
      <w:r w:rsidRPr="00035F40">
        <w:rPr>
          <w:kern w:val="2"/>
          <w:sz w:val="24"/>
        </w:rPr>
        <w:t>EN 13624, ДРОЖЖЕЦИДНАЯ АКТИВНОСТЬ» и представлены в том же формате.</w:t>
      </w:r>
    </w:p>
    <w:p w:rsidR="004469C1" w:rsidRPr="00035F40" w:rsidRDefault="004469C1" w:rsidP="00AA5385">
      <w:pPr>
        <w:ind w:firstLine="567"/>
        <w:rPr>
          <w:sz w:val="24"/>
        </w:rPr>
      </w:pPr>
    </w:p>
    <w:p w:rsidR="00AA5385" w:rsidRPr="00035F40" w:rsidRDefault="00AA5385" w:rsidP="00AA5385">
      <w:pPr>
        <w:ind w:firstLine="567"/>
        <w:rPr>
          <w:sz w:val="24"/>
        </w:rPr>
      </w:pPr>
      <w:r w:rsidRPr="00035F40">
        <w:rPr>
          <w:sz w:val="24"/>
        </w:rPr>
        <w:t xml:space="preserve">Лаборатории HHQ </w:t>
      </w:r>
    </w:p>
    <w:p w:rsidR="00AA5385" w:rsidRPr="00035F40" w:rsidRDefault="00AA5385" w:rsidP="00AA5385">
      <w:pPr>
        <w:ind w:firstLine="567"/>
        <w:rPr>
          <w:sz w:val="24"/>
        </w:rPr>
      </w:pPr>
      <w:proofErr w:type="spellStart"/>
      <w:r w:rsidRPr="00035F40">
        <w:rPr>
          <w:sz w:val="24"/>
        </w:rPr>
        <w:t>Антисептвилль</w:t>
      </w:r>
      <w:proofErr w:type="spellEnd"/>
      <w:r w:rsidRPr="00035F40">
        <w:rPr>
          <w:sz w:val="24"/>
        </w:rPr>
        <w:t xml:space="preserve"> / </w:t>
      </w:r>
      <w:proofErr w:type="spellStart"/>
      <w:r w:rsidRPr="00035F40">
        <w:rPr>
          <w:sz w:val="24"/>
        </w:rPr>
        <w:t>Евроландия</w:t>
      </w:r>
      <w:proofErr w:type="spellEnd"/>
      <w:r w:rsidRPr="00035F40">
        <w:rPr>
          <w:sz w:val="24"/>
        </w:rPr>
        <w:t xml:space="preserve"> </w:t>
      </w:r>
    </w:p>
    <w:p w:rsidR="00AA5385" w:rsidRPr="00035F40" w:rsidRDefault="00AA5385" w:rsidP="00AA5385">
      <w:pPr>
        <w:ind w:firstLine="567"/>
        <w:rPr>
          <w:sz w:val="24"/>
        </w:rPr>
      </w:pPr>
      <w:r w:rsidRPr="00035F40">
        <w:rPr>
          <w:sz w:val="24"/>
        </w:rPr>
        <w:t xml:space="preserve">Телефон: ++011.57 83 62-0 </w:t>
      </w:r>
    </w:p>
    <w:p w:rsidR="00AA5385" w:rsidRPr="00035F40" w:rsidRDefault="00AA5385" w:rsidP="00AA5385">
      <w:pPr>
        <w:ind w:firstLine="567"/>
        <w:rPr>
          <w:sz w:val="24"/>
        </w:rPr>
      </w:pPr>
      <w:r w:rsidRPr="00035F40">
        <w:rPr>
          <w:sz w:val="24"/>
        </w:rPr>
        <w:t xml:space="preserve">Факс ++011-57 83 62-19 </w:t>
      </w:r>
    </w:p>
    <w:p w:rsidR="00AA5385" w:rsidRPr="004C7DD2" w:rsidRDefault="00AA5385" w:rsidP="00AA5385">
      <w:pPr>
        <w:ind w:firstLine="567"/>
        <w:rPr>
          <w:sz w:val="24"/>
        </w:rPr>
      </w:pPr>
      <w:r w:rsidRPr="00035F40">
        <w:rPr>
          <w:sz w:val="24"/>
        </w:rPr>
        <w:t>Почта:</w:t>
      </w:r>
      <w:hyperlink r:id="rId28" w:history="1">
        <w:r w:rsidRPr="00035F40">
          <w:rPr>
            <w:sz w:val="24"/>
          </w:rPr>
          <w:t>h.h.Q.lab@net.com</w:t>
        </w:r>
      </w:hyperlink>
    </w:p>
    <w:p w:rsidR="00AA5385" w:rsidRPr="004C7DD2" w:rsidRDefault="00AA5385" w:rsidP="00AA5385">
      <w:pPr>
        <w:ind w:firstLine="567"/>
        <w:rPr>
          <w:b/>
          <w:bCs/>
          <w:sz w:val="24"/>
        </w:rPr>
      </w:pPr>
    </w:p>
    <w:p w:rsidR="00AA5385" w:rsidRPr="004C7DD2" w:rsidRDefault="00AA5385" w:rsidP="00AA5385">
      <w:pPr>
        <w:ind w:firstLine="567"/>
        <w:jc w:val="center"/>
        <w:rPr>
          <w:b/>
          <w:bCs/>
          <w:sz w:val="24"/>
        </w:rPr>
      </w:pPr>
      <w:r w:rsidRPr="004C7DD2">
        <w:rPr>
          <w:b/>
          <w:bCs/>
          <w:sz w:val="24"/>
        </w:rPr>
        <w:t>Протокол испытаний</w:t>
      </w:r>
    </w:p>
    <w:p w:rsidR="00AA5385" w:rsidRPr="004C7DD2" w:rsidRDefault="00AA5385" w:rsidP="00AA5385">
      <w:pPr>
        <w:ind w:firstLine="567"/>
        <w:rPr>
          <w:b/>
          <w:bCs/>
          <w:sz w:val="24"/>
        </w:rPr>
      </w:pPr>
    </w:p>
    <w:p w:rsidR="00AA5385" w:rsidRPr="004469C1" w:rsidRDefault="00035F40" w:rsidP="00AA5385">
      <w:pPr>
        <w:ind w:firstLine="567"/>
        <w:jc w:val="center"/>
        <w:rPr>
          <w:sz w:val="24"/>
        </w:rPr>
      </w:pPr>
      <w:r>
        <w:rPr>
          <w:sz w:val="24"/>
        </w:rPr>
        <w:t xml:space="preserve">СТ РК </w:t>
      </w:r>
      <w:r w:rsidR="00AA5385" w:rsidRPr="00AA5385">
        <w:rPr>
          <w:sz w:val="24"/>
        </w:rPr>
        <w:t>EN</w:t>
      </w:r>
      <w:r w:rsidR="00AA5385" w:rsidRPr="004C7DD2">
        <w:rPr>
          <w:sz w:val="24"/>
        </w:rPr>
        <w:t xml:space="preserve"> </w:t>
      </w:r>
      <w:r w:rsidR="004469C1" w:rsidRPr="000B53EC">
        <w:rPr>
          <w:sz w:val="24"/>
        </w:rPr>
        <w:t>13624</w:t>
      </w:r>
      <w:r w:rsidR="00AA5385" w:rsidRPr="004C7DD2">
        <w:rPr>
          <w:sz w:val="24"/>
        </w:rPr>
        <w:t xml:space="preserve">, </w:t>
      </w:r>
      <w:r w:rsidR="004469C1" w:rsidRPr="004469C1">
        <w:rPr>
          <w:bCs/>
          <w:kern w:val="2"/>
          <w:sz w:val="24"/>
        </w:rPr>
        <w:t>ФУНГИЦИДНАЯ АКТИВНОСТЬ</w:t>
      </w:r>
    </w:p>
    <w:p w:rsidR="00AA5385" w:rsidRPr="004C7DD2" w:rsidRDefault="00AA5385" w:rsidP="00AA5385">
      <w:pPr>
        <w:ind w:firstLine="567"/>
        <w:jc w:val="center"/>
        <w:rPr>
          <w:b/>
          <w:bCs/>
          <w:sz w:val="24"/>
        </w:rPr>
      </w:pPr>
    </w:p>
    <w:p w:rsidR="00AA5385" w:rsidRPr="009D03EB" w:rsidRDefault="00AA5385" w:rsidP="004469C1">
      <w:pPr>
        <w:ind w:left="142" w:firstLine="567"/>
        <w:rPr>
          <w:sz w:val="24"/>
          <w:lang w:val="en-US"/>
        </w:rPr>
      </w:pPr>
      <w:r w:rsidRPr="000B53EC">
        <w:rPr>
          <w:b/>
          <w:bCs/>
          <w:sz w:val="24"/>
        </w:rPr>
        <w:t>Клиент</w:t>
      </w:r>
      <w:r w:rsidRPr="009D03EB">
        <w:rPr>
          <w:b/>
          <w:bCs/>
          <w:sz w:val="24"/>
          <w:lang w:val="en-US"/>
        </w:rPr>
        <w:t xml:space="preserve">: </w:t>
      </w:r>
      <w:r w:rsidR="004469C1" w:rsidRPr="004469C1">
        <w:rPr>
          <w:kern w:val="2"/>
          <w:sz w:val="24"/>
          <w:lang w:val="en-US"/>
        </w:rPr>
        <w:t>Cult</w:t>
      </w:r>
      <w:r w:rsidR="004469C1" w:rsidRPr="009D03EB">
        <w:rPr>
          <w:kern w:val="2"/>
          <w:sz w:val="24"/>
          <w:lang w:val="en-US"/>
        </w:rPr>
        <w:t xml:space="preserve"> </w:t>
      </w:r>
      <w:r w:rsidR="004469C1" w:rsidRPr="004469C1">
        <w:rPr>
          <w:kern w:val="2"/>
          <w:sz w:val="24"/>
          <w:lang w:val="en-US"/>
        </w:rPr>
        <w:t>Formulations</w:t>
      </w:r>
      <w:r w:rsidR="004469C1" w:rsidRPr="009D03EB">
        <w:rPr>
          <w:kern w:val="2"/>
          <w:sz w:val="24"/>
          <w:lang w:val="en-US"/>
        </w:rPr>
        <w:t xml:space="preserve"> </w:t>
      </w:r>
      <w:r w:rsidR="004469C1" w:rsidRPr="004469C1">
        <w:rPr>
          <w:kern w:val="2"/>
          <w:sz w:val="24"/>
          <w:lang w:val="en-US"/>
        </w:rPr>
        <w:t>Inc</w:t>
      </w:r>
      <w:r w:rsidR="004469C1" w:rsidRPr="009D03EB">
        <w:rPr>
          <w:kern w:val="2"/>
          <w:sz w:val="24"/>
          <w:lang w:val="en-US"/>
        </w:rPr>
        <w:t xml:space="preserve">., </w:t>
      </w:r>
      <w:r w:rsidR="004469C1" w:rsidRPr="004469C1">
        <w:rPr>
          <w:kern w:val="2"/>
          <w:sz w:val="24"/>
          <w:lang w:val="en-US"/>
        </w:rPr>
        <w:t>Mannheim</w:t>
      </w:r>
      <w:r w:rsidR="004469C1" w:rsidRPr="009D03EB">
        <w:rPr>
          <w:kern w:val="2"/>
          <w:sz w:val="24"/>
          <w:lang w:val="en-US"/>
        </w:rPr>
        <w:t>/</w:t>
      </w:r>
      <w:proofErr w:type="spellStart"/>
      <w:r w:rsidR="004469C1" w:rsidRPr="004469C1">
        <w:rPr>
          <w:kern w:val="2"/>
          <w:sz w:val="24"/>
          <w:lang w:val="en-US"/>
        </w:rPr>
        <w:t>Euroland</w:t>
      </w:r>
      <w:proofErr w:type="spellEnd"/>
    </w:p>
    <w:p w:rsidR="00AA5385" w:rsidRPr="004469C1" w:rsidRDefault="00AA5385" w:rsidP="004469C1">
      <w:pPr>
        <w:ind w:left="142" w:firstLine="567"/>
        <w:rPr>
          <w:b/>
          <w:bCs/>
          <w:sz w:val="24"/>
          <w:u w:val="single"/>
        </w:rPr>
      </w:pPr>
      <w:r w:rsidRPr="004469C1">
        <w:rPr>
          <w:b/>
          <w:bCs/>
          <w:sz w:val="24"/>
          <w:u w:val="single"/>
        </w:rPr>
        <w:t>Дезинфицирующее средство-образец</w:t>
      </w:r>
    </w:p>
    <w:p w:rsidR="004469C1" w:rsidRPr="004469C1" w:rsidRDefault="00AA5385" w:rsidP="004469C1">
      <w:pPr>
        <w:ind w:left="142" w:firstLine="567"/>
        <w:rPr>
          <w:kern w:val="2"/>
          <w:sz w:val="24"/>
        </w:rPr>
      </w:pPr>
      <w:r w:rsidRPr="004469C1">
        <w:rPr>
          <w:b/>
          <w:iCs/>
          <w:sz w:val="24"/>
        </w:rPr>
        <w:t>Наименование продукта:</w:t>
      </w:r>
      <w:r w:rsidRPr="004469C1">
        <w:rPr>
          <w:i/>
          <w:iCs/>
          <w:sz w:val="24"/>
        </w:rPr>
        <w:t xml:space="preserve"> </w:t>
      </w:r>
      <w:r w:rsidR="004469C1" w:rsidRPr="004469C1">
        <w:rPr>
          <w:kern w:val="2"/>
          <w:sz w:val="24"/>
        </w:rPr>
        <w:t>JP (средство для дезинфекции инструментов)</w:t>
      </w:r>
    </w:p>
    <w:p w:rsidR="00AA5385" w:rsidRPr="004469C1" w:rsidRDefault="004469C1" w:rsidP="004469C1">
      <w:pPr>
        <w:ind w:left="142" w:firstLine="567"/>
        <w:rPr>
          <w:sz w:val="24"/>
        </w:rPr>
      </w:pPr>
      <w:r w:rsidRPr="004469C1">
        <w:rPr>
          <w:b/>
          <w:bCs/>
          <w:kern w:val="2"/>
          <w:sz w:val="24"/>
        </w:rPr>
        <w:t>Номер</w:t>
      </w:r>
      <w:r w:rsidRPr="004469C1">
        <w:rPr>
          <w:kern w:val="2"/>
          <w:sz w:val="24"/>
        </w:rPr>
        <w:t xml:space="preserve"> </w:t>
      </w:r>
      <w:r w:rsidRPr="004469C1">
        <w:rPr>
          <w:b/>
          <w:bCs/>
          <w:kern w:val="2"/>
          <w:sz w:val="24"/>
        </w:rPr>
        <w:t xml:space="preserve">партии: </w:t>
      </w:r>
      <w:r w:rsidRPr="004469C1">
        <w:rPr>
          <w:kern w:val="2"/>
          <w:sz w:val="24"/>
        </w:rPr>
        <w:t>11-11-78</w:t>
      </w:r>
    </w:p>
    <w:p w:rsidR="00AA5385" w:rsidRPr="004469C1" w:rsidRDefault="00AA5385" w:rsidP="004469C1">
      <w:pPr>
        <w:ind w:left="142" w:firstLine="567"/>
        <w:rPr>
          <w:sz w:val="24"/>
        </w:rPr>
      </w:pPr>
      <w:r w:rsidRPr="004469C1">
        <w:rPr>
          <w:b/>
          <w:sz w:val="24"/>
        </w:rPr>
        <w:t xml:space="preserve">Производитель </w:t>
      </w:r>
      <w:r w:rsidRPr="004469C1">
        <w:rPr>
          <w:sz w:val="24"/>
        </w:rPr>
        <w:t>или, если неизвестен,</w:t>
      </w:r>
      <w:r w:rsidRPr="004469C1">
        <w:rPr>
          <w:b/>
          <w:sz w:val="24"/>
        </w:rPr>
        <w:t xml:space="preserve"> поставщик:</w:t>
      </w:r>
      <w:r w:rsidRPr="004469C1">
        <w:rPr>
          <w:sz w:val="24"/>
        </w:rPr>
        <w:t xml:space="preserve"> </w:t>
      </w:r>
      <w:r w:rsidR="004469C1" w:rsidRPr="004469C1">
        <w:rPr>
          <w:kern w:val="2"/>
          <w:sz w:val="24"/>
        </w:rPr>
        <w:t xml:space="preserve">MDI </w:t>
      </w:r>
      <w:proofErr w:type="spellStart"/>
      <w:r w:rsidR="004469C1" w:rsidRPr="004469C1">
        <w:rPr>
          <w:kern w:val="2"/>
          <w:sz w:val="24"/>
        </w:rPr>
        <w:t>Formulations</w:t>
      </w:r>
      <w:proofErr w:type="spellEnd"/>
      <w:r w:rsidR="004469C1" w:rsidRPr="004469C1">
        <w:rPr>
          <w:kern w:val="2"/>
          <w:sz w:val="24"/>
        </w:rPr>
        <w:t xml:space="preserve"> </w:t>
      </w:r>
      <w:proofErr w:type="spellStart"/>
      <w:r w:rsidR="004469C1" w:rsidRPr="004469C1">
        <w:rPr>
          <w:kern w:val="2"/>
          <w:sz w:val="24"/>
        </w:rPr>
        <w:t>Inc</w:t>
      </w:r>
      <w:proofErr w:type="spellEnd"/>
      <w:r w:rsidR="004469C1" w:rsidRPr="004469C1">
        <w:rPr>
          <w:kern w:val="2"/>
          <w:sz w:val="24"/>
        </w:rPr>
        <w:t>. (производитель)</w:t>
      </w:r>
      <w:r w:rsidRPr="004469C1">
        <w:rPr>
          <w:sz w:val="24"/>
        </w:rPr>
        <w:t xml:space="preserve"> </w:t>
      </w:r>
    </w:p>
    <w:p w:rsidR="00AA5385" w:rsidRPr="004469C1" w:rsidRDefault="00AA5385" w:rsidP="004469C1">
      <w:pPr>
        <w:ind w:left="142" w:firstLine="567"/>
        <w:rPr>
          <w:sz w:val="24"/>
        </w:rPr>
      </w:pPr>
      <w:r w:rsidRPr="004469C1">
        <w:rPr>
          <w:b/>
          <w:sz w:val="24"/>
        </w:rPr>
        <w:t>Условия хранения (температура и другое):</w:t>
      </w:r>
      <w:r w:rsidRPr="004469C1">
        <w:rPr>
          <w:sz w:val="24"/>
        </w:rPr>
        <w:t xml:space="preserve"> Комнатная температура, темнота </w:t>
      </w:r>
    </w:p>
    <w:p w:rsidR="00AA5385" w:rsidRPr="004469C1" w:rsidRDefault="00AA5385" w:rsidP="004469C1">
      <w:pPr>
        <w:ind w:left="142" w:firstLine="567"/>
        <w:rPr>
          <w:sz w:val="24"/>
        </w:rPr>
      </w:pPr>
      <w:r w:rsidRPr="004469C1">
        <w:rPr>
          <w:b/>
          <w:sz w:val="24"/>
        </w:rPr>
        <w:t>Внешний вид продукта:</w:t>
      </w:r>
      <w:r w:rsidRPr="004469C1">
        <w:rPr>
          <w:sz w:val="24"/>
        </w:rPr>
        <w:t xml:space="preserve"> Жидкий, прозрачный, желтоватый </w:t>
      </w:r>
    </w:p>
    <w:p w:rsidR="00AA5385" w:rsidRPr="004469C1" w:rsidRDefault="004469C1" w:rsidP="004469C1">
      <w:pPr>
        <w:ind w:left="142" w:firstLine="567"/>
        <w:rPr>
          <w:sz w:val="24"/>
        </w:rPr>
      </w:pPr>
      <w:r w:rsidRPr="004469C1">
        <w:rPr>
          <w:b/>
          <w:bCs/>
          <w:kern w:val="2"/>
          <w:sz w:val="24"/>
        </w:rPr>
        <w:t>Действующе</w:t>
      </w:r>
      <w:proofErr w:type="gramStart"/>
      <w:r w:rsidRPr="004469C1">
        <w:rPr>
          <w:b/>
          <w:bCs/>
          <w:kern w:val="2"/>
          <w:sz w:val="24"/>
        </w:rPr>
        <w:t>е(</w:t>
      </w:r>
      <w:proofErr w:type="spellStart"/>
      <w:proofErr w:type="gramEnd"/>
      <w:r w:rsidRPr="004469C1">
        <w:rPr>
          <w:b/>
          <w:bCs/>
          <w:kern w:val="2"/>
          <w:sz w:val="24"/>
        </w:rPr>
        <w:t>ие</w:t>
      </w:r>
      <w:proofErr w:type="spellEnd"/>
      <w:r w:rsidRPr="004469C1">
        <w:rPr>
          <w:b/>
          <w:bCs/>
          <w:kern w:val="2"/>
          <w:sz w:val="24"/>
        </w:rPr>
        <w:t xml:space="preserve">) вещество(а) и их концентрация(и): </w:t>
      </w:r>
      <w:r w:rsidRPr="004469C1">
        <w:rPr>
          <w:kern w:val="2"/>
          <w:sz w:val="24"/>
        </w:rPr>
        <w:t>Не указано.</w:t>
      </w:r>
    </w:p>
    <w:p w:rsidR="00AA5385" w:rsidRPr="004469C1" w:rsidRDefault="00AA5385" w:rsidP="004469C1">
      <w:pPr>
        <w:ind w:left="142" w:firstLine="567"/>
        <w:rPr>
          <w:sz w:val="24"/>
        </w:rPr>
      </w:pPr>
      <w:r w:rsidRPr="004469C1">
        <w:rPr>
          <w:b/>
          <w:sz w:val="24"/>
        </w:rPr>
        <w:t>Разбавитель продукта, рекомендованный производителем к применению:</w:t>
      </w:r>
      <w:r w:rsidRPr="004469C1">
        <w:rPr>
          <w:sz w:val="24"/>
        </w:rPr>
        <w:t xml:space="preserve"> Питьевая вода</w:t>
      </w:r>
    </w:p>
    <w:p w:rsidR="00AA5385" w:rsidRPr="004469C1" w:rsidRDefault="00AA5385" w:rsidP="004469C1">
      <w:pPr>
        <w:ind w:left="142" w:firstLine="567"/>
        <w:rPr>
          <w:b/>
          <w:bCs/>
          <w:sz w:val="24"/>
        </w:rPr>
      </w:pPr>
    </w:p>
    <w:p w:rsidR="00AA5385" w:rsidRPr="004469C1" w:rsidRDefault="00AA5385" w:rsidP="004469C1">
      <w:pPr>
        <w:ind w:left="142" w:firstLine="567"/>
        <w:rPr>
          <w:b/>
          <w:bCs/>
          <w:sz w:val="24"/>
          <w:u w:val="single"/>
        </w:rPr>
      </w:pPr>
      <w:r w:rsidRPr="004469C1">
        <w:rPr>
          <w:b/>
          <w:bCs/>
          <w:sz w:val="24"/>
          <w:u w:val="single"/>
        </w:rPr>
        <w:t>Период испытания</w:t>
      </w:r>
    </w:p>
    <w:p w:rsidR="00AA5385" w:rsidRPr="004469C1" w:rsidRDefault="00AA5385" w:rsidP="004469C1">
      <w:pPr>
        <w:ind w:left="142" w:firstLine="567"/>
        <w:rPr>
          <w:bCs/>
          <w:sz w:val="24"/>
        </w:rPr>
      </w:pPr>
      <w:r w:rsidRPr="004469C1">
        <w:rPr>
          <w:b/>
          <w:bCs/>
          <w:sz w:val="24"/>
        </w:rPr>
        <w:t>Дата поставки продукта</w:t>
      </w:r>
      <w:r w:rsidRPr="004469C1">
        <w:rPr>
          <w:bCs/>
          <w:sz w:val="24"/>
        </w:rPr>
        <w:t>: 200</w:t>
      </w:r>
      <w:r w:rsidR="004469C1" w:rsidRPr="004469C1">
        <w:rPr>
          <w:bCs/>
          <w:sz w:val="24"/>
        </w:rPr>
        <w:t>8</w:t>
      </w:r>
      <w:r w:rsidRPr="004469C1">
        <w:rPr>
          <w:bCs/>
          <w:sz w:val="24"/>
        </w:rPr>
        <w:t xml:space="preserve">-05-01 </w:t>
      </w:r>
    </w:p>
    <w:p w:rsidR="00AA5385" w:rsidRPr="004469C1" w:rsidRDefault="004469C1" w:rsidP="004469C1">
      <w:pPr>
        <w:ind w:left="142" w:firstLine="567"/>
        <w:rPr>
          <w:bCs/>
          <w:sz w:val="24"/>
        </w:rPr>
      </w:pPr>
      <w:r w:rsidRPr="004469C1">
        <w:rPr>
          <w:b/>
          <w:bCs/>
          <w:kern w:val="2"/>
          <w:sz w:val="24"/>
        </w:rPr>
        <w:t xml:space="preserve">Сроки проведения испытаний: </w:t>
      </w:r>
      <w:r w:rsidRPr="004469C1">
        <w:rPr>
          <w:kern w:val="2"/>
          <w:sz w:val="24"/>
        </w:rPr>
        <w:t>см. «Результаты испытаний» (прилагаются)</w:t>
      </w:r>
    </w:p>
    <w:p w:rsidR="00AA5385" w:rsidRPr="004469C1" w:rsidRDefault="00AA5385" w:rsidP="004469C1">
      <w:pPr>
        <w:ind w:left="142" w:firstLine="567"/>
        <w:rPr>
          <w:b/>
          <w:bCs/>
          <w:sz w:val="24"/>
        </w:rPr>
      </w:pPr>
    </w:p>
    <w:p w:rsidR="00AA5385" w:rsidRPr="004469C1" w:rsidRDefault="00AA5385" w:rsidP="004469C1">
      <w:pPr>
        <w:ind w:left="142" w:firstLine="567"/>
        <w:rPr>
          <w:b/>
          <w:bCs/>
          <w:sz w:val="24"/>
          <w:u w:val="single"/>
        </w:rPr>
      </w:pPr>
      <w:r w:rsidRPr="004469C1">
        <w:rPr>
          <w:b/>
          <w:bCs/>
          <w:sz w:val="24"/>
          <w:u w:val="single"/>
        </w:rPr>
        <w:t>Условия эксперимента</w:t>
      </w:r>
    </w:p>
    <w:p w:rsidR="00AA5385" w:rsidRPr="004469C1" w:rsidRDefault="004469C1" w:rsidP="004469C1">
      <w:pPr>
        <w:ind w:left="142" w:firstLine="567"/>
        <w:rPr>
          <w:b/>
          <w:bCs/>
          <w:sz w:val="24"/>
        </w:rPr>
      </w:pPr>
      <w:r w:rsidRPr="004469C1">
        <w:rPr>
          <w:b/>
          <w:bCs/>
          <w:kern w:val="2"/>
          <w:sz w:val="24"/>
        </w:rPr>
        <w:t xml:space="preserve">Разбавитель продукта: жесткая вода; концентрации тестируемого продукта: </w:t>
      </w:r>
      <w:r w:rsidRPr="004469C1">
        <w:rPr>
          <w:kern w:val="2"/>
          <w:sz w:val="24"/>
        </w:rPr>
        <w:t>см. «Результаты теста» (прилагаются)</w:t>
      </w: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r w:rsidRPr="004469C1">
        <w:rPr>
          <w:b/>
          <w:bCs/>
          <w:kern w:val="2"/>
          <w:sz w:val="24"/>
        </w:rPr>
        <w:t>Минимальные условия:</w:t>
      </w:r>
    </w:p>
    <w:p w:rsidR="004469C1" w:rsidRPr="000B53EC" w:rsidRDefault="004469C1" w:rsidP="004469C1">
      <w:pPr>
        <w:ind w:left="142" w:firstLine="567"/>
        <w:rPr>
          <w:kern w:val="2"/>
          <w:sz w:val="24"/>
        </w:rPr>
      </w:pPr>
      <w:r w:rsidRPr="004469C1">
        <w:rPr>
          <w:kern w:val="2"/>
          <w:sz w:val="24"/>
        </w:rPr>
        <w:t>Тест</w:t>
      </w:r>
      <w:r w:rsidRPr="000B53EC">
        <w:rPr>
          <w:kern w:val="2"/>
          <w:sz w:val="24"/>
        </w:rPr>
        <w:t>-</w:t>
      </w:r>
      <w:r w:rsidRPr="004469C1">
        <w:rPr>
          <w:kern w:val="2"/>
          <w:sz w:val="24"/>
        </w:rPr>
        <w:t>организмы</w:t>
      </w:r>
      <w:r w:rsidRPr="000B53EC">
        <w:rPr>
          <w:kern w:val="2"/>
          <w:sz w:val="24"/>
        </w:rPr>
        <w:t xml:space="preserve">: </w:t>
      </w:r>
      <w:proofErr w:type="spellStart"/>
      <w:r w:rsidRPr="004469C1">
        <w:rPr>
          <w:i/>
          <w:iCs/>
          <w:kern w:val="2"/>
          <w:sz w:val="24"/>
          <w:lang w:val="en-US"/>
        </w:rPr>
        <w:t>Aspergillus</w:t>
      </w:r>
      <w:proofErr w:type="spellEnd"/>
      <w:r w:rsidRPr="000B53EC">
        <w:rPr>
          <w:i/>
          <w:iCs/>
          <w:kern w:val="2"/>
          <w:sz w:val="24"/>
        </w:rPr>
        <w:t xml:space="preserve"> </w:t>
      </w:r>
      <w:proofErr w:type="spellStart"/>
      <w:r w:rsidRPr="004469C1">
        <w:rPr>
          <w:i/>
          <w:iCs/>
          <w:kern w:val="2"/>
          <w:sz w:val="24"/>
          <w:lang w:val="en-US"/>
        </w:rPr>
        <w:t>brasiliensis</w:t>
      </w:r>
      <w:proofErr w:type="spellEnd"/>
      <w:r w:rsidRPr="000B53EC">
        <w:rPr>
          <w:i/>
          <w:iCs/>
          <w:kern w:val="2"/>
          <w:sz w:val="24"/>
        </w:rPr>
        <w:t xml:space="preserve"> </w:t>
      </w:r>
      <w:r w:rsidRPr="004469C1">
        <w:rPr>
          <w:kern w:val="2"/>
          <w:sz w:val="24"/>
          <w:lang w:val="en-US"/>
        </w:rPr>
        <w:t>ATCC</w:t>
      </w:r>
      <w:r w:rsidRPr="000B53EC">
        <w:rPr>
          <w:kern w:val="2"/>
          <w:sz w:val="24"/>
        </w:rPr>
        <w:t xml:space="preserve"> 16404, </w:t>
      </w:r>
      <w:r w:rsidRPr="004469C1">
        <w:rPr>
          <w:i/>
          <w:iCs/>
          <w:kern w:val="2"/>
          <w:sz w:val="24"/>
          <w:lang w:val="en-US"/>
        </w:rPr>
        <w:t>Candida</w:t>
      </w:r>
      <w:r w:rsidRPr="000B53EC">
        <w:rPr>
          <w:i/>
          <w:iCs/>
          <w:kern w:val="2"/>
          <w:sz w:val="24"/>
        </w:rPr>
        <w:t xml:space="preserve"> </w:t>
      </w:r>
      <w:r w:rsidRPr="004469C1">
        <w:rPr>
          <w:i/>
          <w:iCs/>
          <w:kern w:val="2"/>
          <w:sz w:val="24"/>
          <w:lang w:val="en-US"/>
        </w:rPr>
        <w:t>albicans</w:t>
      </w:r>
      <w:r w:rsidRPr="000B53EC">
        <w:rPr>
          <w:i/>
          <w:iCs/>
          <w:kern w:val="2"/>
          <w:sz w:val="24"/>
        </w:rPr>
        <w:t xml:space="preserve"> </w:t>
      </w:r>
      <w:r w:rsidRPr="004469C1">
        <w:rPr>
          <w:kern w:val="2"/>
          <w:sz w:val="24"/>
          <w:lang w:val="en-US"/>
        </w:rPr>
        <w:t>ATCC</w:t>
      </w:r>
      <w:r w:rsidRPr="000B53EC">
        <w:rPr>
          <w:kern w:val="2"/>
          <w:sz w:val="24"/>
        </w:rPr>
        <w:t xml:space="preserve"> 10231</w:t>
      </w: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r w:rsidRPr="004469C1">
        <w:rPr>
          <w:kern w:val="2"/>
          <w:sz w:val="24"/>
        </w:rPr>
        <w:t>Температура теста: 20 °C; время контакта: 60 мин;</w:t>
      </w: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r w:rsidRPr="004469C1">
        <w:rPr>
          <w:kern w:val="2"/>
          <w:sz w:val="24"/>
        </w:rPr>
        <w:t>Мешающее вещество: 0,3 г/</w:t>
      </w:r>
      <w:r>
        <w:rPr>
          <w:kern w:val="2"/>
          <w:sz w:val="24"/>
          <w:lang w:val="kk-KZ"/>
        </w:rPr>
        <w:t>дм</w:t>
      </w:r>
      <w:r>
        <w:rPr>
          <w:kern w:val="2"/>
          <w:sz w:val="24"/>
          <w:vertAlign w:val="superscript"/>
          <w:lang w:val="kk-KZ"/>
        </w:rPr>
        <w:t>3</w:t>
      </w:r>
      <w:r w:rsidRPr="004469C1">
        <w:rPr>
          <w:kern w:val="2"/>
          <w:sz w:val="24"/>
        </w:rPr>
        <w:t xml:space="preserve"> бычий альбумин = чистые условия;</w:t>
      </w:r>
    </w:p>
    <w:p w:rsidR="00AA5385" w:rsidRPr="004469C1" w:rsidRDefault="004469C1" w:rsidP="004469C1">
      <w:pPr>
        <w:ind w:left="142" w:firstLine="567"/>
        <w:rPr>
          <w:sz w:val="24"/>
        </w:rPr>
      </w:pPr>
      <w:r w:rsidRPr="004469C1">
        <w:rPr>
          <w:kern w:val="2"/>
          <w:sz w:val="24"/>
        </w:rPr>
        <w:t>Температура инкубации: 30 °C</w:t>
      </w:r>
    </w:p>
    <w:p w:rsidR="00AA5385" w:rsidRPr="004469C1" w:rsidRDefault="00AA5385" w:rsidP="004469C1">
      <w:pPr>
        <w:ind w:left="142" w:firstLine="567"/>
        <w:rPr>
          <w:sz w:val="24"/>
        </w:rPr>
      </w:pPr>
      <w:r w:rsidRPr="004469C1">
        <w:rPr>
          <w:sz w:val="24"/>
        </w:rPr>
        <w:lastRenderedPageBreak/>
        <w:t>Температура инкубации: 36 °C</w:t>
      </w:r>
    </w:p>
    <w:p w:rsidR="00AA5385" w:rsidRPr="004469C1" w:rsidRDefault="00AA5385" w:rsidP="004469C1">
      <w:pPr>
        <w:ind w:left="142" w:firstLine="567"/>
        <w:rPr>
          <w:b/>
          <w:iCs/>
          <w:sz w:val="24"/>
        </w:rPr>
      </w:pPr>
      <w:r w:rsidRPr="004469C1">
        <w:rPr>
          <w:b/>
          <w:iCs/>
          <w:sz w:val="24"/>
        </w:rPr>
        <w:t>Дополнительные условия:</w:t>
      </w: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r w:rsidRPr="004469C1">
        <w:rPr>
          <w:kern w:val="2"/>
          <w:sz w:val="24"/>
        </w:rPr>
        <w:t xml:space="preserve">Тест-организм: </w:t>
      </w:r>
      <w:proofErr w:type="spellStart"/>
      <w:r w:rsidRPr="004469C1">
        <w:rPr>
          <w:kern w:val="2"/>
          <w:sz w:val="24"/>
        </w:rPr>
        <w:t>Penicillium</w:t>
      </w:r>
      <w:proofErr w:type="spellEnd"/>
      <w:r w:rsidRPr="004469C1">
        <w:rPr>
          <w:kern w:val="2"/>
          <w:sz w:val="24"/>
        </w:rPr>
        <w:t xml:space="preserve"> </w:t>
      </w:r>
      <w:proofErr w:type="spellStart"/>
      <w:r w:rsidRPr="004469C1">
        <w:rPr>
          <w:kern w:val="2"/>
          <w:sz w:val="24"/>
        </w:rPr>
        <w:t>xxx</w:t>
      </w:r>
      <w:proofErr w:type="spellEnd"/>
      <w:r w:rsidRPr="004469C1">
        <w:rPr>
          <w:kern w:val="2"/>
          <w:sz w:val="24"/>
        </w:rPr>
        <w:t xml:space="preserve"> ATCC......;</w:t>
      </w: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r w:rsidRPr="004469C1">
        <w:rPr>
          <w:kern w:val="2"/>
          <w:sz w:val="24"/>
        </w:rPr>
        <w:t>Температура теста: 40 °C; время контакта: 60 мин;</w:t>
      </w:r>
    </w:p>
    <w:p w:rsidR="00AA5385" w:rsidRPr="004469C1" w:rsidRDefault="004469C1" w:rsidP="004469C1">
      <w:pPr>
        <w:ind w:left="142" w:firstLine="567"/>
        <w:rPr>
          <w:sz w:val="24"/>
        </w:rPr>
      </w:pPr>
      <w:r w:rsidRPr="004469C1">
        <w:rPr>
          <w:kern w:val="2"/>
          <w:sz w:val="24"/>
        </w:rPr>
        <w:t>Мешающее вещество: 3,0 г/</w:t>
      </w:r>
      <w:r>
        <w:rPr>
          <w:kern w:val="2"/>
          <w:sz w:val="24"/>
          <w:lang w:val="kk-KZ"/>
        </w:rPr>
        <w:t>дм</w:t>
      </w:r>
      <w:r>
        <w:rPr>
          <w:kern w:val="2"/>
          <w:sz w:val="24"/>
          <w:vertAlign w:val="superscript"/>
          <w:lang w:val="kk-KZ"/>
        </w:rPr>
        <w:t>3</w:t>
      </w:r>
      <w:r w:rsidRPr="004469C1">
        <w:rPr>
          <w:kern w:val="2"/>
          <w:sz w:val="24"/>
        </w:rPr>
        <w:t xml:space="preserve"> бычьего альбумина плюс 3,0 </w:t>
      </w:r>
      <w:r>
        <w:rPr>
          <w:kern w:val="2"/>
          <w:sz w:val="24"/>
          <w:lang w:val="kk-KZ"/>
        </w:rPr>
        <w:t>см</w:t>
      </w:r>
      <w:r>
        <w:rPr>
          <w:kern w:val="2"/>
          <w:sz w:val="24"/>
          <w:vertAlign w:val="superscript"/>
          <w:lang w:val="kk-KZ"/>
        </w:rPr>
        <w:t>3</w:t>
      </w:r>
      <w:r w:rsidRPr="004469C1">
        <w:rPr>
          <w:kern w:val="2"/>
          <w:sz w:val="24"/>
        </w:rPr>
        <w:t>/</w:t>
      </w:r>
      <w:r>
        <w:rPr>
          <w:kern w:val="2"/>
          <w:sz w:val="24"/>
          <w:lang w:val="kk-KZ"/>
        </w:rPr>
        <w:t>дм</w:t>
      </w:r>
      <w:r>
        <w:rPr>
          <w:kern w:val="2"/>
          <w:sz w:val="24"/>
          <w:vertAlign w:val="superscript"/>
          <w:lang w:val="kk-KZ"/>
        </w:rPr>
        <w:t>3</w:t>
      </w:r>
      <w:r w:rsidRPr="004469C1">
        <w:rPr>
          <w:kern w:val="2"/>
          <w:sz w:val="24"/>
        </w:rPr>
        <w:t xml:space="preserve"> эритроцитов = грязные условия [результаты теста: см. прилагаемые листы]</w:t>
      </w:r>
    </w:p>
    <w:p w:rsidR="00AA5385" w:rsidRPr="004469C1" w:rsidRDefault="00AA5385" w:rsidP="004469C1">
      <w:pPr>
        <w:ind w:left="142" w:firstLine="567"/>
        <w:rPr>
          <w:b/>
          <w:iCs/>
          <w:sz w:val="24"/>
        </w:rPr>
      </w:pPr>
      <w:r w:rsidRPr="004469C1">
        <w:rPr>
          <w:b/>
          <w:iCs/>
          <w:sz w:val="24"/>
        </w:rPr>
        <w:t>Особые замечания по результатам:</w:t>
      </w: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r w:rsidRPr="004469C1">
        <w:rPr>
          <w:kern w:val="2"/>
          <w:sz w:val="24"/>
        </w:rPr>
        <w:t>1. Все контроли и валидации были в основных пределах.</w:t>
      </w: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r w:rsidRPr="004469C1">
        <w:rPr>
          <w:kern w:val="2"/>
          <w:sz w:val="24"/>
        </w:rPr>
        <w:t xml:space="preserve">2. По меньшей мере, одна концентрации продукта продемонстрировала сокращение </w:t>
      </w:r>
      <w:proofErr w:type="spellStart"/>
      <w:r w:rsidRPr="004469C1">
        <w:rPr>
          <w:kern w:val="2"/>
          <w:sz w:val="24"/>
        </w:rPr>
        <w:t>lg</w:t>
      </w:r>
      <w:proofErr w:type="spellEnd"/>
      <w:r w:rsidRPr="004469C1">
        <w:rPr>
          <w:kern w:val="2"/>
          <w:sz w:val="24"/>
        </w:rPr>
        <w:t xml:space="preserve"> менее чем на 4 </w:t>
      </w:r>
      <w:proofErr w:type="spellStart"/>
      <w:r w:rsidRPr="004469C1">
        <w:rPr>
          <w:kern w:val="2"/>
          <w:sz w:val="24"/>
        </w:rPr>
        <w:t>lg</w:t>
      </w:r>
      <w:proofErr w:type="spellEnd"/>
      <w:r w:rsidRPr="004469C1">
        <w:rPr>
          <w:kern w:val="2"/>
          <w:sz w:val="24"/>
        </w:rPr>
        <w:t>.</w:t>
      </w:r>
    </w:p>
    <w:p w:rsidR="00AA5385" w:rsidRPr="004469C1" w:rsidRDefault="004469C1" w:rsidP="004469C1">
      <w:pPr>
        <w:ind w:left="142" w:firstLine="567"/>
        <w:rPr>
          <w:sz w:val="24"/>
        </w:rPr>
      </w:pPr>
      <w:r w:rsidRPr="004469C1">
        <w:rPr>
          <w:kern w:val="2"/>
          <w:sz w:val="24"/>
        </w:rPr>
        <w:t>3. Отсутствие осадка во время процедуры тестирования (тест-растворы были однородными).</w:t>
      </w:r>
    </w:p>
    <w:p w:rsidR="00AA5385" w:rsidRPr="004469C1" w:rsidRDefault="00AA5385" w:rsidP="004469C1">
      <w:pPr>
        <w:ind w:left="142" w:firstLine="567"/>
        <w:rPr>
          <w:sz w:val="24"/>
        </w:rPr>
      </w:pP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r w:rsidRPr="004469C1">
        <w:rPr>
          <w:b/>
          <w:bCs/>
          <w:kern w:val="2"/>
          <w:sz w:val="24"/>
        </w:rPr>
        <w:t>Вывод:</w:t>
      </w: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r w:rsidRPr="004469C1">
        <w:rPr>
          <w:kern w:val="2"/>
          <w:sz w:val="24"/>
        </w:rPr>
        <w:t xml:space="preserve">Для продукта JP (партия 11-11-78) </w:t>
      </w:r>
      <w:proofErr w:type="spellStart"/>
      <w:r w:rsidRPr="004469C1">
        <w:rPr>
          <w:kern w:val="2"/>
          <w:sz w:val="24"/>
        </w:rPr>
        <w:t>фунгицидная</w:t>
      </w:r>
      <w:proofErr w:type="spellEnd"/>
      <w:r w:rsidRPr="004469C1">
        <w:rPr>
          <w:kern w:val="2"/>
          <w:sz w:val="24"/>
        </w:rPr>
        <w:t xml:space="preserve"> концентрация для дезинфекции инструмента или поверхности, определенная в соответствии с EN</w:t>
      </w:r>
      <w:r>
        <w:rPr>
          <w:kern w:val="2"/>
          <w:sz w:val="24"/>
          <w:lang w:val="kk-KZ"/>
        </w:rPr>
        <w:t xml:space="preserve"> </w:t>
      </w:r>
      <w:r w:rsidRPr="004469C1">
        <w:rPr>
          <w:kern w:val="2"/>
          <w:sz w:val="24"/>
        </w:rPr>
        <w:t>13624 (минимальные условия) в чистых условиях, составляет:</w:t>
      </w:r>
      <w:r>
        <w:rPr>
          <w:kern w:val="2"/>
          <w:sz w:val="24"/>
          <w:lang w:val="kk-KZ"/>
        </w:rPr>
        <w:t xml:space="preserve"> </w:t>
      </w:r>
      <w:r w:rsidRPr="004469C1">
        <w:rPr>
          <w:kern w:val="2"/>
          <w:sz w:val="24"/>
        </w:rPr>
        <w:t>1,0</w:t>
      </w:r>
      <w:r>
        <w:rPr>
          <w:kern w:val="2"/>
          <w:sz w:val="24"/>
          <w:lang w:val="kk-KZ"/>
        </w:rPr>
        <w:t xml:space="preserve"> </w:t>
      </w:r>
      <w:r w:rsidRPr="004469C1">
        <w:rPr>
          <w:kern w:val="2"/>
          <w:sz w:val="24"/>
        </w:rPr>
        <w:t>% (об</w:t>
      </w:r>
      <w:proofErr w:type="gramStart"/>
      <w:r w:rsidRPr="004469C1">
        <w:rPr>
          <w:kern w:val="2"/>
          <w:sz w:val="24"/>
        </w:rPr>
        <w:t>.</w:t>
      </w:r>
      <w:proofErr w:type="gramEnd"/>
      <w:r w:rsidRPr="004469C1">
        <w:rPr>
          <w:kern w:val="2"/>
          <w:sz w:val="24"/>
        </w:rPr>
        <w:t>/</w:t>
      </w:r>
      <w:proofErr w:type="gramStart"/>
      <w:r w:rsidRPr="004469C1">
        <w:rPr>
          <w:kern w:val="2"/>
          <w:sz w:val="24"/>
        </w:rPr>
        <w:t>о</w:t>
      </w:r>
      <w:proofErr w:type="gramEnd"/>
      <w:r w:rsidRPr="004469C1">
        <w:rPr>
          <w:kern w:val="2"/>
          <w:sz w:val="24"/>
        </w:rPr>
        <w:t>б.)</w:t>
      </w: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</w:p>
    <w:p w:rsidR="004469C1" w:rsidRPr="004469C1" w:rsidRDefault="004469C1" w:rsidP="004469C1">
      <w:pPr>
        <w:ind w:left="142" w:firstLine="567"/>
        <w:rPr>
          <w:i/>
          <w:iCs/>
          <w:kern w:val="2"/>
          <w:sz w:val="24"/>
        </w:rPr>
      </w:pPr>
      <w:r w:rsidRPr="004469C1">
        <w:rPr>
          <w:kern w:val="2"/>
          <w:sz w:val="24"/>
        </w:rPr>
        <w:t xml:space="preserve">(среднее уменьшение семи повторов с ограничивающим </w:t>
      </w:r>
      <w:proofErr w:type="spellStart"/>
      <w:r w:rsidRPr="004469C1">
        <w:rPr>
          <w:kern w:val="2"/>
          <w:sz w:val="24"/>
        </w:rPr>
        <w:t>тест-организмом</w:t>
      </w:r>
      <w:proofErr w:type="spellEnd"/>
      <w:r w:rsidRPr="004469C1">
        <w:rPr>
          <w:kern w:val="2"/>
          <w:sz w:val="24"/>
        </w:rPr>
        <w:t xml:space="preserve"> </w:t>
      </w:r>
      <w:proofErr w:type="spellStart"/>
      <w:r w:rsidRPr="004469C1">
        <w:rPr>
          <w:i/>
          <w:iCs/>
          <w:kern w:val="2"/>
          <w:sz w:val="24"/>
        </w:rPr>
        <w:t>Aspergillus</w:t>
      </w:r>
      <w:proofErr w:type="spellEnd"/>
      <w:r w:rsidRPr="004469C1">
        <w:rPr>
          <w:i/>
          <w:iCs/>
          <w:kern w:val="2"/>
          <w:sz w:val="24"/>
        </w:rPr>
        <w:t xml:space="preserve"> </w:t>
      </w:r>
      <w:proofErr w:type="spellStart"/>
      <w:r w:rsidRPr="004469C1">
        <w:rPr>
          <w:i/>
          <w:iCs/>
          <w:kern w:val="2"/>
          <w:sz w:val="24"/>
        </w:rPr>
        <w:t>brasiliensis</w:t>
      </w:r>
      <w:proofErr w:type="spellEnd"/>
      <w:r w:rsidRPr="004469C1">
        <w:rPr>
          <w:i/>
          <w:iCs/>
          <w:kern w:val="2"/>
          <w:sz w:val="24"/>
        </w:rPr>
        <w:t xml:space="preserve"> </w:t>
      </w:r>
      <w:r w:rsidRPr="004469C1">
        <w:rPr>
          <w:kern w:val="2"/>
          <w:sz w:val="24"/>
        </w:rPr>
        <w:t xml:space="preserve">составляло </w:t>
      </w:r>
      <w:r>
        <w:rPr>
          <w:kern w:val="2"/>
          <w:sz w:val="24"/>
        </w:rPr>
        <w:t>(</w:t>
      </w:r>
      <w:r w:rsidRPr="004469C1">
        <w:rPr>
          <w:kern w:val="2"/>
          <w:sz w:val="24"/>
        </w:rPr>
        <w:t>1,2 × 10</w:t>
      </w:r>
      <w:r w:rsidRPr="004469C1">
        <w:rPr>
          <w:kern w:val="2"/>
          <w:sz w:val="24"/>
          <w:vertAlign w:val="superscript"/>
        </w:rPr>
        <w:t>4</w:t>
      </w:r>
      <w:r>
        <w:rPr>
          <w:kern w:val="2"/>
          <w:sz w:val="24"/>
        </w:rPr>
        <w:t>)</w:t>
      </w:r>
      <w:r w:rsidRPr="004469C1">
        <w:rPr>
          <w:kern w:val="2"/>
          <w:sz w:val="24"/>
          <w:vertAlign w:val="superscript"/>
        </w:rPr>
        <w:t xml:space="preserve">, </w:t>
      </w:r>
      <w:r w:rsidRPr="004469C1">
        <w:rPr>
          <w:kern w:val="2"/>
          <w:sz w:val="24"/>
        </w:rPr>
        <w:t xml:space="preserve">и </w:t>
      </w:r>
      <w:proofErr w:type="spellStart"/>
      <w:r w:rsidRPr="004469C1">
        <w:rPr>
          <w:i/>
          <w:iCs/>
          <w:kern w:val="2"/>
          <w:sz w:val="24"/>
        </w:rPr>
        <w:t>Candida</w:t>
      </w:r>
      <w:proofErr w:type="spellEnd"/>
      <w:r w:rsidRPr="004469C1">
        <w:rPr>
          <w:i/>
          <w:iCs/>
          <w:kern w:val="2"/>
          <w:sz w:val="24"/>
        </w:rPr>
        <w:t xml:space="preserve"> </w:t>
      </w:r>
      <w:proofErr w:type="spellStart"/>
      <w:r w:rsidRPr="004469C1">
        <w:rPr>
          <w:i/>
          <w:iCs/>
          <w:kern w:val="2"/>
          <w:sz w:val="24"/>
        </w:rPr>
        <w:t>albicans</w:t>
      </w:r>
      <w:proofErr w:type="spellEnd"/>
      <w:r w:rsidRPr="004469C1">
        <w:rPr>
          <w:i/>
          <w:iCs/>
          <w:kern w:val="2"/>
          <w:sz w:val="24"/>
        </w:rPr>
        <w:t xml:space="preserve"> </w:t>
      </w:r>
      <w:r w:rsidRPr="004469C1">
        <w:rPr>
          <w:kern w:val="2"/>
          <w:sz w:val="24"/>
        </w:rPr>
        <w:t xml:space="preserve">были протестированы один раз и показали сокращение на 4 </w:t>
      </w:r>
      <w:proofErr w:type="spellStart"/>
      <w:r w:rsidRPr="004469C1">
        <w:rPr>
          <w:kern w:val="2"/>
          <w:sz w:val="24"/>
        </w:rPr>
        <w:t>lg</w:t>
      </w:r>
      <w:proofErr w:type="spellEnd"/>
      <w:r w:rsidRPr="004469C1">
        <w:rPr>
          <w:kern w:val="2"/>
          <w:sz w:val="24"/>
        </w:rPr>
        <w:t xml:space="preserve"> или более при более низкой концентрации, чем </w:t>
      </w:r>
      <w:proofErr w:type="spellStart"/>
      <w:r w:rsidRPr="004469C1">
        <w:rPr>
          <w:i/>
          <w:iCs/>
          <w:kern w:val="2"/>
          <w:sz w:val="24"/>
        </w:rPr>
        <w:t>Aspergillus</w:t>
      </w:r>
      <w:proofErr w:type="spellEnd"/>
      <w:r w:rsidRPr="004469C1">
        <w:rPr>
          <w:i/>
          <w:iCs/>
          <w:kern w:val="2"/>
          <w:sz w:val="24"/>
        </w:rPr>
        <w:t xml:space="preserve"> </w:t>
      </w:r>
      <w:proofErr w:type="spellStart"/>
      <w:r w:rsidRPr="004469C1">
        <w:rPr>
          <w:i/>
          <w:iCs/>
          <w:kern w:val="2"/>
          <w:sz w:val="24"/>
        </w:rPr>
        <w:t>brasiliensis</w:t>
      </w:r>
      <w:proofErr w:type="spellEnd"/>
      <w:r w:rsidRPr="004469C1">
        <w:rPr>
          <w:i/>
          <w:iCs/>
          <w:kern w:val="2"/>
          <w:sz w:val="24"/>
        </w:rPr>
        <w:t>).</w:t>
      </w: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r w:rsidRPr="004469C1">
        <w:rPr>
          <w:kern w:val="2"/>
          <w:sz w:val="24"/>
        </w:rPr>
        <w:t xml:space="preserve">Для продукта JP (партия 11-11-78) </w:t>
      </w:r>
      <w:proofErr w:type="spellStart"/>
      <w:r w:rsidRPr="004469C1">
        <w:rPr>
          <w:kern w:val="2"/>
          <w:sz w:val="24"/>
        </w:rPr>
        <w:t>фунгицидная</w:t>
      </w:r>
      <w:proofErr w:type="spellEnd"/>
      <w:r w:rsidRPr="004469C1">
        <w:rPr>
          <w:kern w:val="2"/>
          <w:sz w:val="24"/>
        </w:rPr>
        <w:t xml:space="preserve"> концентрация для специальной дезинфекции инструментов, определенная в соответствии с</w:t>
      </w:r>
      <w:r>
        <w:rPr>
          <w:kern w:val="2"/>
          <w:sz w:val="24"/>
        </w:rPr>
        <w:t xml:space="preserve"> </w:t>
      </w:r>
      <w:r w:rsidRPr="004469C1">
        <w:rPr>
          <w:kern w:val="2"/>
          <w:sz w:val="24"/>
        </w:rPr>
        <w:t>EN</w:t>
      </w:r>
      <w:r>
        <w:rPr>
          <w:kern w:val="2"/>
          <w:sz w:val="24"/>
        </w:rPr>
        <w:t xml:space="preserve"> </w:t>
      </w:r>
      <w:r w:rsidRPr="004469C1">
        <w:rPr>
          <w:kern w:val="2"/>
          <w:sz w:val="24"/>
        </w:rPr>
        <w:t>13624 при 40</w:t>
      </w:r>
      <w:r>
        <w:rPr>
          <w:kern w:val="2"/>
          <w:sz w:val="24"/>
        </w:rPr>
        <w:t xml:space="preserve"> </w:t>
      </w:r>
      <w:r w:rsidRPr="004469C1">
        <w:rPr>
          <w:kern w:val="2"/>
          <w:sz w:val="24"/>
        </w:rPr>
        <w:t xml:space="preserve">°C с </w:t>
      </w:r>
      <w:r>
        <w:rPr>
          <w:kern w:val="2"/>
          <w:sz w:val="24"/>
        </w:rPr>
        <w:t xml:space="preserve">                           </w:t>
      </w:r>
      <w:r w:rsidRPr="004469C1">
        <w:rPr>
          <w:kern w:val="2"/>
          <w:sz w:val="24"/>
        </w:rPr>
        <w:t xml:space="preserve">60-минутным временем контакта в грязных условиях с использованием </w:t>
      </w:r>
      <w:proofErr w:type="spellStart"/>
      <w:r w:rsidRPr="004469C1">
        <w:rPr>
          <w:kern w:val="2"/>
          <w:sz w:val="24"/>
        </w:rPr>
        <w:t>Penicillium</w:t>
      </w:r>
      <w:proofErr w:type="spellEnd"/>
      <w:r w:rsidRPr="004469C1">
        <w:rPr>
          <w:kern w:val="2"/>
          <w:sz w:val="24"/>
        </w:rPr>
        <w:t xml:space="preserve"> </w:t>
      </w:r>
      <w:proofErr w:type="spellStart"/>
      <w:r w:rsidRPr="004469C1">
        <w:rPr>
          <w:kern w:val="2"/>
          <w:sz w:val="24"/>
        </w:rPr>
        <w:t>xxxx</w:t>
      </w:r>
      <w:proofErr w:type="spellEnd"/>
      <w:r w:rsidRPr="004469C1">
        <w:rPr>
          <w:kern w:val="2"/>
          <w:sz w:val="24"/>
        </w:rPr>
        <w:t xml:space="preserve"> ATCC..... в качестве </w:t>
      </w:r>
      <w:proofErr w:type="gramStart"/>
      <w:r w:rsidRPr="004469C1">
        <w:rPr>
          <w:kern w:val="2"/>
          <w:sz w:val="24"/>
        </w:rPr>
        <w:t>тест-организма</w:t>
      </w:r>
      <w:proofErr w:type="gramEnd"/>
      <w:r w:rsidRPr="004469C1">
        <w:rPr>
          <w:kern w:val="2"/>
          <w:sz w:val="24"/>
        </w:rPr>
        <w:t>:</w:t>
      </w: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r w:rsidRPr="004469C1">
        <w:rPr>
          <w:kern w:val="2"/>
          <w:sz w:val="24"/>
        </w:rPr>
        <w:t>0,50</w:t>
      </w:r>
      <w:r>
        <w:rPr>
          <w:kern w:val="2"/>
          <w:sz w:val="24"/>
        </w:rPr>
        <w:t xml:space="preserve"> </w:t>
      </w:r>
      <w:r w:rsidRPr="004469C1">
        <w:rPr>
          <w:kern w:val="2"/>
          <w:sz w:val="24"/>
        </w:rPr>
        <w:t>% (об</w:t>
      </w:r>
      <w:proofErr w:type="gramStart"/>
      <w:r w:rsidRPr="004469C1">
        <w:rPr>
          <w:kern w:val="2"/>
          <w:sz w:val="24"/>
        </w:rPr>
        <w:t>.</w:t>
      </w:r>
      <w:proofErr w:type="gramEnd"/>
      <w:r w:rsidRPr="004469C1">
        <w:rPr>
          <w:kern w:val="2"/>
          <w:sz w:val="24"/>
        </w:rPr>
        <w:t>/</w:t>
      </w:r>
      <w:proofErr w:type="gramStart"/>
      <w:r w:rsidRPr="004469C1">
        <w:rPr>
          <w:kern w:val="2"/>
          <w:sz w:val="24"/>
        </w:rPr>
        <w:t>о</w:t>
      </w:r>
      <w:proofErr w:type="gramEnd"/>
      <w:r w:rsidRPr="004469C1">
        <w:rPr>
          <w:kern w:val="2"/>
          <w:sz w:val="24"/>
        </w:rPr>
        <w:t>б.)</w:t>
      </w:r>
    </w:p>
    <w:p w:rsidR="004469C1" w:rsidRDefault="004469C1" w:rsidP="004469C1">
      <w:pPr>
        <w:ind w:left="142" w:firstLine="567"/>
        <w:rPr>
          <w:kern w:val="2"/>
          <w:sz w:val="24"/>
        </w:rPr>
      </w:pP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</w:p>
    <w:p w:rsidR="004469C1" w:rsidRPr="004469C1" w:rsidRDefault="004469C1" w:rsidP="004469C1">
      <w:pPr>
        <w:ind w:left="142" w:firstLine="567"/>
        <w:rPr>
          <w:kern w:val="2"/>
          <w:sz w:val="24"/>
        </w:rPr>
      </w:pPr>
      <w:proofErr w:type="spellStart"/>
      <w:r w:rsidRPr="004469C1">
        <w:rPr>
          <w:kern w:val="2"/>
          <w:sz w:val="24"/>
        </w:rPr>
        <w:t>Антисептвиль</w:t>
      </w:r>
      <w:proofErr w:type="spellEnd"/>
      <w:r w:rsidRPr="004469C1">
        <w:rPr>
          <w:kern w:val="2"/>
          <w:sz w:val="24"/>
        </w:rPr>
        <w:t>, 11.11.2008</w:t>
      </w:r>
    </w:p>
    <w:p w:rsidR="00C97A4B" w:rsidRPr="004469C1" w:rsidRDefault="004469C1" w:rsidP="004469C1">
      <w:pPr>
        <w:pStyle w:val="Style41"/>
        <w:suppressAutoHyphens/>
        <w:ind w:left="142" w:firstLine="567"/>
        <w:jc w:val="both"/>
        <w:rPr>
          <w:rFonts w:ascii="Times New Roman" w:hAnsi="Times New Roman" w:cs="Times New Roman"/>
          <w:b/>
        </w:rPr>
      </w:pPr>
      <w:r w:rsidRPr="004469C1">
        <w:rPr>
          <w:rFonts w:ascii="Times New Roman" w:hAnsi="Times New Roman" w:cs="Times New Roman"/>
          <w:kern w:val="2"/>
        </w:rPr>
        <w:t xml:space="preserve">Александр </w:t>
      </w:r>
      <w:proofErr w:type="spellStart"/>
      <w:r w:rsidRPr="004469C1">
        <w:rPr>
          <w:rFonts w:ascii="Times New Roman" w:hAnsi="Times New Roman" w:cs="Times New Roman"/>
          <w:kern w:val="2"/>
        </w:rPr>
        <w:t>Мэй</w:t>
      </w:r>
      <w:proofErr w:type="spellEnd"/>
      <w:r w:rsidRPr="004469C1">
        <w:rPr>
          <w:rFonts w:ascii="Times New Roman" w:hAnsi="Times New Roman" w:cs="Times New Roman"/>
          <w:kern w:val="2"/>
        </w:rPr>
        <w:t>, доктор медицинских наук, научный руководитель</w:t>
      </w:r>
    </w:p>
    <w:p w:rsidR="00C97A4B" w:rsidRDefault="00C97A4B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035F40" w:rsidRDefault="00035F40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Pr="007607C7" w:rsidRDefault="00AA5385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AA5385" w:rsidRPr="004C7DD2" w:rsidRDefault="00AA5385" w:rsidP="00AA5385">
      <w:pPr>
        <w:ind w:firstLine="567"/>
        <w:jc w:val="center"/>
        <w:rPr>
          <w:b/>
          <w:sz w:val="24"/>
        </w:rPr>
      </w:pPr>
      <w:r w:rsidRPr="004C7DD2">
        <w:rPr>
          <w:b/>
          <w:sz w:val="24"/>
        </w:rPr>
        <w:t xml:space="preserve">Результаты </w:t>
      </w:r>
      <w:r w:rsidR="004469C1">
        <w:rPr>
          <w:b/>
          <w:sz w:val="24"/>
        </w:rPr>
        <w:t>теста</w:t>
      </w:r>
      <w:r w:rsidRPr="004C7DD2">
        <w:rPr>
          <w:b/>
          <w:sz w:val="24"/>
        </w:rPr>
        <w:t xml:space="preserve"> (</w:t>
      </w:r>
      <w:r w:rsidR="004469C1">
        <w:rPr>
          <w:b/>
          <w:sz w:val="24"/>
        </w:rPr>
        <w:t>тест</w:t>
      </w:r>
      <w:r w:rsidRPr="004C7DD2">
        <w:rPr>
          <w:b/>
          <w:sz w:val="24"/>
        </w:rPr>
        <w:t xml:space="preserve"> </w:t>
      </w:r>
      <w:proofErr w:type="spellStart"/>
      <w:r w:rsidR="004469C1">
        <w:rPr>
          <w:b/>
          <w:sz w:val="24"/>
        </w:rPr>
        <w:t>фунгицидной</w:t>
      </w:r>
      <w:proofErr w:type="spellEnd"/>
      <w:r w:rsidRPr="004C7DD2">
        <w:rPr>
          <w:b/>
          <w:sz w:val="24"/>
        </w:rPr>
        <w:t xml:space="preserve"> суспензии)</w:t>
      </w:r>
    </w:p>
    <w:p w:rsidR="00AA5385" w:rsidRPr="004C7DD2" w:rsidRDefault="00AA5385" w:rsidP="00AA5385">
      <w:pPr>
        <w:ind w:firstLine="567"/>
        <w:rPr>
          <w:sz w:val="24"/>
        </w:rPr>
      </w:pPr>
    </w:p>
    <w:tbl>
      <w:tblPr>
        <w:tblStyle w:val="a9"/>
        <w:tblW w:w="90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547"/>
        <w:gridCol w:w="2797"/>
        <w:gridCol w:w="2022"/>
        <w:gridCol w:w="1701"/>
      </w:tblGrid>
      <w:tr w:rsidR="004469C1" w:rsidRPr="004469C1" w:rsidTr="00725E54">
        <w:tc>
          <w:tcPr>
            <w:tcW w:w="2547" w:type="dxa"/>
          </w:tcPr>
          <w:p w:rsidR="004469C1" w:rsidRPr="004469C1" w:rsidRDefault="004469C1" w:rsidP="004469C1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EN.... 13624.... (Фаза 2, этап 1) </w:t>
            </w:r>
          </w:p>
          <w:p w:rsidR="004469C1" w:rsidRPr="004469C1" w:rsidRDefault="004469C1" w:rsidP="004469C1">
            <w:pPr>
              <w:ind w:left="22"/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797" w:type="dxa"/>
            <w:hideMark/>
          </w:tcPr>
          <w:p w:rsidR="004469C1" w:rsidRPr="004469C1" w:rsidRDefault="004469C1" w:rsidP="004469C1">
            <w:pPr>
              <w:jc w:val="left"/>
              <w:rPr>
                <w:i/>
                <w:iCs/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Название продукта: 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 xml:space="preserve">JP.....(дезинфицирующее средство для инструментов) </w:t>
            </w:r>
          </w:p>
        </w:tc>
        <w:tc>
          <w:tcPr>
            <w:tcW w:w="2022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Номер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 xml:space="preserve"> </w:t>
            </w:r>
            <w:r w:rsidRPr="004469C1">
              <w:rPr>
                <w:kern w:val="2"/>
                <w:sz w:val="20"/>
                <w:szCs w:val="20"/>
              </w:rPr>
              <w:t>партии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>.. 11-11-78</w:t>
            </w:r>
          </w:p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4469C1" w:rsidRPr="004469C1" w:rsidRDefault="004469C1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4469C1" w:rsidRPr="004469C1" w:rsidTr="00725E54">
        <w:tc>
          <w:tcPr>
            <w:tcW w:w="2547" w:type="dxa"/>
            <w:hideMark/>
          </w:tcPr>
          <w:p w:rsidR="004469C1" w:rsidRPr="004469C1" w:rsidRDefault="004469C1" w:rsidP="004469C1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Примечания:</w:t>
            </w:r>
          </w:p>
        </w:tc>
        <w:tc>
          <w:tcPr>
            <w:tcW w:w="2797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022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4469C1" w:rsidRPr="004469C1" w:rsidRDefault="004469C1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4469C1" w:rsidRPr="004469C1" w:rsidTr="00725E54">
        <w:tc>
          <w:tcPr>
            <w:tcW w:w="2547" w:type="dxa"/>
            <w:hideMark/>
          </w:tcPr>
          <w:p w:rsidR="004469C1" w:rsidRPr="004469C1" w:rsidRDefault="004469C1" w:rsidP="00725E54">
            <w:pPr>
              <w:ind w:left="22"/>
              <w:jc w:val="center"/>
              <w:rPr>
                <w:i/>
                <w:iCs/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Метод разведения-нейтрализации 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>[X]</w:t>
            </w:r>
          </w:p>
        </w:tc>
        <w:tc>
          <w:tcPr>
            <w:tcW w:w="2797" w:type="dxa"/>
          </w:tcPr>
          <w:p w:rsidR="004469C1" w:rsidRPr="004469C1" w:rsidRDefault="004469C1" w:rsidP="00725E54">
            <w:pPr>
              <w:jc w:val="center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Глубинный посев</w:t>
            </w:r>
          </w:p>
          <w:p w:rsidR="004469C1" w:rsidRPr="004469C1" w:rsidRDefault="004469C1" w:rsidP="00725E54">
            <w:pPr>
              <w:jc w:val="center"/>
              <w:rPr>
                <w:kern w:val="2"/>
                <w:sz w:val="20"/>
                <w:szCs w:val="20"/>
              </w:rPr>
            </w:pPr>
          </w:p>
        </w:tc>
        <w:tc>
          <w:tcPr>
            <w:tcW w:w="2022" w:type="dxa"/>
          </w:tcPr>
          <w:p w:rsidR="004469C1" w:rsidRPr="004469C1" w:rsidRDefault="004469C1" w:rsidP="00725E54">
            <w:pPr>
              <w:jc w:val="center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поверхностный посев [</w:t>
            </w:r>
            <w:r w:rsidRPr="004469C1">
              <w:rPr>
                <w:kern w:val="2"/>
                <w:sz w:val="20"/>
                <w:szCs w:val="20"/>
                <w:lang w:val="en-US"/>
              </w:rPr>
              <w:t>X</w:t>
            </w:r>
            <w:r w:rsidRPr="004469C1">
              <w:rPr>
                <w:kern w:val="2"/>
                <w:sz w:val="20"/>
                <w:szCs w:val="20"/>
              </w:rPr>
              <w:t>]</w:t>
            </w:r>
          </w:p>
          <w:p w:rsidR="004469C1" w:rsidRPr="004469C1" w:rsidRDefault="004469C1" w:rsidP="00725E54">
            <w:pPr>
              <w:jc w:val="center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4469C1" w:rsidRPr="004469C1" w:rsidRDefault="004469C1" w:rsidP="00725E54">
            <w:pPr>
              <w:jc w:val="center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Количество чашек.....2/мл</w:t>
            </w:r>
          </w:p>
          <w:p w:rsidR="004469C1" w:rsidRPr="004469C1" w:rsidRDefault="004469C1" w:rsidP="00725E54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4469C1" w:rsidRPr="004469C1" w:rsidTr="00725E54">
        <w:tc>
          <w:tcPr>
            <w:tcW w:w="2547" w:type="dxa"/>
            <w:hideMark/>
          </w:tcPr>
          <w:p w:rsidR="004469C1" w:rsidRPr="004469C1" w:rsidRDefault="004469C1" w:rsidP="004469C1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proofErr w:type="spellStart"/>
            <w:r w:rsidRPr="004469C1">
              <w:rPr>
                <w:kern w:val="2"/>
                <w:sz w:val="20"/>
                <w:szCs w:val="20"/>
              </w:rPr>
              <w:t>Нейтрализатор</w:t>
            </w:r>
            <w:proofErr w:type="gramStart"/>
            <w:r w:rsidRPr="004469C1">
              <w:rPr>
                <w:kern w:val="2"/>
                <w:sz w:val="20"/>
                <w:szCs w:val="20"/>
              </w:rPr>
              <w:t>:.</w:t>
            </w:r>
            <w:proofErr w:type="gramEnd"/>
            <w:r w:rsidRPr="004469C1">
              <w:rPr>
                <w:i/>
                <w:iCs/>
                <w:kern w:val="2"/>
                <w:sz w:val="20"/>
                <w:szCs w:val="20"/>
              </w:rPr>
              <w:t>Лецитин</w:t>
            </w:r>
            <w:proofErr w:type="spellEnd"/>
            <w:r w:rsidRPr="004469C1">
              <w:rPr>
                <w:i/>
                <w:iCs/>
                <w:kern w:val="2"/>
                <w:sz w:val="20"/>
                <w:szCs w:val="20"/>
              </w:rPr>
              <w:t xml:space="preserve"> 3,0 г/л </w:t>
            </w:r>
            <w:r w:rsidRPr="004469C1">
              <w:rPr>
                <w:kern w:val="2"/>
                <w:sz w:val="20"/>
                <w:szCs w:val="20"/>
              </w:rPr>
              <w:t>в  разбавителе.</w:t>
            </w:r>
          </w:p>
        </w:tc>
        <w:tc>
          <w:tcPr>
            <w:tcW w:w="2797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022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4469C1" w:rsidRPr="004469C1" w:rsidRDefault="004469C1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4469C1" w:rsidRPr="004469C1" w:rsidTr="00725E54">
        <w:tc>
          <w:tcPr>
            <w:tcW w:w="2547" w:type="dxa"/>
            <w:hideMark/>
          </w:tcPr>
          <w:p w:rsidR="004469C1" w:rsidRPr="004469C1" w:rsidRDefault="004469C1" w:rsidP="004469C1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Метод мембранной фильтрации □ </w:t>
            </w:r>
          </w:p>
        </w:tc>
        <w:tc>
          <w:tcPr>
            <w:tcW w:w="2797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Промывочная жидкость</w:t>
            </w:r>
            <w:proofErr w:type="gramStart"/>
            <w:r w:rsidRPr="004469C1">
              <w:rPr>
                <w:kern w:val="2"/>
                <w:sz w:val="20"/>
                <w:szCs w:val="20"/>
              </w:rPr>
              <w:t>:...................</w:t>
            </w:r>
            <w:proofErr w:type="gramEnd"/>
          </w:p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022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4469C1" w:rsidRPr="004469C1" w:rsidRDefault="004469C1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4469C1" w:rsidRPr="004469C1" w:rsidTr="00725E54">
        <w:trPr>
          <w:trHeight w:val="375"/>
        </w:trPr>
        <w:tc>
          <w:tcPr>
            <w:tcW w:w="2547" w:type="dxa"/>
          </w:tcPr>
          <w:p w:rsidR="004469C1" w:rsidRPr="004469C1" w:rsidRDefault="004469C1" w:rsidP="004469C1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Температура тестирования: 20°C </w:t>
            </w:r>
          </w:p>
          <w:p w:rsidR="004469C1" w:rsidRPr="004469C1" w:rsidRDefault="004469C1" w:rsidP="004469C1">
            <w:pPr>
              <w:ind w:left="22"/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797" w:type="dxa"/>
            <w:hideMark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Мешающее </w:t>
            </w:r>
            <w:proofErr w:type="spellStart"/>
            <w:r w:rsidRPr="004469C1">
              <w:rPr>
                <w:kern w:val="2"/>
                <w:sz w:val="20"/>
                <w:szCs w:val="20"/>
              </w:rPr>
              <w:t>вещество</w:t>
            </w:r>
            <w:proofErr w:type="gramStart"/>
            <w:r w:rsidRPr="004469C1">
              <w:rPr>
                <w:kern w:val="2"/>
                <w:sz w:val="20"/>
                <w:szCs w:val="20"/>
              </w:rPr>
              <w:t>:.</w:t>
            </w:r>
            <w:proofErr w:type="gramEnd"/>
            <w:r w:rsidRPr="004469C1">
              <w:rPr>
                <w:kern w:val="2"/>
                <w:sz w:val="20"/>
                <w:szCs w:val="20"/>
              </w:rPr>
              <w:t>бычий</w:t>
            </w:r>
            <w:proofErr w:type="spellEnd"/>
            <w:r w:rsidRPr="004469C1">
              <w:rPr>
                <w:kern w:val="2"/>
                <w:sz w:val="20"/>
                <w:szCs w:val="20"/>
              </w:rPr>
              <w:t xml:space="preserve"> альбумин: 0,3 г/л............</w:t>
            </w:r>
          </w:p>
        </w:tc>
        <w:tc>
          <w:tcPr>
            <w:tcW w:w="2022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4469C1" w:rsidRPr="004469C1" w:rsidRDefault="004469C1">
            <w:pPr>
              <w:rPr>
                <w:kern w:val="2"/>
                <w:sz w:val="20"/>
                <w:szCs w:val="20"/>
              </w:rPr>
            </w:pPr>
          </w:p>
        </w:tc>
      </w:tr>
      <w:tr w:rsidR="004469C1" w:rsidRPr="004469C1" w:rsidTr="00725E54">
        <w:trPr>
          <w:trHeight w:val="330"/>
        </w:trPr>
        <w:tc>
          <w:tcPr>
            <w:tcW w:w="2547" w:type="dxa"/>
            <w:hideMark/>
          </w:tcPr>
          <w:p w:rsidR="004469C1" w:rsidRPr="004469C1" w:rsidRDefault="004469C1" w:rsidP="004469C1">
            <w:pPr>
              <w:ind w:left="22"/>
              <w:jc w:val="left"/>
              <w:rPr>
                <w:kern w:val="2"/>
                <w:sz w:val="20"/>
                <w:szCs w:val="20"/>
                <w:lang w:val="en-US"/>
              </w:rPr>
            </w:pPr>
            <w:r w:rsidRPr="004469C1">
              <w:rPr>
                <w:kern w:val="2"/>
                <w:sz w:val="20"/>
                <w:szCs w:val="20"/>
              </w:rPr>
              <w:t>Тест</w:t>
            </w:r>
            <w:r w:rsidRPr="004469C1">
              <w:rPr>
                <w:kern w:val="2"/>
                <w:sz w:val="20"/>
                <w:szCs w:val="20"/>
                <w:lang w:val="en-US"/>
              </w:rPr>
              <w:t>-</w:t>
            </w:r>
            <w:r w:rsidRPr="004469C1">
              <w:rPr>
                <w:kern w:val="2"/>
                <w:sz w:val="20"/>
                <w:szCs w:val="20"/>
              </w:rPr>
              <w:t>организм</w:t>
            </w:r>
            <w:r w:rsidRPr="004469C1">
              <w:rPr>
                <w:kern w:val="2"/>
                <w:sz w:val="20"/>
                <w:szCs w:val="20"/>
                <w:lang w:val="en-US"/>
              </w:rPr>
              <w:t>:</w:t>
            </w:r>
            <w:proofErr w:type="spellStart"/>
            <w:r w:rsidRPr="004469C1">
              <w:rPr>
                <w:i/>
                <w:iCs/>
                <w:kern w:val="2"/>
                <w:sz w:val="20"/>
                <w:szCs w:val="20"/>
                <w:lang w:val="en-US"/>
              </w:rPr>
              <w:t>Aspergillus</w:t>
            </w:r>
            <w:proofErr w:type="spellEnd"/>
            <w:r w:rsidRPr="004469C1">
              <w:rPr>
                <w:i/>
                <w:iCs/>
                <w:kern w:val="2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469C1">
              <w:rPr>
                <w:i/>
                <w:iCs/>
                <w:kern w:val="2"/>
                <w:sz w:val="20"/>
                <w:szCs w:val="20"/>
                <w:lang w:val="en-US"/>
              </w:rPr>
              <w:t>br</w:t>
            </w:r>
            <w:r w:rsidRPr="004469C1">
              <w:rPr>
                <w:i/>
                <w:iCs/>
                <w:kern w:val="2"/>
                <w:sz w:val="20"/>
                <w:szCs w:val="20"/>
                <w:u w:val="single"/>
                <w:lang w:val="en-US"/>
              </w:rPr>
              <w:t>asiliensis</w:t>
            </w:r>
            <w:proofErr w:type="spellEnd"/>
            <w:r w:rsidRPr="004469C1">
              <w:rPr>
                <w:i/>
                <w:iCs/>
                <w:kern w:val="2"/>
                <w:sz w:val="20"/>
                <w:szCs w:val="20"/>
                <w:u w:val="single"/>
                <w:lang w:val="en-US"/>
              </w:rPr>
              <w:t xml:space="preserve"> </w:t>
            </w:r>
            <w:r w:rsidRPr="004469C1">
              <w:rPr>
                <w:kern w:val="2"/>
                <w:sz w:val="20"/>
                <w:szCs w:val="20"/>
                <w:u w:val="single"/>
                <w:lang w:val="en-US"/>
              </w:rPr>
              <w:t>ATCC 16404.</w:t>
            </w:r>
            <w:r w:rsidRPr="004469C1">
              <w:rPr>
                <w:kern w:val="2"/>
                <w:sz w:val="20"/>
                <w:szCs w:val="20"/>
                <w:lang w:val="en-US"/>
              </w:rPr>
              <w:t xml:space="preserve">............... </w:t>
            </w:r>
          </w:p>
        </w:tc>
        <w:tc>
          <w:tcPr>
            <w:tcW w:w="2797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  <w:lang w:val="en-US"/>
              </w:rPr>
            </w:pPr>
          </w:p>
        </w:tc>
        <w:tc>
          <w:tcPr>
            <w:tcW w:w="2022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Температура инкубации: 30°C</w:t>
            </w:r>
          </w:p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4469C1" w:rsidRPr="004469C1" w:rsidRDefault="004469C1">
            <w:pPr>
              <w:rPr>
                <w:kern w:val="2"/>
                <w:sz w:val="20"/>
                <w:szCs w:val="20"/>
              </w:rPr>
            </w:pPr>
          </w:p>
        </w:tc>
      </w:tr>
      <w:tr w:rsidR="004469C1" w:rsidRPr="004469C1" w:rsidTr="00725E54">
        <w:trPr>
          <w:trHeight w:val="195"/>
        </w:trPr>
        <w:tc>
          <w:tcPr>
            <w:tcW w:w="2547" w:type="dxa"/>
          </w:tcPr>
          <w:p w:rsidR="004469C1" w:rsidRPr="004469C1" w:rsidRDefault="004469C1" w:rsidP="004469C1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Внутренний номер лаборатории: QS 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 xml:space="preserve">70/00.... </w:t>
            </w:r>
          </w:p>
          <w:p w:rsidR="004469C1" w:rsidRPr="004469C1" w:rsidRDefault="004469C1" w:rsidP="004469C1">
            <w:pPr>
              <w:ind w:left="22"/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797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Дата тестирования:</w:t>
            </w:r>
            <w:r w:rsidRPr="004469C1">
              <w:rPr>
                <w:kern w:val="2"/>
                <w:sz w:val="20"/>
                <w:szCs w:val="20"/>
                <w:vertAlign w:val="subscript"/>
              </w:rPr>
              <w:t xml:space="preserve"> </w:t>
            </w:r>
            <w:r w:rsidRPr="004469C1">
              <w:rPr>
                <w:kern w:val="2"/>
                <w:sz w:val="20"/>
                <w:szCs w:val="20"/>
              </w:rPr>
              <w:t xml:space="preserve">2007-06-06 </w:t>
            </w:r>
          </w:p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022" w:type="dxa"/>
          </w:tcPr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Ответственное лицо: Фанг.... </w:t>
            </w:r>
          </w:p>
          <w:p w:rsidR="004469C1" w:rsidRPr="004469C1" w:rsidRDefault="004469C1" w:rsidP="004469C1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  <w:hideMark/>
          </w:tcPr>
          <w:p w:rsidR="004469C1" w:rsidRPr="004469C1" w:rsidRDefault="004469C1">
            <w:pPr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Подпись: Фанг</w:t>
            </w:r>
          </w:p>
        </w:tc>
      </w:tr>
    </w:tbl>
    <w:p w:rsidR="00725E54" w:rsidRPr="00725E54" w:rsidRDefault="00725E54" w:rsidP="00725E54">
      <w:pPr>
        <w:pBdr>
          <w:bottom w:val="single" w:sz="12" w:space="1" w:color="auto"/>
        </w:pBdr>
        <w:ind w:firstLine="720"/>
        <w:rPr>
          <w:i/>
          <w:iCs/>
          <w:kern w:val="2"/>
          <w:sz w:val="24"/>
        </w:rPr>
      </w:pPr>
    </w:p>
    <w:p w:rsidR="00725E54" w:rsidRPr="00725E54" w:rsidRDefault="00725E54" w:rsidP="00725E54">
      <w:pPr>
        <w:ind w:firstLine="720"/>
        <w:rPr>
          <w:kern w:val="2"/>
          <w:sz w:val="24"/>
        </w:rPr>
      </w:pPr>
    </w:p>
    <w:p w:rsidR="00627ADC" w:rsidRDefault="00725E54" w:rsidP="00725E54">
      <w:pPr>
        <w:ind w:firstLine="567"/>
        <w:rPr>
          <w:i/>
          <w:iCs/>
          <w:kern w:val="2"/>
          <w:sz w:val="24"/>
        </w:rPr>
      </w:pPr>
      <w:proofErr w:type="spellStart"/>
      <w:r w:rsidRPr="00725E54">
        <w:rPr>
          <w:kern w:val="2"/>
          <w:sz w:val="24"/>
        </w:rPr>
        <w:t>Дилюент</w:t>
      </w:r>
      <w:proofErr w:type="spellEnd"/>
      <w:r w:rsidRPr="00725E54">
        <w:rPr>
          <w:kern w:val="2"/>
          <w:sz w:val="24"/>
        </w:rPr>
        <w:t xml:space="preserve">, </w:t>
      </w:r>
      <w:proofErr w:type="gramStart"/>
      <w:r w:rsidRPr="00725E54">
        <w:rPr>
          <w:kern w:val="2"/>
          <w:sz w:val="24"/>
        </w:rPr>
        <w:t>используемый</w:t>
      </w:r>
      <w:proofErr w:type="gramEnd"/>
      <w:r w:rsidRPr="00725E54">
        <w:rPr>
          <w:kern w:val="2"/>
          <w:sz w:val="24"/>
        </w:rPr>
        <w:t xml:space="preserve"> для </w:t>
      </w:r>
      <w:proofErr w:type="spellStart"/>
      <w:r w:rsidRPr="00725E54">
        <w:rPr>
          <w:kern w:val="2"/>
          <w:sz w:val="24"/>
        </w:rPr>
        <w:t>тест-растворов</w:t>
      </w:r>
      <w:proofErr w:type="spellEnd"/>
      <w:r w:rsidRPr="00725E54">
        <w:rPr>
          <w:kern w:val="2"/>
          <w:sz w:val="24"/>
        </w:rPr>
        <w:t xml:space="preserve"> продукта:.. </w:t>
      </w:r>
      <w:r w:rsidRPr="00725E54">
        <w:rPr>
          <w:i/>
          <w:iCs/>
          <w:kern w:val="2"/>
          <w:sz w:val="24"/>
        </w:rPr>
        <w:t xml:space="preserve">жесткая вода... </w:t>
      </w:r>
    </w:p>
    <w:p w:rsidR="00725E54" w:rsidRPr="00725E54" w:rsidRDefault="00725E54" w:rsidP="00725E54">
      <w:pPr>
        <w:ind w:firstLine="567"/>
        <w:rPr>
          <w:kern w:val="2"/>
          <w:sz w:val="24"/>
        </w:rPr>
      </w:pPr>
      <w:r w:rsidRPr="00725E54">
        <w:rPr>
          <w:kern w:val="2"/>
          <w:sz w:val="24"/>
        </w:rPr>
        <w:t xml:space="preserve">Внешний вид тест-растворов продукта:... </w:t>
      </w:r>
      <w:proofErr w:type="gramStart"/>
      <w:r w:rsidRPr="00725E54">
        <w:rPr>
          <w:i/>
          <w:iCs/>
          <w:kern w:val="2"/>
          <w:sz w:val="24"/>
        </w:rPr>
        <w:t>прозрачные</w:t>
      </w:r>
      <w:proofErr w:type="gramEnd"/>
      <w:r w:rsidRPr="00725E54">
        <w:rPr>
          <w:i/>
          <w:iCs/>
          <w:kern w:val="2"/>
          <w:sz w:val="24"/>
        </w:rPr>
        <w:t>.</w:t>
      </w:r>
      <w:r w:rsidRPr="00725E54">
        <w:rPr>
          <w:kern w:val="2"/>
          <w:sz w:val="24"/>
        </w:rPr>
        <w:t>.</w:t>
      </w:r>
    </w:p>
    <w:p w:rsidR="00725E54" w:rsidRPr="00725E54" w:rsidRDefault="00725E54" w:rsidP="00725E54">
      <w:pPr>
        <w:ind w:firstLine="567"/>
        <w:rPr>
          <w:b/>
          <w:bCs/>
          <w:kern w:val="2"/>
          <w:sz w:val="24"/>
        </w:rPr>
      </w:pPr>
    </w:p>
    <w:p w:rsidR="00725E54" w:rsidRPr="00725E54" w:rsidRDefault="00725E54" w:rsidP="00725E54">
      <w:pPr>
        <w:ind w:firstLine="567"/>
        <w:rPr>
          <w:kern w:val="2"/>
          <w:sz w:val="24"/>
        </w:rPr>
      </w:pPr>
      <w:r w:rsidRPr="00725E54">
        <w:rPr>
          <w:b/>
          <w:bCs/>
          <w:kern w:val="2"/>
          <w:sz w:val="24"/>
        </w:rPr>
        <w:t>Валидация и контроль</w:t>
      </w:r>
    </w:p>
    <w:p w:rsidR="00725E54" w:rsidRPr="00725E54" w:rsidRDefault="00725E54" w:rsidP="00725E54">
      <w:pPr>
        <w:ind w:firstLine="567"/>
        <w:rPr>
          <w:kern w:val="2"/>
          <w:sz w:val="24"/>
        </w:rPr>
      </w:pPr>
      <w:r w:rsidRPr="00725E54">
        <w:rPr>
          <w:kern w:val="2"/>
          <w:sz w:val="24"/>
        </w:rPr>
        <w:t xml:space="preserve">Концентрация </w:t>
      </w:r>
      <w:proofErr w:type="gramStart"/>
      <w:r w:rsidRPr="00725E54">
        <w:rPr>
          <w:kern w:val="2"/>
          <w:sz w:val="24"/>
        </w:rPr>
        <w:t>колючих</w:t>
      </w:r>
      <w:proofErr w:type="gramEnd"/>
      <w:r w:rsidRPr="00725E54">
        <w:rPr>
          <w:kern w:val="2"/>
          <w:sz w:val="24"/>
        </w:rPr>
        <w:t xml:space="preserve"> </w:t>
      </w:r>
      <w:proofErr w:type="spellStart"/>
      <w:r w:rsidRPr="00725E54">
        <w:rPr>
          <w:kern w:val="2"/>
          <w:sz w:val="24"/>
        </w:rPr>
        <w:t>конидиоспор</w:t>
      </w:r>
      <w:proofErr w:type="spellEnd"/>
      <w:r w:rsidRPr="00725E54">
        <w:rPr>
          <w:kern w:val="2"/>
          <w:sz w:val="24"/>
        </w:rPr>
        <w:t xml:space="preserve"> </w:t>
      </w:r>
      <w:proofErr w:type="spellStart"/>
      <w:r w:rsidRPr="00725E54">
        <w:rPr>
          <w:i/>
          <w:iCs/>
          <w:kern w:val="2"/>
          <w:sz w:val="24"/>
        </w:rPr>
        <w:t>Aspergillus</w:t>
      </w:r>
      <w:proofErr w:type="spellEnd"/>
      <w:r w:rsidRPr="00725E54">
        <w:rPr>
          <w:i/>
          <w:iCs/>
          <w:kern w:val="2"/>
          <w:sz w:val="24"/>
        </w:rPr>
        <w:t xml:space="preserve"> </w:t>
      </w:r>
      <w:proofErr w:type="spellStart"/>
      <w:r w:rsidRPr="00725E54">
        <w:rPr>
          <w:i/>
          <w:iCs/>
          <w:kern w:val="2"/>
          <w:sz w:val="24"/>
        </w:rPr>
        <w:t>Brasiliensis</w:t>
      </w:r>
      <w:proofErr w:type="spellEnd"/>
      <w:r w:rsidRPr="00725E54">
        <w:rPr>
          <w:i/>
          <w:iCs/>
          <w:kern w:val="2"/>
          <w:sz w:val="24"/>
        </w:rPr>
        <w:t xml:space="preserve"> </w:t>
      </w:r>
      <w:r w:rsidRPr="00725E54">
        <w:rPr>
          <w:kern w:val="2"/>
          <w:sz w:val="24"/>
        </w:rPr>
        <w:t>75</w:t>
      </w:r>
      <w:r>
        <w:rPr>
          <w:kern w:val="2"/>
          <w:sz w:val="24"/>
        </w:rPr>
        <w:t xml:space="preserve"> </w:t>
      </w:r>
      <w:r w:rsidRPr="00725E54">
        <w:rPr>
          <w:kern w:val="2"/>
          <w:sz w:val="24"/>
        </w:rPr>
        <w:t xml:space="preserve">% или более в суспензии </w:t>
      </w:r>
      <w:proofErr w:type="spellStart"/>
      <w:r w:rsidRPr="00725E54">
        <w:rPr>
          <w:kern w:val="2"/>
          <w:sz w:val="24"/>
        </w:rPr>
        <w:t>конидиоспор</w:t>
      </w:r>
      <w:proofErr w:type="spellEnd"/>
      <w:r w:rsidRPr="00725E54">
        <w:rPr>
          <w:kern w:val="2"/>
          <w:sz w:val="24"/>
        </w:rPr>
        <w:t xml:space="preserve">: да </w:t>
      </w:r>
      <w:r>
        <w:rPr>
          <w:kern w:val="2"/>
          <w:sz w:val="24"/>
        </w:rPr>
        <w:t>×</w:t>
      </w:r>
      <w:r w:rsidRPr="00725E54">
        <w:rPr>
          <w:kern w:val="2"/>
          <w:sz w:val="24"/>
        </w:rPr>
        <w:t xml:space="preserve">  нет □</w:t>
      </w:r>
    </w:p>
    <w:p w:rsidR="00725E54" w:rsidRPr="00725E54" w:rsidRDefault="00725E54" w:rsidP="00725E54">
      <w:pPr>
        <w:ind w:firstLine="720"/>
        <w:rPr>
          <w:kern w:val="2"/>
          <w:sz w:val="24"/>
        </w:rPr>
      </w:pPr>
    </w:p>
    <w:tbl>
      <w:tblPr>
        <w:tblW w:w="5000" w:type="pct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357"/>
        <w:gridCol w:w="1204"/>
        <w:gridCol w:w="562"/>
        <w:gridCol w:w="372"/>
        <w:gridCol w:w="38"/>
        <w:gridCol w:w="1034"/>
        <w:gridCol w:w="1009"/>
        <w:gridCol w:w="574"/>
        <w:gridCol w:w="142"/>
        <w:gridCol w:w="1006"/>
        <w:gridCol w:w="721"/>
        <w:gridCol w:w="572"/>
        <w:gridCol w:w="1145"/>
        <w:gridCol w:w="698"/>
      </w:tblGrid>
      <w:tr w:rsidR="00725E54" w:rsidRPr="00725E54" w:rsidTr="009D03EB">
        <w:trPr>
          <w:trHeight w:val="456"/>
          <w:jc w:val="center"/>
        </w:trPr>
        <w:tc>
          <w:tcPr>
            <w:tcW w:w="1126" w:type="pct"/>
            <w:gridSpan w:val="3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proofErr w:type="spellStart"/>
            <w:r w:rsidRPr="00725E54">
              <w:rPr>
                <w:b/>
                <w:bCs/>
                <w:kern w:val="2"/>
                <w:sz w:val="20"/>
                <w:szCs w:val="20"/>
              </w:rPr>
              <w:t>Валидационная</w:t>
            </w:r>
            <w:proofErr w:type="spellEnd"/>
            <w:r w:rsidRPr="00725E54">
              <w:rPr>
                <w:b/>
                <w:bCs/>
                <w:kern w:val="2"/>
                <w:sz w:val="20"/>
                <w:szCs w:val="20"/>
              </w:rPr>
              <w:t xml:space="preserve"> суспензия</w:t>
            </w:r>
          </w:p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b/>
                <w:bCs/>
                <w:i/>
                <w:iCs/>
                <w:smallCaps/>
                <w:kern w:val="2"/>
                <w:sz w:val="20"/>
                <w:szCs w:val="20"/>
              </w:rPr>
              <w:t>(</w:t>
            </w:r>
            <w:proofErr w:type="spellStart"/>
            <w:r w:rsidRPr="00725E54">
              <w:rPr>
                <w:b/>
                <w:bCs/>
                <w:i/>
                <w:iCs/>
                <w:smallCaps/>
                <w:kern w:val="2"/>
                <w:sz w:val="20"/>
                <w:szCs w:val="20"/>
              </w:rPr>
              <w:t>N</w:t>
            </w:r>
            <w:r w:rsidRPr="00725E54">
              <w:rPr>
                <w:b/>
                <w:bCs/>
                <w:i/>
                <w:iCs/>
                <w:smallCaps/>
                <w:kern w:val="2"/>
                <w:sz w:val="20"/>
                <w:szCs w:val="20"/>
                <w:vertAlign w:val="subscript"/>
              </w:rPr>
              <w:t>vo</w:t>
            </w:r>
            <w:proofErr w:type="spellEnd"/>
            <w:r w:rsidRPr="00725E54">
              <w:rPr>
                <w:b/>
                <w:bCs/>
                <w:i/>
                <w:iCs/>
                <w:smallCaps/>
                <w:kern w:val="2"/>
                <w:sz w:val="20"/>
                <w:szCs w:val="20"/>
              </w:rPr>
              <w:t>)</w:t>
            </w:r>
          </w:p>
        </w:tc>
        <w:tc>
          <w:tcPr>
            <w:tcW w:w="1300" w:type="pct"/>
            <w:gridSpan w:val="4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b/>
                <w:bCs/>
                <w:kern w:val="2"/>
                <w:sz w:val="20"/>
                <w:szCs w:val="20"/>
              </w:rPr>
              <w:t xml:space="preserve">Контроль условий эксперимента </w:t>
            </w:r>
            <w:r w:rsidRPr="00725E54">
              <w:rPr>
                <w:b/>
                <w:bCs/>
                <w:i/>
                <w:iCs/>
                <w:smallCaps/>
                <w:kern w:val="2"/>
                <w:sz w:val="20"/>
                <w:szCs w:val="20"/>
              </w:rPr>
              <w:t>(а)</w:t>
            </w:r>
          </w:p>
        </w:tc>
        <w:tc>
          <w:tcPr>
            <w:tcW w:w="1294" w:type="pct"/>
            <w:gridSpan w:val="4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b/>
                <w:bCs/>
                <w:kern w:val="2"/>
                <w:sz w:val="20"/>
                <w:szCs w:val="20"/>
              </w:rPr>
              <w:t xml:space="preserve">Нейтрализатор или контроль фильтрации </w:t>
            </w:r>
            <w:r w:rsidRPr="00725E54">
              <w:rPr>
                <w:kern w:val="2"/>
                <w:sz w:val="20"/>
                <w:szCs w:val="20"/>
              </w:rPr>
              <w:t>(B)</w:t>
            </w:r>
          </w:p>
        </w:tc>
        <w:tc>
          <w:tcPr>
            <w:tcW w:w="1280" w:type="pct"/>
            <w:gridSpan w:val="3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627ADC" w:rsidRDefault="00725E54">
            <w:pPr>
              <w:spacing w:line="276" w:lineRule="auto"/>
              <w:jc w:val="center"/>
              <w:rPr>
                <w:kern w:val="2"/>
                <w:sz w:val="20"/>
                <w:szCs w:val="20"/>
                <w:vertAlign w:val="superscript"/>
              </w:rPr>
            </w:pPr>
            <w:r w:rsidRPr="00725E54">
              <w:rPr>
                <w:b/>
                <w:bCs/>
                <w:kern w:val="2"/>
                <w:sz w:val="20"/>
                <w:szCs w:val="20"/>
              </w:rPr>
              <w:t xml:space="preserve">Валидация метода </w:t>
            </w:r>
            <w:r w:rsidRPr="00725E54">
              <w:rPr>
                <w:kern w:val="2"/>
                <w:sz w:val="20"/>
                <w:szCs w:val="20"/>
              </w:rPr>
              <w:t xml:space="preserve">(C) </w:t>
            </w:r>
            <w:r w:rsidRPr="00725E54">
              <w:rPr>
                <w:b/>
                <w:bCs/>
                <w:kern w:val="2"/>
                <w:sz w:val="20"/>
                <w:szCs w:val="20"/>
              </w:rPr>
              <w:t>Концентрация продукта: 10</w:t>
            </w:r>
            <w:r w:rsidR="00627ADC">
              <w:rPr>
                <w:b/>
                <w:bCs/>
                <w:kern w:val="2"/>
                <w:sz w:val="20"/>
                <w:szCs w:val="20"/>
              </w:rPr>
              <w:t xml:space="preserve"> см</w:t>
            </w:r>
            <w:r w:rsidR="00627ADC">
              <w:rPr>
                <w:b/>
                <w:bCs/>
                <w:kern w:val="2"/>
                <w:sz w:val="20"/>
                <w:szCs w:val="20"/>
                <w:vertAlign w:val="superscript"/>
              </w:rPr>
              <w:t>3</w:t>
            </w:r>
            <w:r w:rsidRPr="00725E54">
              <w:rPr>
                <w:b/>
                <w:bCs/>
                <w:kern w:val="2"/>
                <w:sz w:val="20"/>
                <w:szCs w:val="20"/>
              </w:rPr>
              <w:t>/</w:t>
            </w:r>
            <w:r w:rsidR="00627ADC">
              <w:rPr>
                <w:b/>
                <w:bCs/>
                <w:kern w:val="2"/>
                <w:sz w:val="20"/>
                <w:szCs w:val="20"/>
              </w:rPr>
              <w:t>дм</w:t>
            </w:r>
            <w:r w:rsidR="00627ADC">
              <w:rPr>
                <w:b/>
                <w:bCs/>
                <w:kern w:val="2"/>
                <w:sz w:val="20"/>
                <w:szCs w:val="20"/>
                <w:vertAlign w:val="superscript"/>
              </w:rPr>
              <w:t>3</w:t>
            </w:r>
          </w:p>
        </w:tc>
      </w:tr>
      <w:tr w:rsidR="004F0556" w:rsidRPr="00725E54" w:rsidTr="009D03EB">
        <w:trPr>
          <w:trHeight w:val="437"/>
          <w:jc w:val="center"/>
        </w:trPr>
        <w:tc>
          <w:tcPr>
            <w:tcW w:w="190" w:type="pc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725E54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>V</w:t>
            </w:r>
            <w:r w:rsidRPr="00725E54">
              <w:rPr>
                <w:kern w:val="2"/>
                <w:sz w:val="20"/>
                <w:szCs w:val="20"/>
                <w:vertAlign w:val="subscript"/>
              </w:rPr>
              <w:t>C1</w:t>
            </w:r>
          </w:p>
        </w:tc>
        <w:tc>
          <w:tcPr>
            <w:tcW w:w="638" w:type="pc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725E54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>86 (40 + 46)</w:t>
            </w:r>
          </w:p>
        </w:tc>
        <w:tc>
          <w:tcPr>
            <w:tcW w:w="298" w:type="pct"/>
            <w:vMerge w:val="restar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725E54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 xml:space="preserve">х </w:t>
            </w:r>
            <w:r w:rsidRPr="00725E54">
              <w:rPr>
                <w:kern w:val="2"/>
                <w:sz w:val="20"/>
                <w:szCs w:val="20"/>
              </w:rPr>
              <w:t>= 89</w:t>
            </w:r>
          </w:p>
        </w:tc>
        <w:tc>
          <w:tcPr>
            <w:tcW w:w="197" w:type="pc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725E54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>V</w:t>
            </w:r>
            <w:r w:rsidRPr="00725E54">
              <w:rPr>
                <w:kern w:val="2"/>
                <w:sz w:val="20"/>
                <w:szCs w:val="20"/>
                <w:vertAlign w:val="subscript"/>
              </w:rPr>
              <w:t>C1</w:t>
            </w:r>
          </w:p>
        </w:tc>
        <w:tc>
          <w:tcPr>
            <w:tcW w:w="568" w:type="pct"/>
            <w:gridSpan w:val="2"/>
            <w:tcBorders>
              <w:top w:val="doub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725E54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>79 (43 + 36)</w:t>
            </w:r>
          </w:p>
        </w:tc>
        <w:tc>
          <w:tcPr>
            <w:tcW w:w="535" w:type="pct"/>
            <w:tcBorders>
              <w:top w:val="doub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 xml:space="preserve">х </w:t>
            </w:r>
            <w:r w:rsidRPr="00725E54">
              <w:rPr>
                <w:kern w:val="2"/>
                <w:sz w:val="20"/>
                <w:szCs w:val="20"/>
              </w:rPr>
              <w:t>=81,5</w:t>
            </w:r>
          </w:p>
        </w:tc>
        <w:tc>
          <w:tcPr>
            <w:tcW w:w="304" w:type="pct"/>
            <w:tcBorders>
              <w:top w:val="doub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>V</w:t>
            </w:r>
            <w:r w:rsidRPr="00725E54">
              <w:rPr>
                <w:kern w:val="2"/>
                <w:sz w:val="20"/>
                <w:szCs w:val="20"/>
                <w:vertAlign w:val="subscript"/>
              </w:rPr>
              <w:t>C1</w:t>
            </w:r>
          </w:p>
        </w:tc>
        <w:tc>
          <w:tcPr>
            <w:tcW w:w="608" w:type="pct"/>
            <w:gridSpan w:val="2"/>
            <w:tcBorders>
              <w:top w:val="doub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>86 (42 + 44)</w:t>
            </w:r>
          </w:p>
        </w:tc>
        <w:tc>
          <w:tcPr>
            <w:tcW w:w="382" w:type="pct"/>
            <w:vMerge w:val="restart"/>
            <w:tcBorders>
              <w:top w:val="doub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>х</w:t>
            </w:r>
            <w:r w:rsidRPr="00725E54">
              <w:rPr>
                <w:kern w:val="2"/>
                <w:sz w:val="20"/>
                <w:szCs w:val="20"/>
              </w:rPr>
              <w:t>=88,5</w:t>
            </w:r>
          </w:p>
        </w:tc>
        <w:tc>
          <w:tcPr>
            <w:tcW w:w="303" w:type="pct"/>
            <w:tcBorders>
              <w:top w:val="doub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>V</w:t>
            </w:r>
            <w:r w:rsidRPr="00725E54">
              <w:rPr>
                <w:kern w:val="2"/>
                <w:sz w:val="20"/>
                <w:szCs w:val="20"/>
                <w:vertAlign w:val="subscript"/>
              </w:rPr>
              <w:t>C1</w:t>
            </w:r>
          </w:p>
        </w:tc>
        <w:tc>
          <w:tcPr>
            <w:tcW w:w="607" w:type="pct"/>
            <w:tcBorders>
              <w:top w:val="doub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>75 (35 + 40)</w:t>
            </w:r>
          </w:p>
        </w:tc>
        <w:tc>
          <w:tcPr>
            <w:tcW w:w="370" w:type="pct"/>
            <w:tcBorders>
              <w:top w:val="double" w:sz="4" w:space="0" w:color="auto"/>
              <w:left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 xml:space="preserve">х </w:t>
            </w:r>
            <w:r w:rsidRPr="00725E54">
              <w:rPr>
                <w:kern w:val="2"/>
                <w:sz w:val="20"/>
                <w:szCs w:val="20"/>
              </w:rPr>
              <w:t>= 81</w:t>
            </w:r>
          </w:p>
        </w:tc>
      </w:tr>
      <w:tr w:rsidR="004F0556" w:rsidRPr="00725E54" w:rsidTr="004F0556">
        <w:trPr>
          <w:trHeight w:val="432"/>
          <w:jc w:val="center"/>
        </w:trPr>
        <w:tc>
          <w:tcPr>
            <w:tcW w:w="19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725E54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>V</w:t>
            </w:r>
            <w:r w:rsidRPr="00725E54">
              <w:rPr>
                <w:kern w:val="2"/>
                <w:sz w:val="20"/>
                <w:szCs w:val="20"/>
                <w:vertAlign w:val="subscript"/>
              </w:rPr>
              <w:t>C2</w:t>
            </w:r>
          </w:p>
        </w:tc>
        <w:tc>
          <w:tcPr>
            <w:tcW w:w="63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725E54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>92 (47 + 45)</w:t>
            </w:r>
          </w:p>
        </w:tc>
        <w:tc>
          <w:tcPr>
            <w:tcW w:w="298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4F0556" w:rsidRPr="00725E54" w:rsidRDefault="004F0556" w:rsidP="00725E54">
            <w:pPr>
              <w:spacing w:line="276" w:lineRule="auto"/>
              <w:ind w:left="-45" w:right="-62"/>
              <w:rPr>
                <w:kern w:val="2"/>
                <w:sz w:val="20"/>
                <w:szCs w:val="20"/>
              </w:rPr>
            </w:pPr>
          </w:p>
        </w:tc>
        <w:tc>
          <w:tcPr>
            <w:tcW w:w="19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725E54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>V</w:t>
            </w:r>
            <w:r w:rsidRPr="00725E54">
              <w:rPr>
                <w:kern w:val="2"/>
                <w:sz w:val="20"/>
                <w:szCs w:val="20"/>
                <w:vertAlign w:val="subscript"/>
              </w:rPr>
              <w:t>C2</w:t>
            </w:r>
          </w:p>
        </w:tc>
        <w:tc>
          <w:tcPr>
            <w:tcW w:w="568" w:type="pct"/>
            <w:gridSpan w:val="2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725E54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>84 (39 + 45)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4F0556" w:rsidRPr="00725E54" w:rsidRDefault="004F0556" w:rsidP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 xml:space="preserve">х </w:t>
            </w:r>
            <w:r w:rsidRPr="00725E54">
              <w:rPr>
                <w:kern w:val="2"/>
                <w:sz w:val="20"/>
                <w:szCs w:val="20"/>
              </w:rPr>
              <w:t>=</w:t>
            </w:r>
            <w:r>
              <w:rPr>
                <w:kern w:val="2"/>
                <w:sz w:val="20"/>
                <w:szCs w:val="20"/>
              </w:rPr>
              <w:t>78</w:t>
            </w:r>
            <w:r w:rsidRPr="00725E54">
              <w:rPr>
                <w:kern w:val="2"/>
                <w:sz w:val="20"/>
                <w:szCs w:val="20"/>
              </w:rPr>
              <w:t>,5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>V</w:t>
            </w:r>
            <w:r w:rsidRPr="00725E54">
              <w:rPr>
                <w:kern w:val="2"/>
                <w:sz w:val="20"/>
                <w:szCs w:val="20"/>
                <w:vertAlign w:val="subscript"/>
              </w:rPr>
              <w:t>C2</w:t>
            </w:r>
          </w:p>
        </w:tc>
        <w:tc>
          <w:tcPr>
            <w:tcW w:w="608" w:type="pct"/>
            <w:gridSpan w:val="2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725E54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>91</w:t>
            </w:r>
            <w:r>
              <w:rPr>
                <w:kern w:val="2"/>
                <w:sz w:val="20"/>
                <w:szCs w:val="20"/>
              </w:rPr>
              <w:t xml:space="preserve"> </w:t>
            </w:r>
            <w:r w:rsidRPr="00725E54">
              <w:rPr>
                <w:kern w:val="2"/>
                <w:sz w:val="20"/>
                <w:szCs w:val="20"/>
              </w:rPr>
              <w:t>(43 + 48)</w:t>
            </w:r>
          </w:p>
        </w:tc>
        <w:tc>
          <w:tcPr>
            <w:tcW w:w="382" w:type="pct"/>
            <w:vMerge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4F0556" w:rsidRPr="00725E54" w:rsidRDefault="004F0556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303" w:type="pc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>V</w:t>
            </w:r>
            <w:r w:rsidRPr="00725E54">
              <w:rPr>
                <w:kern w:val="2"/>
                <w:sz w:val="20"/>
                <w:szCs w:val="20"/>
                <w:vertAlign w:val="subscript"/>
              </w:rPr>
              <w:t>C2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>87 (41 + 46)</w:t>
            </w:r>
          </w:p>
        </w:tc>
        <w:tc>
          <w:tcPr>
            <w:tcW w:w="370" w:type="pc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4F0556" w:rsidRPr="00725E54" w:rsidRDefault="004F0556">
            <w:pPr>
              <w:spacing w:line="276" w:lineRule="auto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 xml:space="preserve">х </w:t>
            </w:r>
            <w:r w:rsidRPr="00725E54">
              <w:rPr>
                <w:kern w:val="2"/>
                <w:sz w:val="20"/>
                <w:szCs w:val="20"/>
              </w:rPr>
              <w:t>=</w:t>
            </w:r>
            <w:r>
              <w:rPr>
                <w:kern w:val="2"/>
                <w:sz w:val="20"/>
                <w:szCs w:val="20"/>
              </w:rPr>
              <w:t>80</w:t>
            </w:r>
            <w:r w:rsidRPr="00725E54">
              <w:rPr>
                <w:kern w:val="2"/>
                <w:sz w:val="20"/>
                <w:szCs w:val="20"/>
              </w:rPr>
              <w:t>,5</w:t>
            </w:r>
          </w:p>
        </w:tc>
      </w:tr>
      <w:tr w:rsidR="004F0556" w:rsidRPr="00725E54" w:rsidTr="004F0556">
        <w:trPr>
          <w:trHeight w:val="461"/>
          <w:jc w:val="center"/>
        </w:trPr>
        <w:tc>
          <w:tcPr>
            <w:tcW w:w="1126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4F0556" w:rsidRDefault="004F0556" w:rsidP="004F0556">
            <w:pPr>
              <w:spacing w:line="276" w:lineRule="auto"/>
              <w:ind w:left="-45" w:right="-62"/>
              <w:jc w:val="center"/>
              <w:rPr>
                <w:i/>
                <w:kern w:val="2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30 ≤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 xml:space="preserve"> из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VO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≤160?</m:t>
                </m:r>
              </m:oMath>
            </m:oMathPara>
          </w:p>
        </w:tc>
        <w:tc>
          <w:tcPr>
            <w:tcW w:w="1300" w:type="pct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4F0556" w:rsidRDefault="003F1CF8" w:rsidP="004F0556">
            <w:pPr>
              <w:spacing w:line="276" w:lineRule="auto"/>
              <w:ind w:left="-45" w:right="-62"/>
              <w:jc w:val="center"/>
              <w:rPr>
                <w:i/>
                <w:kern w:val="2"/>
                <w:sz w:val="19"/>
                <w:szCs w:val="19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A 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kk-KZ"/>
                  </w:rPr>
                  <m:t>≥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0,5 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en-US"/>
                  </w:rPr>
                  <m:t xml:space="preserve">X 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</w:rPr>
                      <m:t>VO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>?</m:t>
                </m:r>
              </m:oMath>
            </m:oMathPara>
          </w:p>
        </w:tc>
        <w:tc>
          <w:tcPr>
            <w:tcW w:w="1294" w:type="pct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4F0556" w:rsidRDefault="003F1CF8" w:rsidP="004F0556">
            <w:pPr>
              <w:spacing w:line="276" w:lineRule="auto"/>
              <w:jc w:val="center"/>
              <w:rPr>
                <w:i/>
                <w:kern w:val="2"/>
                <w:sz w:val="19"/>
                <w:szCs w:val="19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B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kk-KZ"/>
                  </w:rPr>
                  <m:t xml:space="preserve"> ≥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0,5 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en-US"/>
                  </w:rPr>
                  <m:t xml:space="preserve">X 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</w:rPr>
                      <m:t>VO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</m:t>
                </m:r>
              </m:oMath>
            </m:oMathPara>
          </w:p>
          <w:p w:rsidR="004F0556" w:rsidRPr="004F0556" w:rsidRDefault="004F0556" w:rsidP="004F0556">
            <w:pPr>
              <w:spacing w:line="276" w:lineRule="auto"/>
              <w:jc w:val="center"/>
              <w:rPr>
                <w:i/>
                <w:iCs/>
                <w:kern w:val="2"/>
                <w:sz w:val="20"/>
                <w:szCs w:val="20"/>
                <w:lang w:val="kk-KZ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kk-KZ"/>
                  </w:rPr>
                  <m:t xml:space="preserve">или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kern w:val="2"/>
                        <w:sz w:val="19"/>
                        <w:szCs w:val="19"/>
                      </w:rPr>
                      <m:t>V</m:t>
                    </m:r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B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/1000? </m:t>
                </m:r>
              </m:oMath>
            </m:oMathPara>
          </w:p>
          <w:p w:rsidR="004F0556" w:rsidRPr="00725E54" w:rsidRDefault="004F0556" w:rsidP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</w:p>
        </w:tc>
        <w:tc>
          <w:tcPr>
            <w:tcW w:w="1280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Default="003F1CF8" w:rsidP="004F0556">
            <w:pPr>
              <w:spacing w:line="276" w:lineRule="auto"/>
              <w:jc w:val="center"/>
              <w:rPr>
                <w:i/>
                <w:iCs/>
                <w:kern w:val="2"/>
                <w:sz w:val="20"/>
                <w:szCs w:val="20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C 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kk-KZ"/>
                  </w:rPr>
                  <m:t xml:space="preserve"> ≥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0,5 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en-US"/>
                  </w:rPr>
                  <m:t xml:space="preserve">X 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</w:rPr>
                      <m:t>VO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>?</m:t>
                </m:r>
              </m:oMath>
            </m:oMathPara>
          </w:p>
          <w:p w:rsidR="004F0556" w:rsidRPr="00725E54" w:rsidRDefault="004F0556" w:rsidP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4F0556" w:rsidRPr="00725E54" w:rsidTr="004F0556">
        <w:trPr>
          <w:trHeight w:val="221"/>
          <w:jc w:val="center"/>
        </w:trPr>
        <w:tc>
          <w:tcPr>
            <w:tcW w:w="1126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4F0556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 xml:space="preserve">Да </w:t>
            </w:r>
            <w:r>
              <w:rPr>
                <w:kern w:val="2"/>
                <w:sz w:val="20"/>
                <w:szCs w:val="20"/>
              </w:rPr>
              <w:t>×</w:t>
            </w:r>
            <w:r w:rsidRPr="00725E54">
              <w:rPr>
                <w:kern w:val="2"/>
                <w:sz w:val="20"/>
                <w:szCs w:val="20"/>
              </w:rPr>
              <w:t xml:space="preserve">      </w:t>
            </w:r>
            <w:r w:rsidRPr="00725E54">
              <w:rPr>
                <w:i/>
                <w:iCs/>
                <w:kern w:val="2"/>
                <w:sz w:val="20"/>
                <w:szCs w:val="20"/>
              </w:rPr>
              <w:t xml:space="preserve"> </w:t>
            </w:r>
            <w:r w:rsidRPr="00725E54">
              <w:rPr>
                <w:kern w:val="2"/>
                <w:sz w:val="20"/>
                <w:szCs w:val="20"/>
              </w:rPr>
              <w:t>НЕТ □</w:t>
            </w:r>
          </w:p>
        </w:tc>
        <w:tc>
          <w:tcPr>
            <w:tcW w:w="1300" w:type="pct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4F0556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 xml:space="preserve">Да </w:t>
            </w:r>
            <w:r>
              <w:rPr>
                <w:kern w:val="2"/>
                <w:sz w:val="20"/>
                <w:szCs w:val="20"/>
              </w:rPr>
              <w:t>×</w:t>
            </w:r>
            <w:r w:rsidRPr="00725E54">
              <w:rPr>
                <w:kern w:val="2"/>
                <w:sz w:val="20"/>
                <w:szCs w:val="20"/>
              </w:rPr>
              <w:t xml:space="preserve">        НЕТ □</w:t>
            </w:r>
          </w:p>
        </w:tc>
        <w:tc>
          <w:tcPr>
            <w:tcW w:w="1294" w:type="pct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 xml:space="preserve">Да </w:t>
            </w:r>
            <w:r>
              <w:rPr>
                <w:kern w:val="2"/>
                <w:sz w:val="20"/>
                <w:szCs w:val="20"/>
              </w:rPr>
              <w:t>×</w:t>
            </w:r>
            <w:r w:rsidRPr="00725E54">
              <w:rPr>
                <w:i/>
                <w:iCs/>
                <w:kern w:val="2"/>
                <w:sz w:val="20"/>
                <w:szCs w:val="20"/>
              </w:rPr>
              <w:t xml:space="preserve">           </w:t>
            </w:r>
            <w:r w:rsidRPr="00725E54">
              <w:rPr>
                <w:kern w:val="2"/>
                <w:sz w:val="20"/>
                <w:szCs w:val="20"/>
              </w:rPr>
              <w:t>НЕТ □</w:t>
            </w:r>
          </w:p>
        </w:tc>
        <w:tc>
          <w:tcPr>
            <w:tcW w:w="1280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 xml:space="preserve">Да </w:t>
            </w:r>
            <w:r>
              <w:rPr>
                <w:kern w:val="2"/>
                <w:sz w:val="20"/>
                <w:szCs w:val="20"/>
              </w:rPr>
              <w:t>×</w:t>
            </w:r>
            <w:r w:rsidRPr="00725E54">
              <w:rPr>
                <w:kern w:val="2"/>
                <w:sz w:val="20"/>
                <w:szCs w:val="20"/>
              </w:rPr>
              <w:t xml:space="preserve">        НЕТ □</w:t>
            </w:r>
          </w:p>
        </w:tc>
      </w:tr>
      <w:tr w:rsidR="004F0556" w:rsidRPr="00725E54" w:rsidTr="004F0556">
        <w:trPr>
          <w:trHeight w:val="485"/>
          <w:jc w:val="center"/>
        </w:trPr>
        <w:tc>
          <w:tcPr>
            <w:tcW w:w="1343" w:type="pct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4F0556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proofErr w:type="spellStart"/>
            <w:r w:rsidRPr="00725E54">
              <w:rPr>
                <w:kern w:val="2"/>
                <w:sz w:val="20"/>
                <w:szCs w:val="20"/>
              </w:rPr>
              <w:t>Валидационная</w:t>
            </w:r>
            <w:proofErr w:type="spellEnd"/>
            <w:r w:rsidRPr="00725E54">
              <w:rPr>
                <w:kern w:val="2"/>
                <w:sz w:val="20"/>
                <w:szCs w:val="20"/>
              </w:rPr>
              <w:t xml:space="preserve"> суспензия (</w:t>
            </w:r>
            <w:r w:rsidRPr="004F0556">
              <w:rPr>
                <w:i/>
                <w:kern w:val="2"/>
                <w:sz w:val="20"/>
                <w:szCs w:val="20"/>
              </w:rPr>
              <w:t>N</w:t>
            </w:r>
            <w:r w:rsidRPr="00725E54">
              <w:rPr>
                <w:kern w:val="2"/>
                <w:sz w:val="20"/>
                <w:szCs w:val="20"/>
                <w:vertAlign w:val="subscript"/>
              </w:rPr>
              <w:t>VB</w:t>
            </w:r>
            <w:r w:rsidRPr="00725E54">
              <w:rPr>
                <w:kern w:val="2"/>
                <w:sz w:val="20"/>
                <w:szCs w:val="20"/>
              </w:rPr>
              <w:t>)</w:t>
            </w:r>
          </w:p>
        </w:tc>
        <w:tc>
          <w:tcPr>
            <w:tcW w:w="54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4F0556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>V</w:t>
            </w:r>
            <w:r w:rsidRPr="00725E54">
              <w:rPr>
                <w:i/>
                <w:iCs/>
                <w:kern w:val="2"/>
                <w:sz w:val="20"/>
                <w:szCs w:val="20"/>
                <w:vertAlign w:val="subscript"/>
              </w:rPr>
              <w:t xml:space="preserve">C1 </w:t>
            </w:r>
            <w:r w:rsidRPr="00725E54">
              <w:rPr>
                <w:kern w:val="2"/>
                <w:sz w:val="20"/>
                <w:szCs w:val="20"/>
              </w:rPr>
              <w:t xml:space="preserve">= 99 </w:t>
            </w:r>
            <w:r>
              <w:rPr>
                <w:kern w:val="2"/>
                <w:sz w:val="20"/>
                <w:szCs w:val="20"/>
                <w:lang w:val="en-US"/>
              </w:rPr>
              <w:t xml:space="preserve">             </w:t>
            </w:r>
            <w:r w:rsidRPr="00725E54">
              <w:rPr>
                <w:kern w:val="2"/>
                <w:sz w:val="20"/>
                <w:szCs w:val="20"/>
              </w:rPr>
              <w:t>(49 + 50)</w:t>
            </w:r>
          </w:p>
        </w:tc>
        <w:tc>
          <w:tcPr>
            <w:tcW w:w="53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smallCaps/>
                <w:kern w:val="2"/>
                <w:sz w:val="20"/>
                <w:szCs w:val="20"/>
              </w:rPr>
              <w:t>V</w:t>
            </w:r>
            <w:r w:rsidRPr="00725E54">
              <w:rPr>
                <w:smallCaps/>
                <w:kern w:val="2"/>
                <w:sz w:val="20"/>
                <w:szCs w:val="20"/>
                <w:vertAlign w:val="subscript"/>
              </w:rPr>
              <w:t>C2</w:t>
            </w:r>
            <w:r w:rsidRPr="00725E54">
              <w:rPr>
                <w:smallCaps/>
                <w:kern w:val="2"/>
                <w:sz w:val="20"/>
                <w:szCs w:val="20"/>
              </w:rPr>
              <w:t xml:space="preserve"> </w:t>
            </w:r>
            <w:r w:rsidRPr="00725E54">
              <w:rPr>
                <w:kern w:val="2"/>
                <w:sz w:val="20"/>
                <w:szCs w:val="20"/>
              </w:rPr>
              <w:t>= 71 (39 + 32)</w:t>
            </w:r>
          </w:p>
        </w:tc>
        <w:tc>
          <w:tcPr>
            <w:tcW w:w="379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Pr="00725E54" w:rsidRDefault="004F0556" w:rsidP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 xml:space="preserve">х </w:t>
            </w:r>
            <w:r w:rsidRPr="00725E54">
              <w:rPr>
                <w:kern w:val="2"/>
                <w:sz w:val="20"/>
                <w:szCs w:val="20"/>
              </w:rPr>
              <w:t>= 85</w:t>
            </w:r>
          </w:p>
        </w:tc>
        <w:tc>
          <w:tcPr>
            <w:tcW w:w="2196" w:type="pct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0556" w:rsidRDefault="004F0556" w:rsidP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30 ≤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 xml:space="preserve"> из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kern w:val="2"/>
                        <w:sz w:val="19"/>
                        <w:szCs w:val="19"/>
                      </w:rPr>
                      <m:t>V</m:t>
                    </m:r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B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>/1000</m:t>
                </m:r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≤160?</m:t>
                </m:r>
              </m:oMath>
            </m:oMathPara>
          </w:p>
          <w:p w:rsidR="004F0556" w:rsidRPr="00725E54" w:rsidRDefault="004F0556" w:rsidP="004F0556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 xml:space="preserve">Да </w:t>
            </w:r>
            <w:r w:rsidR="00E65BA9">
              <w:rPr>
                <w:kern w:val="2"/>
                <w:sz w:val="20"/>
                <w:szCs w:val="20"/>
              </w:rPr>
              <w:t>×</w:t>
            </w:r>
            <w:r w:rsidRPr="00725E54">
              <w:rPr>
                <w:kern w:val="2"/>
                <w:sz w:val="20"/>
                <w:szCs w:val="20"/>
              </w:rPr>
              <w:t xml:space="preserve">           НЕТ □</w:t>
            </w:r>
          </w:p>
        </w:tc>
      </w:tr>
    </w:tbl>
    <w:p w:rsidR="00725E54" w:rsidRPr="00725E54" w:rsidRDefault="00725E54" w:rsidP="00725E54">
      <w:pPr>
        <w:rPr>
          <w:kern w:val="2"/>
          <w:sz w:val="24"/>
        </w:rPr>
      </w:pPr>
    </w:p>
    <w:tbl>
      <w:tblPr>
        <w:tblStyle w:val="a9"/>
        <w:tblW w:w="0" w:type="auto"/>
        <w:tblLook w:val="04A0"/>
      </w:tblPr>
      <w:tblGrid>
        <w:gridCol w:w="3227"/>
        <w:gridCol w:w="1276"/>
        <w:gridCol w:w="850"/>
        <w:gridCol w:w="851"/>
        <w:gridCol w:w="850"/>
        <w:gridCol w:w="2410"/>
      </w:tblGrid>
      <w:tr w:rsidR="009D03EB" w:rsidRPr="00376716" w:rsidTr="002B4DB8">
        <w:trPr>
          <w:trHeight w:val="390"/>
        </w:trPr>
        <w:tc>
          <w:tcPr>
            <w:tcW w:w="3227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D03EB" w:rsidRPr="009D03EB" w:rsidRDefault="009D03EB" w:rsidP="009D03EB">
            <w:pPr>
              <w:rPr>
                <w:b/>
                <w:kern w:val="2"/>
                <w:sz w:val="24"/>
                <w:u w:val="single"/>
              </w:rPr>
            </w:pPr>
            <w:r w:rsidRPr="009D03EB">
              <w:rPr>
                <w:b/>
                <w:kern w:val="2"/>
                <w:sz w:val="24"/>
                <w:u w:val="single"/>
              </w:rPr>
              <w:t>Тестовая</w:t>
            </w:r>
            <w:r>
              <w:rPr>
                <w:b/>
                <w:kern w:val="2"/>
                <w:sz w:val="24"/>
                <w:u w:val="single"/>
              </w:rPr>
              <w:t xml:space="preserve"> </w:t>
            </w:r>
            <w:r w:rsidRPr="009D03EB">
              <w:rPr>
                <w:b/>
                <w:kern w:val="2"/>
                <w:sz w:val="24"/>
                <w:u w:val="single"/>
              </w:rPr>
              <w:t>суспензия и тест</w:t>
            </w:r>
          </w:p>
          <w:p w:rsidR="009D03EB" w:rsidRDefault="009D03EB" w:rsidP="009D03EB">
            <w:pPr>
              <w:jc w:val="center"/>
              <w:rPr>
                <w:kern w:val="2"/>
                <w:sz w:val="24"/>
                <w:lang w:val="en-US"/>
              </w:rPr>
            </w:pPr>
          </w:p>
          <w:p w:rsidR="009D03EB" w:rsidRDefault="009D03EB" w:rsidP="009D03EB">
            <w:pPr>
              <w:jc w:val="center"/>
              <w:rPr>
                <w:kern w:val="2"/>
                <w:sz w:val="24"/>
                <w:lang w:val="en-US"/>
              </w:rPr>
            </w:pPr>
          </w:p>
        </w:tc>
        <w:tc>
          <w:tcPr>
            <w:tcW w:w="1276" w:type="dxa"/>
            <w:vMerge w:val="restart"/>
            <w:tcBorders>
              <w:left w:val="single" w:sz="4" w:space="0" w:color="auto"/>
            </w:tcBorders>
          </w:tcPr>
          <w:p w:rsidR="009D03EB" w:rsidRPr="009D03EB" w:rsidRDefault="009D03EB" w:rsidP="009D03EB">
            <w:pPr>
              <w:rPr>
                <w:kern w:val="2"/>
                <w:sz w:val="24"/>
              </w:rPr>
            </w:pPr>
            <w:r w:rsidRPr="009D03EB">
              <w:rPr>
                <w:kern w:val="2"/>
                <w:sz w:val="24"/>
              </w:rPr>
              <w:t>Тестовая</w:t>
            </w:r>
            <w:r>
              <w:rPr>
                <w:kern w:val="2"/>
                <w:sz w:val="24"/>
              </w:rPr>
              <w:t xml:space="preserve"> </w:t>
            </w:r>
            <w:r w:rsidRPr="009D03EB">
              <w:rPr>
                <w:kern w:val="2"/>
                <w:sz w:val="24"/>
              </w:rPr>
              <w:t>суспензия</w:t>
            </w:r>
            <w:r>
              <w:rPr>
                <w:kern w:val="2"/>
                <w:sz w:val="24"/>
              </w:rPr>
              <w:t xml:space="preserve"> </w:t>
            </w:r>
            <w:r w:rsidRPr="009D03EB">
              <w:rPr>
                <w:kern w:val="2"/>
                <w:sz w:val="24"/>
              </w:rPr>
              <w:t>(</w:t>
            </w:r>
            <w:r w:rsidRPr="009D03EB">
              <w:rPr>
                <w:i/>
                <w:iCs/>
                <w:smallCaps/>
                <w:kern w:val="2"/>
                <w:sz w:val="24"/>
                <w:lang w:val="en-US"/>
              </w:rPr>
              <w:t>N</w:t>
            </w:r>
            <w:r w:rsidRPr="009D03EB">
              <w:rPr>
                <w:smallCaps/>
                <w:kern w:val="2"/>
                <w:sz w:val="24"/>
                <w:vertAlign w:val="subscript"/>
                <w:lang w:val="en-US"/>
              </w:rPr>
              <w:t>a</w:t>
            </w:r>
            <w:r w:rsidRPr="009D03EB">
              <w:rPr>
                <w:smallCaps/>
                <w:kern w:val="2"/>
                <w:sz w:val="24"/>
                <w:vertAlign w:val="subscript"/>
              </w:rPr>
              <w:t xml:space="preserve"> </w:t>
            </w:r>
            <w:r w:rsidRPr="009D03EB">
              <w:rPr>
                <w:smallCaps/>
                <w:kern w:val="2"/>
                <w:sz w:val="24"/>
              </w:rPr>
              <w:t xml:space="preserve">и </w:t>
            </w:r>
            <w:r w:rsidRPr="009D03EB">
              <w:rPr>
                <w:i/>
                <w:iCs/>
                <w:smallCaps/>
                <w:kern w:val="2"/>
                <w:sz w:val="24"/>
                <w:lang w:val="en-US"/>
              </w:rPr>
              <w:t>N</w:t>
            </w:r>
            <w:r w:rsidRPr="009D03EB">
              <w:rPr>
                <w:smallCaps/>
                <w:kern w:val="2"/>
                <w:sz w:val="24"/>
                <w:vertAlign w:val="subscript"/>
              </w:rPr>
              <w:t>0</w:t>
            </w:r>
            <w:r w:rsidRPr="009D03EB">
              <w:rPr>
                <w:kern w:val="2"/>
                <w:sz w:val="24"/>
              </w:rPr>
              <w:t>)</w:t>
            </w:r>
          </w:p>
        </w:tc>
        <w:tc>
          <w:tcPr>
            <w:tcW w:w="850" w:type="dxa"/>
          </w:tcPr>
          <w:p w:rsidR="009D03EB" w:rsidRPr="009D03EB" w:rsidRDefault="009D03EB" w:rsidP="009D03EB">
            <w:pPr>
              <w:jc w:val="center"/>
              <w:rPr>
                <w:kern w:val="2"/>
                <w:sz w:val="24"/>
                <w:lang w:val="en-US"/>
              </w:rPr>
            </w:pPr>
            <w:r w:rsidRPr="009D03EB">
              <w:rPr>
                <w:i/>
                <w:iCs/>
                <w:smallCaps/>
                <w:kern w:val="2"/>
                <w:sz w:val="24"/>
                <w:lang w:val="en-US"/>
              </w:rPr>
              <w:t>N</w:t>
            </w:r>
          </w:p>
        </w:tc>
        <w:tc>
          <w:tcPr>
            <w:tcW w:w="851" w:type="dxa"/>
          </w:tcPr>
          <w:p w:rsidR="009D03EB" w:rsidRPr="009D03EB" w:rsidRDefault="009D03EB" w:rsidP="009D03EB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9D03EB">
              <w:rPr>
                <w:i/>
                <w:iCs/>
                <w:smallCaps/>
                <w:kern w:val="2"/>
                <w:sz w:val="24"/>
              </w:rPr>
              <w:t>V</w:t>
            </w:r>
            <w:r w:rsidRPr="009D03EB">
              <w:rPr>
                <w:i/>
                <w:smallCaps/>
                <w:kern w:val="2"/>
                <w:sz w:val="24"/>
                <w:vertAlign w:val="subscript"/>
              </w:rPr>
              <w:t>C1</w:t>
            </w:r>
          </w:p>
        </w:tc>
        <w:tc>
          <w:tcPr>
            <w:tcW w:w="850" w:type="dxa"/>
          </w:tcPr>
          <w:p w:rsidR="009D03EB" w:rsidRPr="009D03EB" w:rsidRDefault="009D03EB" w:rsidP="009D03EB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9D03EB">
              <w:rPr>
                <w:i/>
                <w:iCs/>
                <w:smallCaps/>
                <w:kern w:val="2"/>
                <w:sz w:val="24"/>
              </w:rPr>
              <w:t>V</w:t>
            </w:r>
            <w:r w:rsidRPr="009D03EB">
              <w:rPr>
                <w:kern w:val="2"/>
                <w:sz w:val="24"/>
                <w:vertAlign w:val="subscript"/>
              </w:rPr>
              <w:t>C2</w:t>
            </w:r>
          </w:p>
        </w:tc>
        <w:tc>
          <w:tcPr>
            <w:tcW w:w="2410" w:type="dxa"/>
            <w:vMerge w:val="restart"/>
          </w:tcPr>
          <w:p w:rsidR="009D03EB" w:rsidRDefault="00376716" w:rsidP="009D03EB">
            <w:pPr>
              <w:jc w:val="center"/>
              <w:rPr>
                <w:kern w:val="2"/>
                <w:sz w:val="24"/>
                <w:vertAlign w:val="superscript"/>
              </w:rPr>
            </w:pPr>
            <m:oMath>
              <m:bar>
                <m:barPr>
                  <m:pos m:val="top"/>
                  <m:ctrlPr>
                    <w:rPr>
                      <w:rFonts w:ascii="Cambria Math" w:hAnsi="Cambria Math"/>
                      <w:i/>
                      <w:kern w:val="2"/>
                      <w:sz w:val="24"/>
                    </w:rPr>
                  </m:ctrlPr>
                </m:barPr>
                <m:e>
                  <m:r>
                    <w:rPr>
                      <w:rFonts w:ascii="Cambria Math" w:hAnsi="Cambria Math"/>
                      <w:kern w:val="2"/>
                      <w:sz w:val="24"/>
                    </w:rPr>
                    <m:t>х</m:t>
                  </m:r>
                </m:e>
              </m:bar>
            </m:oMath>
            <w:r>
              <w:rPr>
                <w:kern w:val="2"/>
                <w:sz w:val="24"/>
                <w:vertAlign w:val="subscript"/>
                <w:lang w:val="en-US"/>
              </w:rPr>
              <w:t>wm</w:t>
            </w:r>
            <w:r>
              <w:rPr>
                <w:kern w:val="2"/>
                <w:sz w:val="24"/>
              </w:rPr>
              <w:t xml:space="preserve"> = 193,64 × 10</w:t>
            </w:r>
            <w:r w:rsidRPr="00376716">
              <w:rPr>
                <w:kern w:val="2"/>
                <w:sz w:val="24"/>
                <w:vertAlign w:val="superscript"/>
              </w:rPr>
              <w:t>5</w:t>
            </w:r>
          </w:p>
          <w:p w:rsidR="00376716" w:rsidRDefault="00376716" w:rsidP="009D03EB">
            <w:pPr>
              <w:jc w:val="center"/>
              <w:rPr>
                <w:kern w:val="2"/>
                <w:sz w:val="24"/>
                <w:lang w:val="en-US"/>
              </w:rPr>
            </w:pPr>
            <w:proofErr w:type="spellStart"/>
            <w:r>
              <w:rPr>
                <w:kern w:val="2"/>
                <w:sz w:val="24"/>
              </w:rPr>
              <w:t>lg</w:t>
            </w:r>
            <w:r w:rsidRPr="00376716">
              <w:rPr>
                <w:i/>
                <w:kern w:val="2"/>
                <w:sz w:val="24"/>
              </w:rPr>
              <w:t>N</w:t>
            </w:r>
            <w:proofErr w:type="spellEnd"/>
            <w:r>
              <w:rPr>
                <w:i/>
                <w:kern w:val="2"/>
                <w:sz w:val="24"/>
                <w:lang w:val="en-US"/>
              </w:rPr>
              <w:t xml:space="preserve"> = </w:t>
            </w:r>
            <w:r w:rsidRPr="00376716">
              <w:rPr>
                <w:kern w:val="2"/>
                <w:sz w:val="24"/>
                <w:lang w:val="en-US"/>
              </w:rPr>
              <w:t>7,29</w:t>
            </w:r>
          </w:p>
          <w:p w:rsidR="00376716" w:rsidRDefault="00376716" w:rsidP="009D03EB">
            <w:pPr>
              <w:jc w:val="center"/>
              <w:rPr>
                <w:i/>
                <w:kern w:val="2"/>
                <w:sz w:val="24"/>
                <w:lang w:val="en-US"/>
              </w:rPr>
            </w:pPr>
            <w:r w:rsidRPr="00376716">
              <w:rPr>
                <w:i/>
                <w:kern w:val="2"/>
                <w:sz w:val="24"/>
                <w:lang w:val="en-US"/>
              </w:rPr>
              <w:t>N</w:t>
            </w:r>
            <w:r w:rsidRPr="00376716">
              <w:rPr>
                <w:i/>
                <w:kern w:val="2"/>
                <w:sz w:val="24"/>
                <w:vertAlign w:val="subscript"/>
                <w:lang w:val="en-US"/>
              </w:rPr>
              <w:t>0</w:t>
            </w:r>
            <w:r>
              <w:rPr>
                <w:i/>
                <w:kern w:val="2"/>
                <w:sz w:val="24"/>
                <w:lang w:val="en-US"/>
              </w:rPr>
              <w:t xml:space="preserve"> = N</w:t>
            </w:r>
            <w:r w:rsidRPr="00376716">
              <w:rPr>
                <w:kern w:val="2"/>
                <w:sz w:val="24"/>
                <w:lang w:val="en-US"/>
              </w:rPr>
              <w:t>/10</w:t>
            </w:r>
          </w:p>
          <w:p w:rsidR="00376716" w:rsidRDefault="00376716" w:rsidP="009D03EB">
            <w:pPr>
              <w:jc w:val="center"/>
              <w:rPr>
                <w:kern w:val="2"/>
                <w:sz w:val="24"/>
                <w:lang w:val="en-US"/>
              </w:rPr>
            </w:pPr>
            <w:proofErr w:type="spellStart"/>
            <w:r w:rsidRPr="00376716">
              <w:rPr>
                <w:kern w:val="2"/>
                <w:sz w:val="24"/>
                <w:lang w:val="en-US"/>
              </w:rPr>
              <w:t>lg</w:t>
            </w:r>
            <w:proofErr w:type="spellEnd"/>
            <w:r w:rsidRPr="00376716">
              <w:rPr>
                <w:kern w:val="2"/>
                <w:sz w:val="24"/>
                <w:lang w:val="en-US"/>
              </w:rPr>
              <w:t xml:space="preserve"> </w:t>
            </w:r>
            <w:r w:rsidRPr="00376716">
              <w:rPr>
                <w:i/>
                <w:kern w:val="2"/>
                <w:sz w:val="24"/>
                <w:lang w:val="en-US"/>
              </w:rPr>
              <w:t>N</w:t>
            </w:r>
            <w:r w:rsidRPr="00376716">
              <w:rPr>
                <w:i/>
                <w:kern w:val="2"/>
                <w:sz w:val="24"/>
                <w:vertAlign w:val="subscript"/>
                <w:lang w:val="en-US"/>
              </w:rPr>
              <w:t>0</w:t>
            </w:r>
            <w:r>
              <w:rPr>
                <w:i/>
                <w:kern w:val="2"/>
                <w:sz w:val="24"/>
                <w:vertAlign w:val="subscript"/>
                <w:lang w:val="en-US"/>
              </w:rPr>
              <w:t xml:space="preserve"> </w:t>
            </w:r>
            <w:r w:rsidRPr="00376716">
              <w:rPr>
                <w:kern w:val="2"/>
                <w:sz w:val="24"/>
                <w:lang w:val="en-US"/>
              </w:rPr>
              <w:t>= 6,29</w:t>
            </w:r>
          </w:p>
          <w:p w:rsidR="00376716" w:rsidRDefault="00376716" w:rsidP="009D03EB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  <w:lang w:val="en-US"/>
              </w:rPr>
              <w:t>6</w:t>
            </w:r>
            <w:proofErr w:type="gramStart"/>
            <w:r>
              <w:rPr>
                <w:kern w:val="2"/>
                <w:sz w:val="24"/>
                <w:lang w:val="en-US"/>
              </w:rPr>
              <w:t>,17</w:t>
            </w:r>
            <w:proofErr w:type="gramEnd"/>
            <w:r>
              <w:rPr>
                <w:kern w:val="2"/>
                <w:sz w:val="24"/>
                <w:lang w:val="en-US"/>
              </w:rPr>
              <w:t xml:space="preserve"> </w:t>
            </w:r>
            <w:r>
              <w:rPr>
                <w:kern w:val="2"/>
                <w:sz w:val="24"/>
              </w:rPr>
              <w:t xml:space="preserve">≤ </w:t>
            </w:r>
            <w:proofErr w:type="spellStart"/>
            <w:r w:rsidRPr="00376716">
              <w:rPr>
                <w:kern w:val="2"/>
                <w:sz w:val="24"/>
                <w:lang w:val="en-US"/>
              </w:rPr>
              <w:t>lg</w:t>
            </w:r>
            <w:proofErr w:type="spellEnd"/>
            <w:r w:rsidRPr="00376716">
              <w:rPr>
                <w:kern w:val="2"/>
                <w:sz w:val="24"/>
                <w:lang w:val="en-US"/>
              </w:rPr>
              <w:t xml:space="preserve"> </w:t>
            </w:r>
            <w:r w:rsidRPr="00376716">
              <w:rPr>
                <w:i/>
                <w:kern w:val="2"/>
                <w:sz w:val="24"/>
                <w:lang w:val="en-US"/>
              </w:rPr>
              <w:t>N</w:t>
            </w:r>
            <w:r w:rsidRPr="00376716">
              <w:rPr>
                <w:i/>
                <w:kern w:val="2"/>
                <w:sz w:val="24"/>
                <w:vertAlign w:val="subscript"/>
                <w:lang w:val="en-US"/>
              </w:rPr>
              <w:t>0</w:t>
            </w:r>
            <w:r>
              <w:rPr>
                <w:i/>
                <w:kern w:val="2"/>
                <w:sz w:val="24"/>
                <w:vertAlign w:val="subscript"/>
              </w:rPr>
              <w:t xml:space="preserve"> </w:t>
            </w:r>
            <w:r>
              <w:rPr>
                <w:i/>
                <w:kern w:val="2"/>
                <w:sz w:val="24"/>
              </w:rPr>
              <w:t>≤</w:t>
            </w:r>
            <w:r w:rsidR="002B4DB8">
              <w:rPr>
                <w:i/>
                <w:kern w:val="2"/>
                <w:sz w:val="24"/>
              </w:rPr>
              <w:t xml:space="preserve"> </w:t>
            </w:r>
            <w:r w:rsidR="002B4DB8" w:rsidRPr="002B4DB8">
              <w:rPr>
                <w:kern w:val="2"/>
                <w:sz w:val="24"/>
              </w:rPr>
              <w:t>6,70 ?</w:t>
            </w:r>
          </w:p>
          <w:p w:rsidR="002B4DB8" w:rsidRDefault="002B4DB8" w:rsidP="009D03EB">
            <w:pPr>
              <w:jc w:val="center"/>
              <w:rPr>
                <w:kern w:val="2"/>
                <w:sz w:val="24"/>
              </w:rPr>
            </w:pPr>
            <w:r>
              <w:rPr>
                <w:noProof/>
                <w:kern w:val="2"/>
                <w:sz w:val="24"/>
              </w:rPr>
              <w:pict>
                <v:rect id="_x0000_s1028" style="position:absolute;left:0;text-align:left;margin-left:87.75pt;margin-top:9.65pt;width:12.9pt;height:13.5pt;z-index:251659264">
                  <v:textbox inset="0,0,0,0">
                    <w:txbxContent>
                      <w:p w:rsidR="002B4DB8" w:rsidRDefault="002B4DB8" w:rsidP="002B4DB8"/>
                    </w:txbxContent>
                  </v:textbox>
                </v:rect>
              </w:pict>
            </w:r>
            <w:r>
              <w:rPr>
                <w:noProof/>
                <w:kern w:val="2"/>
                <w:sz w:val="24"/>
              </w:rPr>
              <w:pict>
                <v:rect id="_x0000_s1027" style="position:absolute;left:0;text-align:left;margin-left:45.9pt;margin-top:9.65pt;width:12.9pt;height:13.5pt;z-index:251658240">
                  <v:textbox inset="0,0,0,0">
                    <w:txbxContent>
                      <w:p w:rsidR="002B4DB8" w:rsidRDefault="002B4DB8">
                        <w:r>
                          <w:t>Х</w:t>
                        </w:r>
                      </w:p>
                    </w:txbxContent>
                  </v:textbox>
                </v:rect>
              </w:pict>
            </w:r>
          </w:p>
          <w:p w:rsidR="002B4DB8" w:rsidRPr="00376716" w:rsidRDefault="002B4DB8" w:rsidP="009D03EB">
            <w:pPr>
              <w:jc w:val="center"/>
              <w:rPr>
                <w:i/>
                <w:kern w:val="2"/>
                <w:sz w:val="24"/>
              </w:rPr>
            </w:pPr>
            <w:r>
              <w:rPr>
                <w:kern w:val="2"/>
                <w:sz w:val="24"/>
              </w:rPr>
              <w:t>Да</w:t>
            </w:r>
            <w:proofErr w:type="gramStart"/>
            <w:r>
              <w:rPr>
                <w:kern w:val="2"/>
                <w:sz w:val="24"/>
              </w:rPr>
              <w:t xml:space="preserve">        Н</w:t>
            </w:r>
            <w:proofErr w:type="gramEnd"/>
            <w:r>
              <w:rPr>
                <w:kern w:val="2"/>
                <w:sz w:val="24"/>
              </w:rPr>
              <w:t>ет</w:t>
            </w:r>
          </w:p>
        </w:tc>
      </w:tr>
      <w:tr w:rsidR="009D03EB" w:rsidRPr="00376716" w:rsidTr="002B4DB8">
        <w:trPr>
          <w:trHeight w:val="390"/>
        </w:trPr>
        <w:tc>
          <w:tcPr>
            <w:tcW w:w="3227" w:type="dxa"/>
            <w:vMerge/>
            <w:tcBorders>
              <w:top w:val="nil"/>
              <w:left w:val="single" w:sz="4" w:space="0" w:color="FFFFFF" w:themeColor="background1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D03EB" w:rsidRDefault="009D03EB" w:rsidP="00725E54">
            <w:pPr>
              <w:rPr>
                <w:kern w:val="2"/>
                <w:sz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</w:tcBorders>
          </w:tcPr>
          <w:p w:rsidR="009D03EB" w:rsidRPr="009D03EB" w:rsidRDefault="009D03EB" w:rsidP="009D03EB">
            <w:pPr>
              <w:rPr>
                <w:b/>
                <w:kern w:val="2"/>
                <w:sz w:val="24"/>
              </w:rPr>
            </w:pPr>
          </w:p>
        </w:tc>
        <w:tc>
          <w:tcPr>
            <w:tcW w:w="850" w:type="dxa"/>
          </w:tcPr>
          <w:p w:rsidR="009D03EB" w:rsidRPr="009D03EB" w:rsidRDefault="009D03EB" w:rsidP="009D03EB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10</w:t>
            </w:r>
            <w:r w:rsidRPr="009D03EB">
              <w:rPr>
                <w:kern w:val="2"/>
                <w:sz w:val="24"/>
                <w:vertAlign w:val="superscript"/>
              </w:rPr>
              <w:t>-5</w:t>
            </w:r>
          </w:p>
        </w:tc>
        <w:tc>
          <w:tcPr>
            <w:tcW w:w="851" w:type="dxa"/>
          </w:tcPr>
          <w:p w:rsidR="009D03EB" w:rsidRPr="009D03EB" w:rsidRDefault="009D03EB" w:rsidP="009D03EB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168</w:t>
            </w:r>
          </w:p>
        </w:tc>
        <w:tc>
          <w:tcPr>
            <w:tcW w:w="850" w:type="dxa"/>
          </w:tcPr>
          <w:p w:rsidR="009D03EB" w:rsidRPr="009D03EB" w:rsidRDefault="009D03EB" w:rsidP="009D03EB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213</w:t>
            </w:r>
          </w:p>
        </w:tc>
        <w:tc>
          <w:tcPr>
            <w:tcW w:w="2410" w:type="dxa"/>
            <w:vMerge/>
          </w:tcPr>
          <w:p w:rsidR="009D03EB" w:rsidRPr="00376716" w:rsidRDefault="009D03EB" w:rsidP="00725E54">
            <w:pPr>
              <w:rPr>
                <w:kern w:val="2"/>
                <w:sz w:val="24"/>
              </w:rPr>
            </w:pPr>
          </w:p>
        </w:tc>
      </w:tr>
      <w:tr w:rsidR="009D03EB" w:rsidRPr="00376716" w:rsidTr="002B4DB8">
        <w:trPr>
          <w:trHeight w:val="315"/>
        </w:trPr>
        <w:tc>
          <w:tcPr>
            <w:tcW w:w="3227" w:type="dxa"/>
            <w:vMerge/>
            <w:tcBorders>
              <w:top w:val="nil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auto"/>
            </w:tcBorders>
            <w:shd w:val="clear" w:color="auto" w:fill="FFFFFF" w:themeFill="background1"/>
          </w:tcPr>
          <w:p w:rsidR="009D03EB" w:rsidRDefault="009D03EB" w:rsidP="00725E54">
            <w:pPr>
              <w:rPr>
                <w:kern w:val="2"/>
                <w:sz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</w:tcBorders>
          </w:tcPr>
          <w:p w:rsidR="009D03EB" w:rsidRPr="009D03EB" w:rsidRDefault="009D03EB" w:rsidP="009D03EB">
            <w:pPr>
              <w:rPr>
                <w:b/>
                <w:kern w:val="2"/>
                <w:sz w:val="24"/>
              </w:rPr>
            </w:pPr>
          </w:p>
        </w:tc>
        <w:tc>
          <w:tcPr>
            <w:tcW w:w="850" w:type="dxa"/>
          </w:tcPr>
          <w:p w:rsidR="009D03EB" w:rsidRPr="009D03EB" w:rsidRDefault="009D03EB" w:rsidP="009D03EB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10</w:t>
            </w:r>
            <w:r w:rsidRPr="009D03EB">
              <w:rPr>
                <w:kern w:val="2"/>
                <w:sz w:val="24"/>
                <w:vertAlign w:val="superscript"/>
              </w:rPr>
              <w:t>-5</w:t>
            </w:r>
          </w:p>
        </w:tc>
        <w:tc>
          <w:tcPr>
            <w:tcW w:w="851" w:type="dxa"/>
          </w:tcPr>
          <w:p w:rsidR="009D03EB" w:rsidRPr="009D03EB" w:rsidRDefault="009D03EB" w:rsidP="009D03EB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20</w:t>
            </w:r>
          </w:p>
        </w:tc>
        <w:tc>
          <w:tcPr>
            <w:tcW w:w="850" w:type="dxa"/>
          </w:tcPr>
          <w:p w:rsidR="009D03EB" w:rsidRPr="009D03EB" w:rsidRDefault="009D03EB" w:rsidP="009D03EB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25</w:t>
            </w:r>
          </w:p>
        </w:tc>
        <w:tc>
          <w:tcPr>
            <w:tcW w:w="2410" w:type="dxa"/>
            <w:vMerge/>
          </w:tcPr>
          <w:p w:rsidR="009D03EB" w:rsidRPr="00376716" w:rsidRDefault="009D03EB" w:rsidP="00725E54">
            <w:pPr>
              <w:rPr>
                <w:kern w:val="2"/>
                <w:sz w:val="24"/>
              </w:rPr>
            </w:pPr>
          </w:p>
        </w:tc>
      </w:tr>
    </w:tbl>
    <w:p w:rsidR="009D03EB" w:rsidRPr="00376716" w:rsidRDefault="009D03EB" w:rsidP="00725E54">
      <w:pPr>
        <w:rPr>
          <w:kern w:val="2"/>
          <w:sz w:val="24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820"/>
        <w:gridCol w:w="1419"/>
        <w:gridCol w:w="945"/>
        <w:gridCol w:w="932"/>
        <w:gridCol w:w="1034"/>
        <w:gridCol w:w="953"/>
        <w:gridCol w:w="1150"/>
        <w:gridCol w:w="1181"/>
      </w:tblGrid>
      <w:tr w:rsidR="00725E54" w:rsidRPr="00725E54" w:rsidTr="009D03EB">
        <w:trPr>
          <w:trHeight w:val="586"/>
        </w:trPr>
        <w:tc>
          <w:tcPr>
            <w:tcW w:w="1929" w:type="dxa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9D03EB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9D03EB">
              <w:rPr>
                <w:bCs/>
                <w:kern w:val="2"/>
                <w:sz w:val="24"/>
              </w:rPr>
              <w:t>Концентрация продукта</w:t>
            </w:r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9D03EB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9D03EB">
              <w:rPr>
                <w:bCs/>
                <w:kern w:val="2"/>
                <w:sz w:val="24"/>
              </w:rPr>
              <w:t>Этап разведения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9D03EB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9D03EB">
              <w:rPr>
                <w:i/>
                <w:iCs/>
                <w:smallCaps/>
                <w:kern w:val="2"/>
                <w:sz w:val="24"/>
              </w:rPr>
              <w:t>V</w:t>
            </w:r>
            <w:r w:rsidRPr="009D03EB">
              <w:rPr>
                <w:i/>
                <w:smallCaps/>
                <w:kern w:val="2"/>
                <w:sz w:val="24"/>
                <w:vertAlign w:val="subscript"/>
              </w:rPr>
              <w:t>C1</w:t>
            </w:r>
          </w:p>
        </w:tc>
        <w:tc>
          <w:tcPr>
            <w:tcW w:w="1127" w:type="dxa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9D03EB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9D03EB">
              <w:rPr>
                <w:i/>
                <w:iCs/>
                <w:smallCaps/>
                <w:kern w:val="2"/>
                <w:sz w:val="24"/>
              </w:rPr>
              <w:t>V</w:t>
            </w:r>
            <w:r w:rsidRPr="009D03EB">
              <w:rPr>
                <w:kern w:val="2"/>
                <w:sz w:val="24"/>
                <w:vertAlign w:val="subscript"/>
              </w:rPr>
              <w:t>C2</w:t>
            </w:r>
          </w:p>
        </w:tc>
        <w:tc>
          <w:tcPr>
            <w:tcW w:w="1151" w:type="dxa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9D03EB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9D03EB">
              <w:rPr>
                <w:i/>
                <w:iCs/>
                <w:smallCaps/>
                <w:kern w:val="2"/>
                <w:sz w:val="24"/>
                <w:lang w:val="en-US"/>
              </w:rPr>
              <w:t>N</w:t>
            </w:r>
            <w:r w:rsidRPr="009D03EB">
              <w:rPr>
                <w:smallCaps/>
                <w:kern w:val="2"/>
                <w:sz w:val="24"/>
                <w:vertAlign w:val="subscript"/>
                <w:lang w:val="en-US"/>
              </w:rPr>
              <w:t>a</w:t>
            </w:r>
            <w:r w:rsidRPr="009D03EB">
              <w:rPr>
                <w:smallCaps/>
                <w:kern w:val="2"/>
                <w:sz w:val="24"/>
                <w:vertAlign w:val="subscript"/>
              </w:rPr>
              <w:t xml:space="preserve"> </w:t>
            </w:r>
            <w:r w:rsidRPr="009D03EB">
              <w:rPr>
                <w:bCs/>
                <w:kern w:val="2"/>
                <w:sz w:val="24"/>
              </w:rPr>
              <w:t>= (</w:t>
            </w:r>
            <w:r w:rsidRPr="009D03EB">
              <w:rPr>
                <w:i/>
                <w:iCs/>
                <w:kern w:val="2"/>
                <w:sz w:val="24"/>
                <w:lang w:val="en-US"/>
              </w:rPr>
              <w:t>x</w:t>
            </w:r>
            <w:r w:rsidRPr="009D03EB">
              <w:rPr>
                <w:i/>
                <w:iCs/>
                <w:kern w:val="2"/>
                <w:sz w:val="24"/>
              </w:rPr>
              <w:t xml:space="preserve"> </w:t>
            </w:r>
            <w:r w:rsidRPr="009D03EB">
              <w:rPr>
                <w:bCs/>
                <w:kern w:val="2"/>
                <w:sz w:val="24"/>
              </w:rPr>
              <w:t xml:space="preserve">или </w:t>
            </w:r>
            <w:proofErr w:type="spellStart"/>
            <w:r w:rsidRPr="009D03EB">
              <w:rPr>
                <w:kern w:val="2"/>
                <w:sz w:val="24"/>
                <w:lang w:val="en-US"/>
              </w:rPr>
              <w:t>x</w:t>
            </w:r>
            <w:r w:rsidRPr="009D03EB">
              <w:rPr>
                <w:kern w:val="2"/>
                <w:sz w:val="24"/>
                <w:vertAlign w:val="subscript"/>
                <w:lang w:val="en-US"/>
              </w:rPr>
              <w:t>wm</w:t>
            </w:r>
            <w:proofErr w:type="spellEnd"/>
            <w:r w:rsidRPr="009D03EB">
              <w:rPr>
                <w:kern w:val="2"/>
                <w:sz w:val="24"/>
              </w:rPr>
              <w:t xml:space="preserve"> </w:t>
            </w:r>
            <w:r w:rsidR="00627ADC" w:rsidRPr="009D03EB">
              <w:rPr>
                <w:kern w:val="2"/>
                <w:sz w:val="24"/>
              </w:rPr>
              <w:t>×</w:t>
            </w:r>
            <w:r w:rsidRPr="009D03EB">
              <w:rPr>
                <w:bCs/>
                <w:kern w:val="2"/>
                <w:sz w:val="24"/>
              </w:rPr>
              <w:t xml:space="preserve"> 10)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9D03EB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proofErr w:type="spellStart"/>
            <w:r w:rsidRPr="009D03EB">
              <w:rPr>
                <w:bCs/>
                <w:kern w:val="2"/>
                <w:sz w:val="24"/>
              </w:rPr>
              <w:t>lg</w:t>
            </w:r>
            <w:proofErr w:type="spellEnd"/>
            <w:r w:rsidRPr="009D03EB">
              <w:rPr>
                <w:bCs/>
                <w:kern w:val="2"/>
                <w:sz w:val="24"/>
              </w:rPr>
              <w:t xml:space="preserve"> </w:t>
            </w:r>
            <w:proofErr w:type="spellStart"/>
            <w:r w:rsidRPr="009D03EB">
              <w:rPr>
                <w:bCs/>
                <w:i/>
                <w:iCs/>
                <w:kern w:val="2"/>
                <w:sz w:val="24"/>
              </w:rPr>
              <w:t>N</w:t>
            </w:r>
            <w:r w:rsidRPr="009D03EB">
              <w:rPr>
                <w:bCs/>
                <w:i/>
                <w:iCs/>
                <w:kern w:val="2"/>
                <w:sz w:val="24"/>
                <w:vertAlign w:val="subscript"/>
              </w:rPr>
              <w:t>a</w:t>
            </w:r>
            <w:proofErr w:type="spellEnd"/>
          </w:p>
        </w:tc>
        <w:tc>
          <w:tcPr>
            <w:tcW w:w="1195" w:type="dxa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9D03EB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proofErr w:type="spellStart"/>
            <w:r w:rsidRPr="009D03EB">
              <w:rPr>
                <w:bCs/>
                <w:kern w:val="2"/>
                <w:sz w:val="24"/>
              </w:rPr>
              <w:t>lg</w:t>
            </w:r>
            <w:proofErr w:type="spellEnd"/>
            <w:r w:rsidRPr="009D03EB">
              <w:rPr>
                <w:bCs/>
                <w:kern w:val="2"/>
                <w:sz w:val="24"/>
              </w:rPr>
              <w:t xml:space="preserve"> </w:t>
            </w:r>
            <w:r w:rsidRPr="009D03EB">
              <w:rPr>
                <w:bCs/>
                <w:i/>
                <w:iCs/>
                <w:kern w:val="2"/>
                <w:sz w:val="24"/>
              </w:rPr>
              <w:t>R</w:t>
            </w:r>
          </w:p>
          <w:p w:rsidR="00725E54" w:rsidRPr="009D03EB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9D03EB">
              <w:rPr>
                <w:smallCaps/>
                <w:kern w:val="2"/>
                <w:sz w:val="24"/>
              </w:rPr>
              <w:t>(</w:t>
            </w:r>
            <w:r w:rsidRPr="009D03EB">
              <w:rPr>
                <w:i/>
                <w:iCs/>
                <w:smallCaps/>
                <w:kern w:val="2"/>
                <w:sz w:val="24"/>
                <w:lang w:val="en-US"/>
              </w:rPr>
              <w:t>N</w:t>
            </w:r>
            <w:r w:rsidRPr="009D03EB">
              <w:rPr>
                <w:smallCaps/>
                <w:kern w:val="2"/>
                <w:sz w:val="24"/>
                <w:vertAlign w:val="subscript"/>
              </w:rPr>
              <w:t>0</w:t>
            </w:r>
            <w:r w:rsidRPr="009D03EB">
              <w:rPr>
                <w:bCs/>
                <w:kern w:val="2"/>
                <w:sz w:val="24"/>
              </w:rPr>
              <w:t>=6,29)</w:t>
            </w:r>
          </w:p>
        </w:tc>
        <w:tc>
          <w:tcPr>
            <w:tcW w:w="1263" w:type="dxa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9D03EB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9D03EB">
              <w:rPr>
                <w:bCs/>
                <w:kern w:val="2"/>
                <w:sz w:val="24"/>
              </w:rPr>
              <w:t>Время контакта (мин)</w:t>
            </w:r>
          </w:p>
        </w:tc>
      </w:tr>
      <w:tr w:rsidR="00725E54" w:rsidRPr="00725E54" w:rsidTr="009D03EB">
        <w:trPr>
          <w:trHeight w:val="259"/>
        </w:trPr>
        <w:tc>
          <w:tcPr>
            <w:tcW w:w="1929" w:type="dxa"/>
            <w:vMerge w:val="restar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0,5</w:t>
            </w:r>
          </w:p>
        </w:tc>
        <w:tc>
          <w:tcPr>
            <w:tcW w:w="1501" w:type="dxa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0</w:t>
            </w:r>
          </w:p>
        </w:tc>
        <w:tc>
          <w:tcPr>
            <w:tcW w:w="1146" w:type="dxa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&gt;</w:t>
            </w:r>
            <w:r w:rsidR="00E65BA9">
              <w:rPr>
                <w:kern w:val="2"/>
                <w:sz w:val="24"/>
                <w:lang w:val="en-US"/>
              </w:rPr>
              <w:t xml:space="preserve"> </w:t>
            </w:r>
            <w:r w:rsidRPr="00725E54">
              <w:rPr>
                <w:kern w:val="2"/>
                <w:sz w:val="24"/>
              </w:rPr>
              <w:t>330</w:t>
            </w:r>
          </w:p>
        </w:tc>
        <w:tc>
          <w:tcPr>
            <w:tcW w:w="1127" w:type="dxa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&gt;</w:t>
            </w:r>
            <w:r w:rsidR="00E65BA9">
              <w:rPr>
                <w:kern w:val="2"/>
                <w:sz w:val="24"/>
                <w:lang w:val="en-US"/>
              </w:rPr>
              <w:t xml:space="preserve"> </w:t>
            </w:r>
            <w:r w:rsidRPr="00725E54">
              <w:rPr>
                <w:kern w:val="2"/>
                <w:sz w:val="24"/>
              </w:rPr>
              <w:t>330</w:t>
            </w:r>
          </w:p>
        </w:tc>
        <w:tc>
          <w:tcPr>
            <w:tcW w:w="1151" w:type="dxa"/>
            <w:vMerge w:val="restar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8100</w:t>
            </w:r>
          </w:p>
        </w:tc>
        <w:tc>
          <w:tcPr>
            <w:tcW w:w="1133" w:type="dxa"/>
            <w:vMerge w:val="restar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3,91</w:t>
            </w:r>
          </w:p>
        </w:tc>
        <w:tc>
          <w:tcPr>
            <w:tcW w:w="1195" w:type="dxa"/>
            <w:vMerge w:val="restar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2,38</w:t>
            </w:r>
          </w:p>
        </w:tc>
        <w:tc>
          <w:tcPr>
            <w:tcW w:w="1263" w:type="dxa"/>
            <w:vMerge w:val="restar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60</w:t>
            </w:r>
          </w:p>
        </w:tc>
      </w:tr>
      <w:tr w:rsidR="00725E54" w:rsidRPr="00725E54" w:rsidTr="00725E54">
        <w:trPr>
          <w:trHeight w:val="245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-1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77</w:t>
            </w:r>
          </w:p>
        </w:tc>
        <w:tc>
          <w:tcPr>
            <w:tcW w:w="1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85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</w:tr>
      <w:tr w:rsidR="00725E54" w:rsidRPr="00725E54" w:rsidTr="00725E54">
        <w:trPr>
          <w:trHeight w:val="245"/>
        </w:trPr>
        <w:tc>
          <w:tcPr>
            <w:tcW w:w="192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0,75</w:t>
            </w:r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122</w:t>
            </w:r>
          </w:p>
        </w:tc>
        <w:tc>
          <w:tcPr>
            <w:tcW w:w="1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154</w:t>
            </w:r>
          </w:p>
        </w:tc>
        <w:tc>
          <w:tcPr>
            <w:tcW w:w="115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1395,5</w:t>
            </w:r>
          </w:p>
        </w:tc>
        <w:tc>
          <w:tcPr>
            <w:tcW w:w="113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3,15</w:t>
            </w:r>
          </w:p>
        </w:tc>
        <w:tc>
          <w:tcPr>
            <w:tcW w:w="119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3,14</w:t>
            </w:r>
          </w:p>
        </w:tc>
        <w:tc>
          <w:tcPr>
            <w:tcW w:w="126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60</w:t>
            </w:r>
          </w:p>
        </w:tc>
      </w:tr>
      <w:tr w:rsidR="00725E54" w:rsidRPr="00725E54" w:rsidTr="00725E54">
        <w:trPr>
          <w:trHeight w:val="245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-1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14</w:t>
            </w:r>
          </w:p>
        </w:tc>
        <w:tc>
          <w:tcPr>
            <w:tcW w:w="1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17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</w:tr>
      <w:tr w:rsidR="00725E54" w:rsidRPr="00725E54" w:rsidTr="00725E54">
        <w:trPr>
          <w:trHeight w:val="245"/>
        </w:trPr>
        <w:tc>
          <w:tcPr>
            <w:tcW w:w="192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1,00</w:t>
            </w:r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7</w:t>
            </w:r>
          </w:p>
        </w:tc>
        <w:tc>
          <w:tcPr>
            <w:tcW w:w="1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0</w:t>
            </w:r>
          </w:p>
        </w:tc>
        <w:tc>
          <w:tcPr>
            <w:tcW w:w="115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&lt;</w:t>
            </w:r>
            <w:r w:rsidR="00E65BA9">
              <w:rPr>
                <w:kern w:val="2"/>
                <w:sz w:val="24"/>
                <w:lang w:val="en-US"/>
              </w:rPr>
              <w:t xml:space="preserve"> </w:t>
            </w:r>
            <w:r w:rsidRPr="00725E54">
              <w:rPr>
                <w:kern w:val="2"/>
                <w:sz w:val="24"/>
              </w:rPr>
              <w:t>140</w:t>
            </w:r>
          </w:p>
        </w:tc>
        <w:tc>
          <w:tcPr>
            <w:tcW w:w="113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&lt;</w:t>
            </w:r>
            <w:r w:rsidR="00E65BA9">
              <w:rPr>
                <w:kern w:val="2"/>
                <w:sz w:val="24"/>
                <w:lang w:val="en-US"/>
              </w:rPr>
              <w:t xml:space="preserve"> </w:t>
            </w:r>
            <w:r w:rsidRPr="00725E54">
              <w:rPr>
                <w:kern w:val="2"/>
                <w:sz w:val="24"/>
              </w:rPr>
              <w:t>2, 15</w:t>
            </w:r>
          </w:p>
        </w:tc>
        <w:tc>
          <w:tcPr>
            <w:tcW w:w="119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&gt;</w:t>
            </w:r>
            <w:r w:rsidR="00E65BA9">
              <w:rPr>
                <w:kern w:val="2"/>
                <w:sz w:val="24"/>
                <w:lang w:val="en-US"/>
              </w:rPr>
              <w:t xml:space="preserve"> </w:t>
            </w:r>
            <w:r w:rsidRPr="00725E54">
              <w:rPr>
                <w:kern w:val="2"/>
                <w:sz w:val="24"/>
              </w:rPr>
              <w:t>4,14</w:t>
            </w:r>
          </w:p>
        </w:tc>
        <w:tc>
          <w:tcPr>
            <w:tcW w:w="126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60</w:t>
            </w:r>
          </w:p>
        </w:tc>
      </w:tr>
      <w:tr w:rsidR="00725E54" w:rsidRPr="00725E54" w:rsidTr="00725E54">
        <w:trPr>
          <w:trHeight w:val="264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1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-1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0</w:t>
            </w:r>
          </w:p>
        </w:tc>
        <w:tc>
          <w:tcPr>
            <w:tcW w:w="1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25E54" w:rsidRPr="00725E54" w:rsidRDefault="00725E54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0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25E54" w:rsidRPr="00725E54" w:rsidRDefault="00725E54">
            <w:pPr>
              <w:spacing w:line="276" w:lineRule="auto"/>
              <w:rPr>
                <w:kern w:val="2"/>
                <w:sz w:val="24"/>
              </w:rPr>
            </w:pPr>
          </w:p>
        </w:tc>
      </w:tr>
    </w:tbl>
    <w:p w:rsidR="00725E54" w:rsidRPr="00725E54" w:rsidRDefault="00725E54" w:rsidP="00725E54">
      <w:pPr>
        <w:rPr>
          <w:kern w:val="2"/>
          <w:sz w:val="24"/>
        </w:rPr>
      </w:pPr>
    </w:p>
    <w:p w:rsidR="00725E54" w:rsidRDefault="00725E54" w:rsidP="00725E54">
      <w:pPr>
        <w:ind w:firstLine="720"/>
        <w:rPr>
          <w:kern w:val="2"/>
          <w:sz w:val="24"/>
        </w:rPr>
      </w:pPr>
      <w:r w:rsidRPr="00725E54">
        <w:rPr>
          <w:kern w:val="2"/>
          <w:sz w:val="24"/>
        </w:rPr>
        <w:t>Подсчетов на каждую чашку для</w:t>
      </w:r>
    </w:p>
    <w:p w:rsidR="00E65BA9" w:rsidRDefault="00E65BA9" w:rsidP="00725E54">
      <w:pPr>
        <w:ind w:firstLine="720"/>
        <w:rPr>
          <w:kern w:val="2"/>
          <w:sz w:val="24"/>
        </w:rPr>
      </w:pPr>
    </w:p>
    <w:p w:rsidR="00E65BA9" w:rsidRDefault="00E65BA9" w:rsidP="00725E54">
      <w:pPr>
        <w:ind w:firstLine="720"/>
        <w:rPr>
          <w:kern w:val="2"/>
          <w:sz w:val="24"/>
          <w:lang w:val="kk-KZ"/>
        </w:rPr>
      </w:pPr>
      <w:r w:rsidRPr="00E65BA9">
        <w:rPr>
          <w:i/>
          <w:kern w:val="2"/>
          <w:sz w:val="24"/>
          <w:lang w:val="en-US"/>
        </w:rPr>
        <w:t xml:space="preserve">N </w:t>
      </w:r>
      <w:r>
        <w:rPr>
          <w:kern w:val="2"/>
          <w:sz w:val="24"/>
          <w:lang w:val="en-US"/>
        </w:rPr>
        <w:t>=</w:t>
      </w:r>
      <w:r w:rsidRPr="00E65BA9">
        <w:rPr>
          <w:kern w:val="2"/>
          <w:sz w:val="24"/>
          <w:lang w:val="en-US"/>
        </w:rPr>
        <w:t xml:space="preserve"> </w:t>
      </w:r>
      <w:r>
        <w:rPr>
          <w:kern w:val="2"/>
          <w:sz w:val="24"/>
          <w:lang w:val="en-US"/>
        </w:rPr>
        <w:t>10</w:t>
      </w:r>
      <w:r>
        <w:rPr>
          <w:kern w:val="2"/>
          <w:sz w:val="24"/>
          <w:vertAlign w:val="superscript"/>
          <w:lang w:val="en-US"/>
        </w:rPr>
        <w:t>-6</w:t>
      </w:r>
      <w:r>
        <w:rPr>
          <w:kern w:val="2"/>
          <w:sz w:val="24"/>
          <w:lang w:val="kk-KZ"/>
        </w:rPr>
        <w:t>: 80 + 88; 105 + 108; 10</w:t>
      </w:r>
      <w:r>
        <w:rPr>
          <w:kern w:val="2"/>
          <w:sz w:val="24"/>
          <w:vertAlign w:val="superscript"/>
          <w:lang w:val="kk-KZ"/>
        </w:rPr>
        <w:t>-7</w:t>
      </w:r>
      <w:r>
        <w:rPr>
          <w:kern w:val="2"/>
          <w:sz w:val="24"/>
          <w:lang w:val="kk-KZ"/>
        </w:rPr>
        <w:t>; 9 + 11; 15 + 10;</w:t>
      </w:r>
    </w:p>
    <w:p w:rsidR="00E65BA9" w:rsidRDefault="00E65BA9" w:rsidP="00725E54">
      <w:pPr>
        <w:ind w:firstLine="720"/>
        <w:rPr>
          <w:kern w:val="2"/>
          <w:sz w:val="24"/>
          <w:lang w:val="en-US"/>
        </w:rPr>
      </w:pPr>
      <w:r w:rsidRPr="00E65BA9">
        <w:rPr>
          <w:i/>
          <w:kern w:val="2"/>
          <w:sz w:val="24"/>
          <w:lang w:val="en-US"/>
        </w:rPr>
        <w:t>N</w:t>
      </w:r>
      <w:r>
        <w:rPr>
          <w:kern w:val="2"/>
          <w:sz w:val="24"/>
          <w:vertAlign w:val="subscript"/>
          <w:lang w:val="en-US"/>
        </w:rPr>
        <w:t>a</w:t>
      </w:r>
      <w:r w:rsidRPr="00E65BA9">
        <w:rPr>
          <w:kern w:val="2"/>
          <w:sz w:val="24"/>
          <w:vertAlign w:val="subscript"/>
          <w:lang w:val="en-US"/>
        </w:rPr>
        <w:t xml:space="preserve"> </w:t>
      </w:r>
      <w:r w:rsidRPr="00E65BA9">
        <w:rPr>
          <w:kern w:val="2"/>
          <w:sz w:val="24"/>
          <w:lang w:val="en-US"/>
        </w:rPr>
        <w:t xml:space="preserve">= 0,50 % </w:t>
      </w:r>
      <w:r w:rsidRPr="00E65BA9">
        <w:rPr>
          <w:i/>
          <w:kern w:val="2"/>
          <w:sz w:val="24"/>
          <w:lang w:val="en-US"/>
        </w:rPr>
        <w:t>V</w:t>
      </w:r>
      <w:r>
        <w:rPr>
          <w:kern w:val="2"/>
          <w:sz w:val="24"/>
          <w:vertAlign w:val="subscript"/>
          <w:lang w:val="en-US"/>
        </w:rPr>
        <w:t>C1</w:t>
      </w:r>
      <w:r>
        <w:rPr>
          <w:kern w:val="2"/>
          <w:sz w:val="24"/>
          <w:lang w:val="en-US"/>
        </w:rPr>
        <w:t xml:space="preserve">: 42 + 35 </w:t>
      </w:r>
      <w:r w:rsidRPr="00E65BA9">
        <w:rPr>
          <w:i/>
          <w:kern w:val="2"/>
          <w:sz w:val="24"/>
          <w:lang w:val="en-US"/>
        </w:rPr>
        <w:t>V</w:t>
      </w:r>
      <w:r>
        <w:rPr>
          <w:kern w:val="2"/>
          <w:sz w:val="24"/>
          <w:vertAlign w:val="subscript"/>
          <w:lang w:val="en-US"/>
        </w:rPr>
        <w:t>C2</w:t>
      </w:r>
      <w:r>
        <w:rPr>
          <w:kern w:val="2"/>
          <w:sz w:val="24"/>
          <w:lang w:val="en-US"/>
        </w:rPr>
        <w:t>: 44</w:t>
      </w:r>
      <w:r w:rsidRPr="00E65BA9">
        <w:rPr>
          <w:kern w:val="2"/>
          <w:sz w:val="24"/>
          <w:lang w:val="en-US"/>
        </w:rPr>
        <w:t xml:space="preserve"> </w:t>
      </w:r>
      <w:r>
        <w:rPr>
          <w:kern w:val="2"/>
          <w:sz w:val="24"/>
          <w:lang w:val="en-US"/>
        </w:rPr>
        <w:t>+</w:t>
      </w:r>
      <w:r w:rsidRPr="00E65BA9">
        <w:rPr>
          <w:kern w:val="2"/>
          <w:sz w:val="24"/>
          <w:lang w:val="en-US"/>
        </w:rPr>
        <w:t xml:space="preserve"> </w:t>
      </w:r>
      <w:r>
        <w:rPr>
          <w:kern w:val="2"/>
          <w:sz w:val="24"/>
          <w:lang w:val="en-US"/>
        </w:rPr>
        <w:t xml:space="preserve">41; </w:t>
      </w:r>
    </w:p>
    <w:p w:rsidR="00E65BA9" w:rsidRDefault="00E65BA9" w:rsidP="00725E54">
      <w:pPr>
        <w:ind w:firstLine="720"/>
        <w:rPr>
          <w:kern w:val="2"/>
          <w:sz w:val="24"/>
          <w:lang w:val="en-US"/>
        </w:rPr>
      </w:pPr>
      <w:r>
        <w:rPr>
          <w:kern w:val="2"/>
          <w:sz w:val="24"/>
          <w:lang w:val="en-US"/>
        </w:rPr>
        <w:t>0</w:t>
      </w:r>
      <w:r w:rsidRPr="00E65BA9">
        <w:rPr>
          <w:kern w:val="2"/>
          <w:sz w:val="24"/>
          <w:lang w:val="en-US"/>
        </w:rPr>
        <w:t xml:space="preserve">,75 % </w:t>
      </w:r>
      <w:r w:rsidRPr="00E65BA9">
        <w:rPr>
          <w:i/>
          <w:kern w:val="2"/>
          <w:sz w:val="24"/>
          <w:lang w:val="en-US"/>
        </w:rPr>
        <w:t>V</w:t>
      </w:r>
      <w:r>
        <w:rPr>
          <w:kern w:val="2"/>
          <w:sz w:val="24"/>
          <w:vertAlign w:val="subscript"/>
          <w:lang w:val="en-US"/>
        </w:rPr>
        <w:t>C1</w:t>
      </w:r>
      <w:r>
        <w:rPr>
          <w:kern w:val="2"/>
          <w:sz w:val="24"/>
          <w:lang w:val="en-US"/>
        </w:rPr>
        <w:t xml:space="preserve">: </w:t>
      </w:r>
      <w:r w:rsidRPr="00E65BA9">
        <w:rPr>
          <w:kern w:val="2"/>
          <w:sz w:val="24"/>
          <w:lang w:val="en-US"/>
        </w:rPr>
        <w:t>66</w:t>
      </w:r>
      <w:r>
        <w:rPr>
          <w:kern w:val="2"/>
          <w:sz w:val="24"/>
          <w:lang w:val="en-US"/>
        </w:rPr>
        <w:t xml:space="preserve"> + </w:t>
      </w:r>
      <w:r w:rsidRPr="00E65BA9">
        <w:rPr>
          <w:kern w:val="2"/>
          <w:sz w:val="24"/>
          <w:lang w:val="en-US"/>
        </w:rPr>
        <w:t xml:space="preserve">56 </w:t>
      </w:r>
      <w:r w:rsidRPr="00E65BA9">
        <w:rPr>
          <w:i/>
          <w:kern w:val="2"/>
          <w:sz w:val="24"/>
          <w:lang w:val="en-US"/>
        </w:rPr>
        <w:t>V</w:t>
      </w:r>
      <w:r>
        <w:rPr>
          <w:kern w:val="2"/>
          <w:sz w:val="24"/>
          <w:vertAlign w:val="subscript"/>
          <w:lang w:val="en-US"/>
        </w:rPr>
        <w:t>C2</w:t>
      </w:r>
      <w:r>
        <w:rPr>
          <w:kern w:val="2"/>
          <w:sz w:val="24"/>
          <w:lang w:val="en-US"/>
        </w:rPr>
        <w:t xml:space="preserve">: </w:t>
      </w:r>
      <w:r w:rsidRPr="00E65BA9">
        <w:rPr>
          <w:kern w:val="2"/>
          <w:sz w:val="24"/>
          <w:lang w:val="en-US"/>
        </w:rPr>
        <w:t>71</w:t>
      </w:r>
      <w:r>
        <w:rPr>
          <w:kern w:val="2"/>
          <w:sz w:val="24"/>
          <w:lang w:val="en-US"/>
        </w:rPr>
        <w:t>+</w:t>
      </w:r>
      <w:r w:rsidRPr="00E65BA9">
        <w:rPr>
          <w:kern w:val="2"/>
          <w:sz w:val="24"/>
          <w:lang w:val="en-US"/>
        </w:rPr>
        <w:t xml:space="preserve"> 83; </w:t>
      </w:r>
    </w:p>
    <w:p w:rsidR="00E65BA9" w:rsidRPr="00E65BA9" w:rsidRDefault="00E65BA9" w:rsidP="00725E54">
      <w:pPr>
        <w:ind w:firstLine="720"/>
        <w:rPr>
          <w:kern w:val="2"/>
          <w:sz w:val="24"/>
          <w:lang w:val="en-US"/>
        </w:rPr>
      </w:pPr>
      <w:r w:rsidRPr="00E65BA9">
        <w:rPr>
          <w:kern w:val="2"/>
          <w:sz w:val="24"/>
          <w:lang w:val="en-US"/>
        </w:rPr>
        <w:t xml:space="preserve">1,00 % </w:t>
      </w:r>
      <w:r w:rsidRPr="00E65BA9">
        <w:rPr>
          <w:i/>
          <w:kern w:val="2"/>
          <w:sz w:val="24"/>
          <w:lang w:val="en-US"/>
        </w:rPr>
        <w:t>V</w:t>
      </w:r>
      <w:r>
        <w:rPr>
          <w:kern w:val="2"/>
          <w:sz w:val="24"/>
          <w:vertAlign w:val="subscript"/>
          <w:lang w:val="en-US"/>
        </w:rPr>
        <w:t>C1</w:t>
      </w:r>
      <w:r>
        <w:rPr>
          <w:kern w:val="2"/>
          <w:sz w:val="24"/>
          <w:lang w:val="en-US"/>
        </w:rPr>
        <w:t xml:space="preserve">: </w:t>
      </w:r>
      <w:r>
        <w:rPr>
          <w:kern w:val="2"/>
          <w:sz w:val="24"/>
        </w:rPr>
        <w:t>1</w:t>
      </w:r>
      <w:r>
        <w:rPr>
          <w:kern w:val="2"/>
          <w:sz w:val="24"/>
          <w:lang w:val="en-US"/>
        </w:rPr>
        <w:t xml:space="preserve"> + </w:t>
      </w:r>
      <w:r w:rsidRPr="00E65BA9">
        <w:rPr>
          <w:kern w:val="2"/>
          <w:sz w:val="24"/>
          <w:lang w:val="en-US"/>
        </w:rPr>
        <w:t xml:space="preserve">6 </w:t>
      </w:r>
      <w:r w:rsidRPr="00E65BA9">
        <w:rPr>
          <w:i/>
          <w:kern w:val="2"/>
          <w:sz w:val="24"/>
          <w:lang w:val="en-US"/>
        </w:rPr>
        <w:t>V</w:t>
      </w:r>
      <w:r>
        <w:rPr>
          <w:kern w:val="2"/>
          <w:sz w:val="24"/>
          <w:vertAlign w:val="subscript"/>
          <w:lang w:val="en-US"/>
        </w:rPr>
        <w:t>C2</w:t>
      </w:r>
      <w:r>
        <w:rPr>
          <w:kern w:val="2"/>
          <w:sz w:val="24"/>
          <w:lang w:val="en-US"/>
        </w:rPr>
        <w:t xml:space="preserve">: </w:t>
      </w:r>
      <w:r>
        <w:rPr>
          <w:kern w:val="2"/>
          <w:sz w:val="24"/>
        </w:rPr>
        <w:t>0</w:t>
      </w:r>
      <w:r w:rsidRPr="00E65BA9">
        <w:rPr>
          <w:kern w:val="2"/>
          <w:sz w:val="24"/>
          <w:lang w:val="en-US"/>
        </w:rPr>
        <w:t>;</w:t>
      </w:r>
    </w:p>
    <w:p w:rsidR="00725E54" w:rsidRPr="00725E54" w:rsidRDefault="00725E54" w:rsidP="00725E54">
      <w:pPr>
        <w:ind w:firstLine="720"/>
        <w:rPr>
          <w:kern w:val="2"/>
          <w:sz w:val="24"/>
        </w:rPr>
      </w:pPr>
    </w:p>
    <w:p w:rsidR="00725E54" w:rsidRPr="00725E54" w:rsidRDefault="00725E54" w:rsidP="00725E54">
      <w:pPr>
        <w:ind w:firstLine="720"/>
        <w:rPr>
          <w:kern w:val="2"/>
          <w:sz w:val="24"/>
        </w:rPr>
      </w:pPr>
      <w:r w:rsidRPr="00725E54">
        <w:rPr>
          <w:kern w:val="2"/>
          <w:sz w:val="24"/>
        </w:rPr>
        <w:t>Пояснения:</w:t>
      </w:r>
    </w:p>
    <w:p w:rsidR="00725E54" w:rsidRPr="00725E54" w:rsidRDefault="00725E54" w:rsidP="00725E54">
      <w:pPr>
        <w:ind w:firstLine="720"/>
        <w:rPr>
          <w:kern w:val="2"/>
          <w:sz w:val="24"/>
        </w:rPr>
      </w:pPr>
      <w:r w:rsidRPr="00725E54">
        <w:rPr>
          <w:i/>
          <w:iCs/>
          <w:kern w:val="2"/>
          <w:sz w:val="24"/>
        </w:rPr>
        <w:t>V</w:t>
      </w:r>
      <w:r w:rsidRPr="00725E54">
        <w:rPr>
          <w:kern w:val="2"/>
          <w:sz w:val="24"/>
          <w:vertAlign w:val="subscript"/>
        </w:rPr>
        <w:t>C</w:t>
      </w:r>
      <w:r w:rsidRPr="00725E54">
        <w:rPr>
          <w:kern w:val="2"/>
          <w:sz w:val="24"/>
        </w:rPr>
        <w:t xml:space="preserve"> = количество на </w:t>
      </w:r>
      <w:r w:rsidR="00E65BA9">
        <w:rPr>
          <w:kern w:val="2"/>
          <w:sz w:val="24"/>
        </w:rPr>
        <w:t>см</w:t>
      </w:r>
      <w:r w:rsidR="00E65BA9">
        <w:rPr>
          <w:kern w:val="2"/>
          <w:sz w:val="24"/>
          <w:vertAlign w:val="superscript"/>
        </w:rPr>
        <w:t>3</w:t>
      </w:r>
      <w:r w:rsidRPr="00725E54">
        <w:rPr>
          <w:kern w:val="2"/>
          <w:sz w:val="24"/>
        </w:rPr>
        <w:t xml:space="preserve"> (одна чашка или более) </w:t>
      </w:r>
    </w:p>
    <w:p w:rsidR="00725E54" w:rsidRPr="00725E54" w:rsidRDefault="00725E54" w:rsidP="00725E54">
      <w:pPr>
        <w:ind w:firstLine="720"/>
        <w:rPr>
          <w:kern w:val="2"/>
          <w:sz w:val="24"/>
        </w:rPr>
      </w:pPr>
      <w:r w:rsidRPr="00725E54">
        <w:rPr>
          <w:i/>
          <w:iCs/>
          <w:kern w:val="2"/>
          <w:sz w:val="24"/>
        </w:rPr>
        <w:t xml:space="preserve">x </w:t>
      </w:r>
      <w:r w:rsidRPr="00725E54">
        <w:rPr>
          <w:kern w:val="2"/>
          <w:sz w:val="24"/>
        </w:rPr>
        <w:t xml:space="preserve">= среднее значение </w:t>
      </w:r>
      <w:r w:rsidRPr="00725E54">
        <w:rPr>
          <w:i/>
          <w:iCs/>
          <w:kern w:val="2"/>
          <w:sz w:val="24"/>
        </w:rPr>
        <w:t>V</w:t>
      </w:r>
      <w:r w:rsidRPr="00725E54">
        <w:rPr>
          <w:kern w:val="2"/>
          <w:sz w:val="24"/>
          <w:vertAlign w:val="subscript"/>
        </w:rPr>
        <w:t xml:space="preserve">C1 </w:t>
      </w:r>
      <w:r w:rsidRPr="00725E54">
        <w:rPr>
          <w:kern w:val="2"/>
          <w:sz w:val="24"/>
        </w:rPr>
        <w:t xml:space="preserve">и </w:t>
      </w:r>
      <w:r w:rsidRPr="00725E54">
        <w:rPr>
          <w:i/>
          <w:iCs/>
          <w:kern w:val="2"/>
          <w:sz w:val="24"/>
        </w:rPr>
        <w:t>V</w:t>
      </w:r>
      <w:r w:rsidRPr="00725E54">
        <w:rPr>
          <w:i/>
          <w:iCs/>
          <w:kern w:val="2"/>
          <w:sz w:val="24"/>
          <w:vertAlign w:val="subscript"/>
        </w:rPr>
        <w:t xml:space="preserve">C2 </w:t>
      </w:r>
      <w:r w:rsidRPr="00725E54">
        <w:rPr>
          <w:kern w:val="2"/>
          <w:sz w:val="24"/>
        </w:rPr>
        <w:t xml:space="preserve">(1 + 2 дубликата) </w:t>
      </w:r>
    </w:p>
    <w:p w:rsidR="00725E54" w:rsidRPr="00725E54" w:rsidRDefault="00725E54" w:rsidP="00725E54">
      <w:pPr>
        <w:ind w:firstLine="720"/>
        <w:rPr>
          <w:kern w:val="2"/>
          <w:sz w:val="24"/>
        </w:rPr>
      </w:pPr>
      <w:proofErr w:type="spellStart"/>
      <w:r w:rsidRPr="00725E54">
        <w:rPr>
          <w:kern w:val="2"/>
          <w:sz w:val="24"/>
        </w:rPr>
        <w:t>x</w:t>
      </w:r>
      <w:r w:rsidRPr="00725E54">
        <w:rPr>
          <w:kern w:val="2"/>
          <w:sz w:val="24"/>
          <w:vertAlign w:val="subscript"/>
        </w:rPr>
        <w:t>wm</w:t>
      </w:r>
      <w:proofErr w:type="spellEnd"/>
      <w:r w:rsidRPr="00725E54">
        <w:rPr>
          <w:kern w:val="2"/>
          <w:sz w:val="24"/>
          <w:vertAlign w:val="subscript"/>
        </w:rPr>
        <w:t xml:space="preserve"> </w:t>
      </w:r>
      <w:r w:rsidRPr="00725E54">
        <w:rPr>
          <w:kern w:val="2"/>
          <w:sz w:val="24"/>
        </w:rPr>
        <w:t xml:space="preserve">= средневзвешенное значение </w:t>
      </w:r>
      <w:r w:rsidRPr="00725E54">
        <w:rPr>
          <w:i/>
          <w:iCs/>
          <w:kern w:val="2"/>
          <w:sz w:val="24"/>
        </w:rPr>
        <w:t>x</w:t>
      </w:r>
    </w:p>
    <w:p w:rsidR="00725E54" w:rsidRPr="00725E54" w:rsidRDefault="00725E54" w:rsidP="00725E54">
      <w:pPr>
        <w:ind w:firstLine="720"/>
        <w:rPr>
          <w:kern w:val="2"/>
          <w:sz w:val="24"/>
        </w:rPr>
      </w:pPr>
      <w:r w:rsidRPr="00725E54">
        <w:rPr>
          <w:i/>
          <w:iCs/>
          <w:kern w:val="2"/>
          <w:sz w:val="24"/>
        </w:rPr>
        <w:t xml:space="preserve">R </w:t>
      </w:r>
      <w:r w:rsidRPr="00725E54">
        <w:rPr>
          <w:kern w:val="2"/>
          <w:sz w:val="24"/>
        </w:rPr>
        <w:t>= сокращение (</w:t>
      </w:r>
      <w:proofErr w:type="spellStart"/>
      <w:r w:rsidRPr="00725E54">
        <w:rPr>
          <w:kern w:val="2"/>
          <w:sz w:val="24"/>
        </w:rPr>
        <w:t>lg</w:t>
      </w:r>
      <w:proofErr w:type="spellEnd"/>
      <w:r w:rsidRPr="00725E54">
        <w:rPr>
          <w:kern w:val="2"/>
          <w:sz w:val="24"/>
        </w:rPr>
        <w:t xml:space="preserve"> </w:t>
      </w:r>
      <w:r w:rsidRPr="00725E54">
        <w:rPr>
          <w:i/>
          <w:iCs/>
          <w:kern w:val="2"/>
          <w:sz w:val="24"/>
        </w:rPr>
        <w:t xml:space="preserve">R </w:t>
      </w:r>
      <w:r w:rsidRPr="00725E54">
        <w:rPr>
          <w:kern w:val="2"/>
          <w:sz w:val="24"/>
        </w:rPr>
        <w:t xml:space="preserve">= </w:t>
      </w:r>
      <w:proofErr w:type="spellStart"/>
      <w:r w:rsidRPr="00725E54">
        <w:rPr>
          <w:kern w:val="2"/>
          <w:sz w:val="24"/>
        </w:rPr>
        <w:t>lg</w:t>
      </w:r>
      <w:proofErr w:type="spellEnd"/>
      <w:r w:rsidRPr="00725E54">
        <w:rPr>
          <w:kern w:val="2"/>
          <w:sz w:val="24"/>
        </w:rPr>
        <w:t xml:space="preserve"> </w:t>
      </w:r>
      <w:r w:rsidRPr="00725E54">
        <w:rPr>
          <w:i/>
          <w:iCs/>
          <w:kern w:val="2"/>
          <w:sz w:val="24"/>
        </w:rPr>
        <w:t>N</w:t>
      </w:r>
      <w:r w:rsidRPr="00725E54">
        <w:rPr>
          <w:i/>
          <w:iCs/>
          <w:kern w:val="2"/>
          <w:sz w:val="24"/>
          <w:vertAlign w:val="subscript"/>
        </w:rPr>
        <w:t xml:space="preserve">0 </w:t>
      </w:r>
      <w:r w:rsidRPr="00725E54">
        <w:rPr>
          <w:kern w:val="2"/>
          <w:sz w:val="24"/>
        </w:rPr>
        <w:t xml:space="preserve">- </w:t>
      </w:r>
      <w:proofErr w:type="spellStart"/>
      <w:r w:rsidRPr="00725E54">
        <w:rPr>
          <w:kern w:val="2"/>
          <w:sz w:val="24"/>
        </w:rPr>
        <w:t>lg</w:t>
      </w:r>
      <w:proofErr w:type="spellEnd"/>
      <w:r w:rsidRPr="00725E54">
        <w:rPr>
          <w:kern w:val="2"/>
          <w:sz w:val="24"/>
        </w:rPr>
        <w:t xml:space="preserve"> </w:t>
      </w:r>
      <w:proofErr w:type="spellStart"/>
      <w:r w:rsidRPr="00725E54">
        <w:rPr>
          <w:i/>
          <w:iCs/>
          <w:kern w:val="2"/>
          <w:sz w:val="24"/>
        </w:rPr>
        <w:t>N</w:t>
      </w:r>
      <w:r w:rsidRPr="00725E54">
        <w:rPr>
          <w:kern w:val="2"/>
          <w:sz w:val="24"/>
          <w:vertAlign w:val="subscript"/>
        </w:rPr>
        <w:t>a</w:t>
      </w:r>
      <w:proofErr w:type="spellEnd"/>
      <w:r w:rsidRPr="00725E54">
        <w:rPr>
          <w:kern w:val="2"/>
          <w:sz w:val="24"/>
        </w:rPr>
        <w:t>)</w:t>
      </w:r>
    </w:p>
    <w:p w:rsidR="00725E54" w:rsidRDefault="00725E54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Default="00E65BA9" w:rsidP="00725E54">
      <w:pPr>
        <w:ind w:firstLine="720"/>
        <w:rPr>
          <w:b/>
          <w:bCs/>
          <w:kern w:val="2"/>
          <w:sz w:val="24"/>
        </w:rPr>
      </w:pPr>
    </w:p>
    <w:p w:rsidR="00E65BA9" w:rsidRPr="004C7DD2" w:rsidRDefault="00E65BA9" w:rsidP="00E65BA9">
      <w:pPr>
        <w:ind w:firstLine="567"/>
        <w:jc w:val="center"/>
        <w:rPr>
          <w:b/>
          <w:sz w:val="24"/>
        </w:rPr>
      </w:pPr>
      <w:r w:rsidRPr="004C7DD2">
        <w:rPr>
          <w:b/>
          <w:sz w:val="24"/>
        </w:rPr>
        <w:t xml:space="preserve">Результаты </w:t>
      </w:r>
      <w:r>
        <w:rPr>
          <w:b/>
          <w:sz w:val="24"/>
        </w:rPr>
        <w:t>теста</w:t>
      </w:r>
      <w:r w:rsidRPr="004C7DD2">
        <w:rPr>
          <w:b/>
          <w:sz w:val="24"/>
        </w:rPr>
        <w:t xml:space="preserve"> (</w:t>
      </w:r>
      <w:r>
        <w:rPr>
          <w:b/>
          <w:sz w:val="24"/>
        </w:rPr>
        <w:t>тест</w:t>
      </w:r>
      <w:r w:rsidRPr="004C7DD2">
        <w:rPr>
          <w:b/>
          <w:sz w:val="24"/>
        </w:rPr>
        <w:t xml:space="preserve"> </w:t>
      </w:r>
      <w:r>
        <w:rPr>
          <w:b/>
          <w:sz w:val="24"/>
        </w:rPr>
        <w:t xml:space="preserve">дрожжевой </w:t>
      </w:r>
      <w:r w:rsidRPr="004C7DD2">
        <w:rPr>
          <w:b/>
          <w:sz w:val="24"/>
        </w:rPr>
        <w:t>суспензии)</w:t>
      </w:r>
    </w:p>
    <w:p w:rsidR="00E65BA9" w:rsidRPr="004C7DD2" w:rsidRDefault="00E65BA9" w:rsidP="00E65BA9">
      <w:pPr>
        <w:ind w:firstLine="567"/>
        <w:rPr>
          <w:sz w:val="24"/>
        </w:rPr>
      </w:pPr>
    </w:p>
    <w:tbl>
      <w:tblPr>
        <w:tblStyle w:val="a9"/>
        <w:tblW w:w="90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547"/>
        <w:gridCol w:w="2797"/>
        <w:gridCol w:w="2022"/>
        <w:gridCol w:w="1701"/>
      </w:tblGrid>
      <w:tr w:rsidR="00E65BA9" w:rsidRPr="004469C1" w:rsidTr="00E65BA9">
        <w:tc>
          <w:tcPr>
            <w:tcW w:w="2547" w:type="dxa"/>
          </w:tcPr>
          <w:p w:rsidR="00E65BA9" w:rsidRPr="004469C1" w:rsidRDefault="00E65BA9" w:rsidP="00E65BA9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EN.... 13624.... (Фаза 2, этап 1) </w:t>
            </w:r>
          </w:p>
          <w:p w:rsidR="00E65BA9" w:rsidRPr="004469C1" w:rsidRDefault="00E65BA9" w:rsidP="00E65BA9">
            <w:pPr>
              <w:ind w:left="22"/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797" w:type="dxa"/>
            <w:hideMark/>
          </w:tcPr>
          <w:p w:rsidR="00E65BA9" w:rsidRPr="004469C1" w:rsidRDefault="00E65BA9" w:rsidP="00E65BA9">
            <w:pPr>
              <w:jc w:val="left"/>
              <w:rPr>
                <w:i/>
                <w:iCs/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Название продукта: </w:t>
            </w:r>
            <w:r w:rsidRPr="00E65BA9">
              <w:rPr>
                <w:i/>
                <w:iCs/>
                <w:kern w:val="2"/>
                <w:sz w:val="20"/>
                <w:szCs w:val="20"/>
              </w:rPr>
              <w:t>BU....(гигиеническое жидкое дезинфицирующее средство для рук)</w:t>
            </w:r>
            <w:r>
              <w:rPr>
                <w:i/>
                <w:iCs/>
                <w:kern w:val="2"/>
                <w:szCs w:val="28"/>
              </w:rPr>
              <w:t xml:space="preserve"> 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 xml:space="preserve"> </w:t>
            </w:r>
          </w:p>
        </w:tc>
        <w:tc>
          <w:tcPr>
            <w:tcW w:w="2022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Номер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 xml:space="preserve"> </w:t>
            </w:r>
            <w:r w:rsidRPr="004469C1">
              <w:rPr>
                <w:kern w:val="2"/>
                <w:sz w:val="20"/>
                <w:szCs w:val="20"/>
              </w:rPr>
              <w:t>партии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 xml:space="preserve">.. </w:t>
            </w:r>
            <w:r>
              <w:rPr>
                <w:i/>
                <w:iCs/>
                <w:kern w:val="2"/>
                <w:sz w:val="20"/>
                <w:szCs w:val="20"/>
              </w:rPr>
              <w:t xml:space="preserve">                 </w:t>
            </w:r>
            <w:r w:rsidR="00627ADC">
              <w:rPr>
                <w:i/>
                <w:iCs/>
                <w:kern w:val="2"/>
                <w:sz w:val="20"/>
                <w:szCs w:val="20"/>
              </w:rPr>
              <w:t>26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>-</w:t>
            </w:r>
            <w:r w:rsidR="00627ADC">
              <w:rPr>
                <w:i/>
                <w:iCs/>
                <w:kern w:val="2"/>
                <w:sz w:val="20"/>
                <w:szCs w:val="20"/>
              </w:rPr>
              <w:t>01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>-</w:t>
            </w:r>
            <w:r w:rsidR="00627ADC">
              <w:rPr>
                <w:i/>
                <w:iCs/>
                <w:kern w:val="2"/>
                <w:sz w:val="20"/>
                <w:szCs w:val="20"/>
              </w:rPr>
              <w:t>4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>8</w:t>
            </w:r>
          </w:p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E65BA9" w:rsidRPr="004469C1" w:rsidRDefault="00E65BA9" w:rsidP="00E65BA9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E65BA9" w:rsidRPr="004469C1" w:rsidTr="00E65BA9">
        <w:tc>
          <w:tcPr>
            <w:tcW w:w="2547" w:type="dxa"/>
            <w:hideMark/>
          </w:tcPr>
          <w:p w:rsidR="00E65BA9" w:rsidRPr="004469C1" w:rsidRDefault="00E65BA9" w:rsidP="00E65BA9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Примечания:</w:t>
            </w:r>
            <w:r w:rsidR="00627ADC">
              <w:rPr>
                <w:kern w:val="2"/>
                <w:sz w:val="20"/>
                <w:szCs w:val="20"/>
              </w:rPr>
              <w:t xml:space="preserve"> </w:t>
            </w:r>
            <w:r w:rsidR="00627ADC" w:rsidRPr="00627ADC">
              <w:rPr>
                <w:kern w:val="2"/>
                <w:sz w:val="20"/>
                <w:szCs w:val="20"/>
              </w:rPr>
              <w:t>Готовый к употреблению продукт см. 5.5.4.</w:t>
            </w:r>
          </w:p>
        </w:tc>
        <w:tc>
          <w:tcPr>
            <w:tcW w:w="2797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022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E65BA9" w:rsidRPr="004469C1" w:rsidRDefault="00E65BA9" w:rsidP="00E65BA9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E65BA9" w:rsidRPr="004469C1" w:rsidTr="00E65BA9">
        <w:tc>
          <w:tcPr>
            <w:tcW w:w="2547" w:type="dxa"/>
            <w:hideMark/>
          </w:tcPr>
          <w:p w:rsidR="00E65BA9" w:rsidRPr="004469C1" w:rsidRDefault="00E65BA9" w:rsidP="00E65BA9">
            <w:pPr>
              <w:ind w:left="22"/>
              <w:jc w:val="center"/>
              <w:rPr>
                <w:i/>
                <w:iCs/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Метод разведения-нейтрализации 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>[X]</w:t>
            </w:r>
          </w:p>
        </w:tc>
        <w:tc>
          <w:tcPr>
            <w:tcW w:w="2797" w:type="dxa"/>
          </w:tcPr>
          <w:p w:rsidR="00E65BA9" w:rsidRPr="004469C1" w:rsidRDefault="00E65BA9" w:rsidP="00E65BA9">
            <w:pPr>
              <w:jc w:val="center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Глубинный посев</w:t>
            </w:r>
          </w:p>
          <w:p w:rsidR="00E65BA9" w:rsidRPr="004469C1" w:rsidRDefault="00E65BA9" w:rsidP="00E65BA9">
            <w:pPr>
              <w:jc w:val="center"/>
              <w:rPr>
                <w:kern w:val="2"/>
                <w:sz w:val="20"/>
                <w:szCs w:val="20"/>
              </w:rPr>
            </w:pPr>
          </w:p>
        </w:tc>
        <w:tc>
          <w:tcPr>
            <w:tcW w:w="2022" w:type="dxa"/>
          </w:tcPr>
          <w:p w:rsidR="00E65BA9" w:rsidRPr="004469C1" w:rsidRDefault="00E65BA9" w:rsidP="00E65BA9">
            <w:pPr>
              <w:jc w:val="center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поверхностный посев [</w:t>
            </w:r>
            <w:r w:rsidRPr="004469C1">
              <w:rPr>
                <w:kern w:val="2"/>
                <w:sz w:val="20"/>
                <w:szCs w:val="20"/>
                <w:lang w:val="en-US"/>
              </w:rPr>
              <w:t>X</w:t>
            </w:r>
            <w:r w:rsidRPr="004469C1">
              <w:rPr>
                <w:kern w:val="2"/>
                <w:sz w:val="20"/>
                <w:szCs w:val="20"/>
              </w:rPr>
              <w:t>]</w:t>
            </w:r>
          </w:p>
          <w:p w:rsidR="00E65BA9" w:rsidRPr="004469C1" w:rsidRDefault="00E65BA9" w:rsidP="00E65BA9">
            <w:pPr>
              <w:jc w:val="center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E65BA9" w:rsidRPr="004469C1" w:rsidRDefault="00E65BA9" w:rsidP="00E65BA9">
            <w:pPr>
              <w:jc w:val="center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Количество чашек.....2/мл</w:t>
            </w:r>
          </w:p>
          <w:p w:rsidR="00E65BA9" w:rsidRPr="004469C1" w:rsidRDefault="00E65BA9" w:rsidP="00E65BA9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E65BA9" w:rsidRPr="004469C1" w:rsidTr="00E65BA9">
        <w:tc>
          <w:tcPr>
            <w:tcW w:w="2547" w:type="dxa"/>
            <w:hideMark/>
          </w:tcPr>
          <w:p w:rsidR="00E65BA9" w:rsidRPr="004469C1" w:rsidRDefault="00E65BA9" w:rsidP="00E65BA9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proofErr w:type="spellStart"/>
            <w:r w:rsidRPr="004469C1">
              <w:rPr>
                <w:kern w:val="2"/>
                <w:sz w:val="20"/>
                <w:szCs w:val="20"/>
              </w:rPr>
              <w:t>Нейтрализатор</w:t>
            </w:r>
            <w:proofErr w:type="gramStart"/>
            <w:r w:rsidRPr="004469C1">
              <w:rPr>
                <w:kern w:val="2"/>
                <w:sz w:val="20"/>
                <w:szCs w:val="20"/>
              </w:rPr>
              <w:t>:.</w:t>
            </w:r>
            <w:proofErr w:type="gramEnd"/>
            <w:r w:rsidRPr="004469C1">
              <w:rPr>
                <w:i/>
                <w:iCs/>
                <w:kern w:val="2"/>
                <w:sz w:val="20"/>
                <w:szCs w:val="20"/>
              </w:rPr>
              <w:t>Лецитин</w:t>
            </w:r>
            <w:proofErr w:type="spellEnd"/>
            <w:r w:rsidRPr="004469C1">
              <w:rPr>
                <w:i/>
                <w:iCs/>
                <w:kern w:val="2"/>
                <w:sz w:val="20"/>
                <w:szCs w:val="20"/>
              </w:rPr>
              <w:t xml:space="preserve"> 3,0 г/л </w:t>
            </w:r>
            <w:r w:rsidRPr="004469C1">
              <w:rPr>
                <w:kern w:val="2"/>
                <w:sz w:val="20"/>
                <w:szCs w:val="20"/>
              </w:rPr>
              <w:t>в  разбавителе.</w:t>
            </w:r>
          </w:p>
        </w:tc>
        <w:tc>
          <w:tcPr>
            <w:tcW w:w="2797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022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E65BA9" w:rsidRPr="004469C1" w:rsidRDefault="00E65BA9" w:rsidP="00E65BA9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E65BA9" w:rsidRPr="004469C1" w:rsidTr="00E65BA9">
        <w:tc>
          <w:tcPr>
            <w:tcW w:w="2547" w:type="dxa"/>
            <w:hideMark/>
          </w:tcPr>
          <w:p w:rsidR="00E65BA9" w:rsidRPr="004469C1" w:rsidRDefault="00E65BA9" w:rsidP="00E65BA9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Метод мембранной фильтрации □ </w:t>
            </w:r>
          </w:p>
        </w:tc>
        <w:tc>
          <w:tcPr>
            <w:tcW w:w="2797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Промывочная жидкость</w:t>
            </w:r>
            <w:proofErr w:type="gramStart"/>
            <w:r w:rsidRPr="004469C1">
              <w:rPr>
                <w:kern w:val="2"/>
                <w:sz w:val="20"/>
                <w:szCs w:val="20"/>
              </w:rPr>
              <w:t>:...................</w:t>
            </w:r>
            <w:proofErr w:type="gramEnd"/>
          </w:p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022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E65BA9" w:rsidRPr="004469C1" w:rsidRDefault="00E65BA9" w:rsidP="00E65BA9">
            <w:pPr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E65BA9" w:rsidRPr="004469C1" w:rsidTr="00E65BA9">
        <w:trPr>
          <w:trHeight w:val="375"/>
        </w:trPr>
        <w:tc>
          <w:tcPr>
            <w:tcW w:w="2547" w:type="dxa"/>
          </w:tcPr>
          <w:p w:rsidR="00E65BA9" w:rsidRPr="004469C1" w:rsidRDefault="00E65BA9" w:rsidP="00E65BA9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Температура тестирования: 20</w:t>
            </w:r>
            <w:r w:rsidR="00627ADC">
              <w:rPr>
                <w:kern w:val="2"/>
                <w:sz w:val="20"/>
                <w:szCs w:val="20"/>
              </w:rPr>
              <w:t xml:space="preserve"> </w:t>
            </w:r>
            <w:r w:rsidRPr="004469C1">
              <w:rPr>
                <w:kern w:val="2"/>
                <w:sz w:val="20"/>
                <w:szCs w:val="20"/>
              </w:rPr>
              <w:t xml:space="preserve">°C </w:t>
            </w:r>
          </w:p>
          <w:p w:rsidR="00E65BA9" w:rsidRPr="004469C1" w:rsidRDefault="00E65BA9" w:rsidP="00E65BA9">
            <w:pPr>
              <w:ind w:left="22"/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797" w:type="dxa"/>
            <w:hideMark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Мешающее </w:t>
            </w:r>
            <w:proofErr w:type="spellStart"/>
            <w:r w:rsidRPr="004469C1">
              <w:rPr>
                <w:kern w:val="2"/>
                <w:sz w:val="20"/>
                <w:szCs w:val="20"/>
              </w:rPr>
              <w:t>вещество</w:t>
            </w:r>
            <w:proofErr w:type="gramStart"/>
            <w:r w:rsidRPr="004469C1">
              <w:rPr>
                <w:kern w:val="2"/>
                <w:sz w:val="20"/>
                <w:szCs w:val="20"/>
              </w:rPr>
              <w:t>:.</w:t>
            </w:r>
            <w:proofErr w:type="gramEnd"/>
            <w:r w:rsidRPr="004469C1">
              <w:rPr>
                <w:kern w:val="2"/>
                <w:sz w:val="20"/>
                <w:szCs w:val="20"/>
              </w:rPr>
              <w:t>бычий</w:t>
            </w:r>
            <w:proofErr w:type="spellEnd"/>
            <w:r w:rsidRPr="004469C1">
              <w:rPr>
                <w:kern w:val="2"/>
                <w:sz w:val="20"/>
                <w:szCs w:val="20"/>
              </w:rPr>
              <w:t xml:space="preserve"> альбумин: 0,3 г/</w:t>
            </w:r>
            <w:r w:rsidR="00627ADC">
              <w:rPr>
                <w:kern w:val="2"/>
                <w:sz w:val="20"/>
                <w:szCs w:val="20"/>
              </w:rPr>
              <w:t>дм</w:t>
            </w:r>
            <w:r w:rsidR="00627ADC">
              <w:rPr>
                <w:kern w:val="2"/>
                <w:sz w:val="20"/>
                <w:szCs w:val="20"/>
                <w:vertAlign w:val="superscript"/>
              </w:rPr>
              <w:t>3</w:t>
            </w:r>
            <w:r w:rsidRPr="004469C1">
              <w:rPr>
                <w:kern w:val="2"/>
                <w:sz w:val="20"/>
                <w:szCs w:val="20"/>
              </w:rPr>
              <w:t>............</w:t>
            </w:r>
          </w:p>
        </w:tc>
        <w:tc>
          <w:tcPr>
            <w:tcW w:w="2022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E65BA9" w:rsidRPr="004469C1" w:rsidRDefault="00E65BA9" w:rsidP="00E65BA9">
            <w:pPr>
              <w:rPr>
                <w:kern w:val="2"/>
                <w:sz w:val="20"/>
                <w:szCs w:val="20"/>
              </w:rPr>
            </w:pPr>
          </w:p>
        </w:tc>
      </w:tr>
      <w:tr w:rsidR="00E65BA9" w:rsidRPr="004469C1" w:rsidTr="00E65BA9">
        <w:trPr>
          <w:trHeight w:val="330"/>
        </w:trPr>
        <w:tc>
          <w:tcPr>
            <w:tcW w:w="2547" w:type="dxa"/>
            <w:hideMark/>
          </w:tcPr>
          <w:p w:rsidR="00E65BA9" w:rsidRPr="004469C1" w:rsidRDefault="00E65BA9" w:rsidP="00E65BA9">
            <w:pPr>
              <w:ind w:left="22"/>
              <w:jc w:val="left"/>
              <w:rPr>
                <w:kern w:val="2"/>
                <w:sz w:val="20"/>
                <w:szCs w:val="20"/>
                <w:lang w:val="en-US"/>
              </w:rPr>
            </w:pPr>
            <w:r w:rsidRPr="004469C1">
              <w:rPr>
                <w:kern w:val="2"/>
                <w:sz w:val="20"/>
                <w:szCs w:val="20"/>
              </w:rPr>
              <w:t>Тест</w:t>
            </w:r>
            <w:r w:rsidRPr="004469C1">
              <w:rPr>
                <w:kern w:val="2"/>
                <w:sz w:val="20"/>
                <w:szCs w:val="20"/>
                <w:lang w:val="en-US"/>
              </w:rPr>
              <w:t>-</w:t>
            </w:r>
            <w:r w:rsidRPr="004469C1">
              <w:rPr>
                <w:kern w:val="2"/>
                <w:sz w:val="20"/>
                <w:szCs w:val="20"/>
              </w:rPr>
              <w:t>организм</w:t>
            </w:r>
            <w:r w:rsidRPr="004469C1">
              <w:rPr>
                <w:kern w:val="2"/>
                <w:sz w:val="20"/>
                <w:szCs w:val="20"/>
                <w:lang w:val="en-US"/>
              </w:rPr>
              <w:t>:</w:t>
            </w:r>
            <w:r w:rsidR="00627ADC">
              <w:rPr>
                <w:i/>
                <w:iCs/>
                <w:kern w:val="2"/>
                <w:lang w:val="en-US"/>
              </w:rPr>
              <w:t xml:space="preserve"> </w:t>
            </w:r>
            <w:r w:rsidR="00627ADC" w:rsidRPr="00627ADC">
              <w:rPr>
                <w:i/>
                <w:iCs/>
                <w:kern w:val="2"/>
                <w:sz w:val="20"/>
                <w:szCs w:val="20"/>
                <w:lang w:val="en-US"/>
              </w:rPr>
              <w:t xml:space="preserve">Candida albicans </w:t>
            </w:r>
            <w:r w:rsidR="00627ADC" w:rsidRPr="00627ADC">
              <w:rPr>
                <w:kern w:val="2"/>
                <w:sz w:val="20"/>
                <w:szCs w:val="20"/>
                <w:u w:val="single"/>
                <w:lang w:val="en-US"/>
              </w:rPr>
              <w:t xml:space="preserve">ATCC </w:t>
            </w:r>
            <w:r w:rsidRPr="00627ADC">
              <w:rPr>
                <w:kern w:val="2"/>
                <w:sz w:val="20"/>
                <w:szCs w:val="20"/>
                <w:u w:val="single"/>
                <w:lang w:val="en-US"/>
              </w:rPr>
              <w:t>16404.</w:t>
            </w:r>
            <w:r w:rsidRPr="00627ADC">
              <w:rPr>
                <w:kern w:val="2"/>
                <w:sz w:val="20"/>
                <w:szCs w:val="20"/>
                <w:lang w:val="en-US"/>
              </w:rPr>
              <w:t>...............</w:t>
            </w:r>
            <w:r w:rsidRPr="004469C1">
              <w:rPr>
                <w:kern w:val="2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797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  <w:lang w:val="en-US"/>
              </w:rPr>
            </w:pPr>
          </w:p>
        </w:tc>
        <w:tc>
          <w:tcPr>
            <w:tcW w:w="2022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Температура инкубации: 30°C</w:t>
            </w:r>
          </w:p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</w:tcPr>
          <w:p w:rsidR="00E65BA9" w:rsidRPr="004469C1" w:rsidRDefault="00E65BA9" w:rsidP="00E65BA9">
            <w:pPr>
              <w:rPr>
                <w:kern w:val="2"/>
                <w:sz w:val="20"/>
                <w:szCs w:val="20"/>
              </w:rPr>
            </w:pPr>
          </w:p>
        </w:tc>
      </w:tr>
      <w:tr w:rsidR="00E65BA9" w:rsidRPr="004469C1" w:rsidTr="00E65BA9">
        <w:trPr>
          <w:trHeight w:val="195"/>
        </w:trPr>
        <w:tc>
          <w:tcPr>
            <w:tcW w:w="2547" w:type="dxa"/>
          </w:tcPr>
          <w:p w:rsidR="00E65BA9" w:rsidRPr="004469C1" w:rsidRDefault="00E65BA9" w:rsidP="00E65BA9">
            <w:pPr>
              <w:ind w:left="22"/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Внутренний номер лаборатории: QS </w:t>
            </w:r>
            <w:r w:rsidR="00627ADC">
              <w:rPr>
                <w:kern w:val="2"/>
                <w:sz w:val="20"/>
                <w:szCs w:val="20"/>
              </w:rPr>
              <w:t>68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>/</w:t>
            </w:r>
            <w:r w:rsidR="00627ADC">
              <w:rPr>
                <w:i/>
                <w:iCs/>
                <w:kern w:val="2"/>
                <w:sz w:val="20"/>
                <w:szCs w:val="20"/>
              </w:rPr>
              <w:t>12</w:t>
            </w:r>
            <w:r w:rsidRPr="004469C1">
              <w:rPr>
                <w:i/>
                <w:iCs/>
                <w:kern w:val="2"/>
                <w:sz w:val="20"/>
                <w:szCs w:val="20"/>
              </w:rPr>
              <w:t xml:space="preserve">.... </w:t>
            </w:r>
          </w:p>
          <w:p w:rsidR="00E65BA9" w:rsidRPr="004469C1" w:rsidRDefault="00E65BA9" w:rsidP="00E65BA9">
            <w:pPr>
              <w:ind w:left="22"/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797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Дата тестирования:</w:t>
            </w:r>
            <w:r w:rsidRPr="004469C1">
              <w:rPr>
                <w:kern w:val="2"/>
                <w:sz w:val="20"/>
                <w:szCs w:val="20"/>
                <w:vertAlign w:val="subscript"/>
              </w:rPr>
              <w:t xml:space="preserve"> </w:t>
            </w:r>
            <w:r w:rsidRPr="004469C1">
              <w:rPr>
                <w:kern w:val="2"/>
                <w:sz w:val="20"/>
                <w:szCs w:val="20"/>
              </w:rPr>
              <w:t>2007-0</w:t>
            </w:r>
            <w:r w:rsidR="00627ADC">
              <w:rPr>
                <w:kern w:val="2"/>
                <w:sz w:val="20"/>
                <w:szCs w:val="20"/>
              </w:rPr>
              <w:t>5</w:t>
            </w:r>
            <w:r w:rsidRPr="004469C1">
              <w:rPr>
                <w:kern w:val="2"/>
                <w:sz w:val="20"/>
                <w:szCs w:val="20"/>
              </w:rPr>
              <w:t>-</w:t>
            </w:r>
            <w:r w:rsidR="00627ADC">
              <w:rPr>
                <w:kern w:val="2"/>
                <w:sz w:val="20"/>
                <w:szCs w:val="20"/>
              </w:rPr>
              <w:t>27</w:t>
            </w:r>
            <w:r w:rsidRPr="004469C1">
              <w:rPr>
                <w:kern w:val="2"/>
                <w:sz w:val="20"/>
                <w:szCs w:val="20"/>
              </w:rPr>
              <w:t xml:space="preserve"> </w:t>
            </w:r>
          </w:p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2022" w:type="dxa"/>
          </w:tcPr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 xml:space="preserve">Ответственное лицо: Фанг.... </w:t>
            </w:r>
          </w:p>
          <w:p w:rsidR="00E65BA9" w:rsidRPr="004469C1" w:rsidRDefault="00E65BA9" w:rsidP="00E65BA9">
            <w:pPr>
              <w:jc w:val="left"/>
              <w:rPr>
                <w:kern w:val="2"/>
                <w:sz w:val="20"/>
                <w:szCs w:val="20"/>
              </w:rPr>
            </w:pPr>
          </w:p>
        </w:tc>
        <w:tc>
          <w:tcPr>
            <w:tcW w:w="1701" w:type="dxa"/>
            <w:hideMark/>
          </w:tcPr>
          <w:p w:rsidR="00E65BA9" w:rsidRPr="004469C1" w:rsidRDefault="00E65BA9" w:rsidP="00E65BA9">
            <w:pPr>
              <w:rPr>
                <w:kern w:val="2"/>
                <w:sz w:val="20"/>
                <w:szCs w:val="20"/>
              </w:rPr>
            </w:pPr>
            <w:r w:rsidRPr="004469C1">
              <w:rPr>
                <w:kern w:val="2"/>
                <w:sz w:val="20"/>
                <w:szCs w:val="20"/>
              </w:rPr>
              <w:t>Подпись: Фанг</w:t>
            </w:r>
          </w:p>
        </w:tc>
      </w:tr>
    </w:tbl>
    <w:p w:rsidR="00E65BA9" w:rsidRPr="00725E54" w:rsidRDefault="00E65BA9" w:rsidP="00E65BA9">
      <w:pPr>
        <w:pBdr>
          <w:bottom w:val="single" w:sz="12" w:space="1" w:color="auto"/>
        </w:pBdr>
        <w:ind w:firstLine="720"/>
        <w:rPr>
          <w:i/>
          <w:iCs/>
          <w:kern w:val="2"/>
          <w:sz w:val="24"/>
        </w:rPr>
      </w:pPr>
    </w:p>
    <w:p w:rsidR="00E65BA9" w:rsidRPr="00725E54" w:rsidRDefault="00E65BA9" w:rsidP="00E65BA9">
      <w:pPr>
        <w:ind w:firstLine="720"/>
        <w:rPr>
          <w:kern w:val="2"/>
          <w:sz w:val="24"/>
        </w:rPr>
      </w:pPr>
    </w:p>
    <w:p w:rsidR="00627ADC" w:rsidRDefault="00E65BA9" w:rsidP="00E65BA9">
      <w:pPr>
        <w:ind w:firstLine="567"/>
        <w:rPr>
          <w:i/>
          <w:iCs/>
          <w:kern w:val="2"/>
          <w:sz w:val="24"/>
        </w:rPr>
      </w:pPr>
      <w:proofErr w:type="spellStart"/>
      <w:r w:rsidRPr="00725E54">
        <w:rPr>
          <w:kern w:val="2"/>
          <w:sz w:val="24"/>
        </w:rPr>
        <w:t>Дилюент</w:t>
      </w:r>
      <w:proofErr w:type="spellEnd"/>
      <w:r w:rsidRPr="00725E54">
        <w:rPr>
          <w:kern w:val="2"/>
          <w:sz w:val="24"/>
        </w:rPr>
        <w:t xml:space="preserve">, </w:t>
      </w:r>
      <w:proofErr w:type="gramStart"/>
      <w:r w:rsidRPr="00725E54">
        <w:rPr>
          <w:kern w:val="2"/>
          <w:sz w:val="24"/>
        </w:rPr>
        <w:t>используемый</w:t>
      </w:r>
      <w:proofErr w:type="gramEnd"/>
      <w:r w:rsidRPr="00725E54">
        <w:rPr>
          <w:kern w:val="2"/>
          <w:sz w:val="24"/>
        </w:rPr>
        <w:t xml:space="preserve"> для </w:t>
      </w:r>
      <w:proofErr w:type="spellStart"/>
      <w:r w:rsidRPr="00725E54">
        <w:rPr>
          <w:kern w:val="2"/>
          <w:sz w:val="24"/>
        </w:rPr>
        <w:t>тест-растворов</w:t>
      </w:r>
      <w:proofErr w:type="spellEnd"/>
      <w:r w:rsidRPr="00725E54">
        <w:rPr>
          <w:kern w:val="2"/>
          <w:sz w:val="24"/>
        </w:rPr>
        <w:t xml:space="preserve"> продукта:.. </w:t>
      </w:r>
      <w:r w:rsidRPr="00725E54">
        <w:rPr>
          <w:i/>
          <w:iCs/>
          <w:kern w:val="2"/>
          <w:sz w:val="24"/>
        </w:rPr>
        <w:t>жесткая вода...</w:t>
      </w:r>
    </w:p>
    <w:p w:rsidR="00E65BA9" w:rsidRPr="00725E54" w:rsidRDefault="00E65BA9" w:rsidP="00E65BA9">
      <w:pPr>
        <w:ind w:firstLine="567"/>
        <w:rPr>
          <w:kern w:val="2"/>
          <w:sz w:val="24"/>
        </w:rPr>
      </w:pPr>
      <w:r w:rsidRPr="00725E54">
        <w:rPr>
          <w:i/>
          <w:iCs/>
          <w:kern w:val="2"/>
          <w:sz w:val="24"/>
        </w:rPr>
        <w:t xml:space="preserve"> </w:t>
      </w:r>
      <w:r w:rsidRPr="00725E54">
        <w:rPr>
          <w:kern w:val="2"/>
          <w:sz w:val="24"/>
        </w:rPr>
        <w:t xml:space="preserve">Внешний вид тест-растворов продукта:... </w:t>
      </w:r>
      <w:proofErr w:type="gramStart"/>
      <w:r w:rsidRPr="00725E54">
        <w:rPr>
          <w:i/>
          <w:iCs/>
          <w:kern w:val="2"/>
          <w:sz w:val="24"/>
        </w:rPr>
        <w:t>прозрачные</w:t>
      </w:r>
      <w:proofErr w:type="gramEnd"/>
      <w:r w:rsidRPr="00725E54">
        <w:rPr>
          <w:i/>
          <w:iCs/>
          <w:kern w:val="2"/>
          <w:sz w:val="24"/>
        </w:rPr>
        <w:t>.</w:t>
      </w:r>
      <w:r w:rsidRPr="00725E54">
        <w:rPr>
          <w:kern w:val="2"/>
          <w:sz w:val="24"/>
        </w:rPr>
        <w:t>.</w:t>
      </w:r>
    </w:p>
    <w:p w:rsidR="00E65BA9" w:rsidRPr="00725E54" w:rsidRDefault="00E65BA9" w:rsidP="00E65BA9">
      <w:pPr>
        <w:ind w:firstLine="567"/>
        <w:rPr>
          <w:b/>
          <w:bCs/>
          <w:kern w:val="2"/>
          <w:sz w:val="24"/>
        </w:rPr>
      </w:pPr>
    </w:p>
    <w:p w:rsidR="00E65BA9" w:rsidRPr="00725E54" w:rsidRDefault="00E65BA9" w:rsidP="00E65BA9">
      <w:pPr>
        <w:ind w:firstLine="567"/>
        <w:rPr>
          <w:kern w:val="2"/>
          <w:sz w:val="24"/>
        </w:rPr>
      </w:pPr>
      <w:r w:rsidRPr="00725E54">
        <w:rPr>
          <w:b/>
          <w:bCs/>
          <w:kern w:val="2"/>
          <w:sz w:val="24"/>
        </w:rPr>
        <w:t>Валидация и контроль</w:t>
      </w:r>
    </w:p>
    <w:p w:rsidR="00E65BA9" w:rsidRPr="00725E54" w:rsidRDefault="00E65BA9" w:rsidP="00E65BA9">
      <w:pPr>
        <w:ind w:firstLine="567"/>
        <w:rPr>
          <w:kern w:val="2"/>
          <w:sz w:val="24"/>
        </w:rPr>
      </w:pPr>
      <w:r w:rsidRPr="00725E54">
        <w:rPr>
          <w:kern w:val="2"/>
          <w:sz w:val="24"/>
        </w:rPr>
        <w:t xml:space="preserve">Концентрация </w:t>
      </w:r>
      <w:proofErr w:type="gramStart"/>
      <w:r w:rsidRPr="00725E54">
        <w:rPr>
          <w:kern w:val="2"/>
          <w:sz w:val="24"/>
        </w:rPr>
        <w:t>колючих</w:t>
      </w:r>
      <w:proofErr w:type="gramEnd"/>
      <w:r w:rsidRPr="00725E54">
        <w:rPr>
          <w:kern w:val="2"/>
          <w:sz w:val="24"/>
        </w:rPr>
        <w:t xml:space="preserve"> </w:t>
      </w:r>
      <w:proofErr w:type="spellStart"/>
      <w:r w:rsidRPr="00725E54">
        <w:rPr>
          <w:kern w:val="2"/>
          <w:sz w:val="24"/>
        </w:rPr>
        <w:t>конидиоспор</w:t>
      </w:r>
      <w:proofErr w:type="spellEnd"/>
      <w:r w:rsidRPr="00725E54">
        <w:rPr>
          <w:kern w:val="2"/>
          <w:sz w:val="24"/>
        </w:rPr>
        <w:t xml:space="preserve"> </w:t>
      </w:r>
      <w:proofErr w:type="spellStart"/>
      <w:r w:rsidRPr="00725E54">
        <w:rPr>
          <w:i/>
          <w:iCs/>
          <w:kern w:val="2"/>
          <w:sz w:val="24"/>
        </w:rPr>
        <w:t>Aspergillus</w:t>
      </w:r>
      <w:proofErr w:type="spellEnd"/>
      <w:r w:rsidRPr="00725E54">
        <w:rPr>
          <w:i/>
          <w:iCs/>
          <w:kern w:val="2"/>
          <w:sz w:val="24"/>
        </w:rPr>
        <w:t xml:space="preserve"> </w:t>
      </w:r>
      <w:proofErr w:type="spellStart"/>
      <w:r w:rsidRPr="00725E54">
        <w:rPr>
          <w:i/>
          <w:iCs/>
          <w:kern w:val="2"/>
          <w:sz w:val="24"/>
        </w:rPr>
        <w:t>Brasiliensis</w:t>
      </w:r>
      <w:proofErr w:type="spellEnd"/>
      <w:r w:rsidRPr="00725E54">
        <w:rPr>
          <w:i/>
          <w:iCs/>
          <w:kern w:val="2"/>
          <w:sz w:val="24"/>
        </w:rPr>
        <w:t xml:space="preserve"> </w:t>
      </w:r>
      <w:r w:rsidRPr="00725E54">
        <w:rPr>
          <w:kern w:val="2"/>
          <w:sz w:val="24"/>
        </w:rPr>
        <w:t>75</w:t>
      </w:r>
      <w:r>
        <w:rPr>
          <w:kern w:val="2"/>
          <w:sz w:val="24"/>
        </w:rPr>
        <w:t xml:space="preserve"> </w:t>
      </w:r>
      <w:r w:rsidRPr="00725E54">
        <w:rPr>
          <w:kern w:val="2"/>
          <w:sz w:val="24"/>
        </w:rPr>
        <w:t xml:space="preserve">% или более в суспензии </w:t>
      </w:r>
      <w:proofErr w:type="spellStart"/>
      <w:r w:rsidRPr="00725E54">
        <w:rPr>
          <w:kern w:val="2"/>
          <w:sz w:val="24"/>
        </w:rPr>
        <w:t>конидиоспор</w:t>
      </w:r>
      <w:proofErr w:type="spellEnd"/>
      <w:r w:rsidRPr="00725E54">
        <w:rPr>
          <w:kern w:val="2"/>
          <w:sz w:val="24"/>
        </w:rPr>
        <w:t xml:space="preserve">: да </w:t>
      </w:r>
      <w:r>
        <w:rPr>
          <w:kern w:val="2"/>
          <w:sz w:val="24"/>
        </w:rPr>
        <w:t>×</w:t>
      </w:r>
      <w:r w:rsidRPr="00725E54">
        <w:rPr>
          <w:kern w:val="2"/>
          <w:sz w:val="24"/>
        </w:rPr>
        <w:t xml:space="preserve">  нет □</w:t>
      </w:r>
    </w:p>
    <w:p w:rsidR="00E65BA9" w:rsidRDefault="00E65BA9" w:rsidP="00E65BA9">
      <w:pPr>
        <w:ind w:firstLine="720"/>
        <w:rPr>
          <w:kern w:val="2"/>
          <w:sz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4A0"/>
      </w:tblPr>
      <w:tblGrid>
        <w:gridCol w:w="475"/>
        <w:gridCol w:w="962"/>
        <w:gridCol w:w="781"/>
        <w:gridCol w:w="317"/>
        <w:gridCol w:w="753"/>
        <w:gridCol w:w="281"/>
        <w:gridCol w:w="238"/>
        <w:gridCol w:w="772"/>
        <w:gridCol w:w="198"/>
        <w:gridCol w:w="517"/>
        <w:gridCol w:w="1113"/>
        <w:gridCol w:w="847"/>
        <w:gridCol w:w="1045"/>
        <w:gridCol w:w="409"/>
        <w:gridCol w:w="726"/>
      </w:tblGrid>
      <w:tr w:rsidR="00627ADC" w:rsidRPr="00627ADC" w:rsidTr="00627ADC">
        <w:trPr>
          <w:trHeight w:val="854"/>
        </w:trPr>
        <w:tc>
          <w:tcPr>
            <w:tcW w:w="1174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proofErr w:type="spellStart"/>
            <w:r w:rsidRPr="00627ADC">
              <w:rPr>
                <w:b/>
                <w:bCs/>
                <w:kern w:val="2"/>
                <w:sz w:val="20"/>
                <w:szCs w:val="20"/>
              </w:rPr>
              <w:t>Валидационная</w:t>
            </w:r>
            <w:proofErr w:type="spellEnd"/>
            <w:r w:rsidRPr="00627ADC">
              <w:rPr>
                <w:b/>
                <w:bCs/>
                <w:kern w:val="2"/>
                <w:sz w:val="20"/>
                <w:szCs w:val="20"/>
              </w:rPr>
              <w:t xml:space="preserve"> суспензия</w:t>
            </w:r>
          </w:p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smallCaps/>
                <w:kern w:val="2"/>
                <w:sz w:val="20"/>
                <w:szCs w:val="20"/>
              </w:rPr>
              <w:t>(</w:t>
            </w:r>
            <w:proofErr w:type="spellStart"/>
            <w:r w:rsidRPr="00627ADC">
              <w:rPr>
                <w:i/>
                <w:iCs/>
                <w:smallCaps/>
                <w:kern w:val="2"/>
                <w:sz w:val="20"/>
                <w:szCs w:val="20"/>
              </w:rPr>
              <w:t>N</w:t>
            </w:r>
            <w:r w:rsidRPr="00627ADC">
              <w:rPr>
                <w:kern w:val="2"/>
                <w:sz w:val="20"/>
                <w:szCs w:val="20"/>
                <w:vertAlign w:val="subscript"/>
              </w:rPr>
              <w:t>vo</w:t>
            </w:r>
            <w:proofErr w:type="spellEnd"/>
            <w:r w:rsidRPr="00627ADC">
              <w:rPr>
                <w:kern w:val="2"/>
                <w:sz w:val="20"/>
                <w:szCs w:val="20"/>
              </w:rPr>
              <w:t>)</w:t>
            </w:r>
          </w:p>
        </w:tc>
        <w:tc>
          <w:tcPr>
            <w:tcW w:w="1356" w:type="pct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b/>
                <w:bCs/>
                <w:kern w:val="2"/>
                <w:sz w:val="20"/>
                <w:szCs w:val="20"/>
              </w:rPr>
              <w:t xml:space="preserve">Контроль экспериментальных условий </w:t>
            </w:r>
            <w:r w:rsidRPr="00627ADC">
              <w:rPr>
                <w:smallCaps/>
                <w:kern w:val="2"/>
                <w:sz w:val="20"/>
                <w:szCs w:val="20"/>
              </w:rPr>
              <w:t>(А)</w:t>
            </w:r>
          </w:p>
        </w:tc>
        <w:tc>
          <w:tcPr>
            <w:tcW w:w="1313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b/>
                <w:bCs/>
                <w:kern w:val="2"/>
                <w:sz w:val="20"/>
                <w:szCs w:val="20"/>
              </w:rPr>
              <w:t xml:space="preserve">Нейтрализатор или контроль фильтрации </w:t>
            </w:r>
            <w:r w:rsidRPr="00627ADC">
              <w:rPr>
                <w:smallCaps/>
                <w:kern w:val="2"/>
                <w:sz w:val="20"/>
                <w:szCs w:val="20"/>
              </w:rPr>
              <w:t>(B)</w:t>
            </w:r>
          </w:p>
        </w:tc>
        <w:tc>
          <w:tcPr>
            <w:tcW w:w="1156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b/>
                <w:bCs/>
                <w:kern w:val="2"/>
                <w:sz w:val="20"/>
                <w:szCs w:val="20"/>
              </w:rPr>
              <w:t xml:space="preserve">Валидация метода </w:t>
            </w:r>
            <w:r w:rsidRPr="00725E54">
              <w:rPr>
                <w:kern w:val="2"/>
                <w:sz w:val="20"/>
                <w:szCs w:val="20"/>
              </w:rPr>
              <w:t xml:space="preserve">(C) </w:t>
            </w:r>
            <w:r w:rsidRPr="00725E54">
              <w:rPr>
                <w:b/>
                <w:bCs/>
                <w:kern w:val="2"/>
                <w:sz w:val="20"/>
                <w:szCs w:val="20"/>
              </w:rPr>
              <w:t>Концентрация продукта: 10</w:t>
            </w:r>
            <w:r>
              <w:rPr>
                <w:b/>
                <w:bCs/>
                <w:kern w:val="2"/>
                <w:sz w:val="20"/>
                <w:szCs w:val="20"/>
              </w:rPr>
              <w:t xml:space="preserve"> см</w:t>
            </w:r>
            <w:r>
              <w:rPr>
                <w:b/>
                <w:bCs/>
                <w:kern w:val="2"/>
                <w:sz w:val="20"/>
                <w:szCs w:val="20"/>
                <w:vertAlign w:val="superscript"/>
              </w:rPr>
              <w:t>3</w:t>
            </w:r>
            <w:r w:rsidRPr="00725E54">
              <w:rPr>
                <w:b/>
                <w:bCs/>
                <w:kern w:val="2"/>
                <w:sz w:val="20"/>
                <w:szCs w:val="20"/>
              </w:rPr>
              <w:t>/</w:t>
            </w:r>
            <w:r>
              <w:rPr>
                <w:b/>
                <w:bCs/>
                <w:kern w:val="2"/>
                <w:sz w:val="20"/>
                <w:szCs w:val="20"/>
              </w:rPr>
              <w:t>дм</w:t>
            </w:r>
            <w:r>
              <w:rPr>
                <w:b/>
                <w:bCs/>
                <w:kern w:val="2"/>
                <w:sz w:val="20"/>
                <w:szCs w:val="20"/>
                <w:vertAlign w:val="superscript"/>
              </w:rPr>
              <w:t>3</w:t>
            </w:r>
          </w:p>
        </w:tc>
      </w:tr>
      <w:tr w:rsidR="00627ADC" w:rsidRPr="00627ADC" w:rsidTr="00627ADC">
        <w:trPr>
          <w:trHeight w:val="254"/>
        </w:trPr>
        <w:tc>
          <w:tcPr>
            <w:tcW w:w="251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i/>
                <w:smallCaps/>
                <w:kern w:val="2"/>
                <w:sz w:val="20"/>
                <w:szCs w:val="20"/>
              </w:rPr>
              <w:t>V</w:t>
            </w:r>
            <w:r w:rsidRPr="00627ADC">
              <w:rPr>
                <w:kern w:val="2"/>
                <w:sz w:val="20"/>
                <w:szCs w:val="20"/>
                <w:vertAlign w:val="subscript"/>
              </w:rPr>
              <w:t>C1</w:t>
            </w:r>
          </w:p>
        </w:tc>
        <w:tc>
          <w:tcPr>
            <w:tcW w:w="510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86</w:t>
            </w:r>
          </w:p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(40+46)</w:t>
            </w:r>
          </w:p>
        </w:tc>
        <w:tc>
          <w:tcPr>
            <w:tcW w:w="414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i/>
                <w:iCs/>
                <w:kern w:val="2"/>
                <w:sz w:val="20"/>
                <w:szCs w:val="20"/>
              </w:rPr>
              <w:t xml:space="preserve">х </w:t>
            </w:r>
            <w:r w:rsidRPr="00627ADC">
              <w:rPr>
                <w:kern w:val="2"/>
                <w:sz w:val="20"/>
                <w:szCs w:val="20"/>
              </w:rPr>
              <w:t>= 89</w:t>
            </w:r>
          </w:p>
        </w:tc>
        <w:tc>
          <w:tcPr>
            <w:tcW w:w="567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i/>
                <w:smallCaps/>
                <w:kern w:val="2"/>
                <w:sz w:val="20"/>
                <w:szCs w:val="20"/>
              </w:rPr>
              <w:t>V</w:t>
            </w:r>
            <w:r w:rsidRPr="00627ADC">
              <w:rPr>
                <w:kern w:val="2"/>
                <w:sz w:val="20"/>
                <w:szCs w:val="20"/>
                <w:vertAlign w:val="subscript"/>
              </w:rPr>
              <w:t>C1</w:t>
            </w:r>
            <w:r>
              <w:rPr>
                <w:kern w:val="2"/>
                <w:sz w:val="20"/>
                <w:szCs w:val="20"/>
                <w:vertAlign w:val="subscript"/>
              </w:rPr>
              <w:t xml:space="preserve"> </w:t>
            </w:r>
            <w:r w:rsidRPr="00627ADC">
              <w:rPr>
                <w:kern w:val="2"/>
                <w:sz w:val="20"/>
                <w:szCs w:val="20"/>
              </w:rPr>
              <w:t xml:space="preserve">30 с </w:t>
            </w:r>
          </w:p>
        </w:tc>
        <w:tc>
          <w:tcPr>
            <w:tcW w:w="275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79</w:t>
            </w:r>
          </w:p>
        </w:tc>
        <w:tc>
          <w:tcPr>
            <w:tcW w:w="514" w:type="pct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i/>
                <w:iCs/>
                <w:kern w:val="2"/>
                <w:sz w:val="20"/>
                <w:szCs w:val="20"/>
              </w:rPr>
              <w:t xml:space="preserve">х </w:t>
            </w:r>
            <w:r w:rsidRPr="00627ADC">
              <w:rPr>
                <w:kern w:val="2"/>
                <w:sz w:val="20"/>
                <w:szCs w:val="20"/>
              </w:rPr>
              <w:t>= 81,5</w:t>
            </w:r>
          </w:p>
        </w:tc>
        <w:tc>
          <w:tcPr>
            <w:tcW w:w="274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bCs/>
                <w:i/>
                <w:iCs/>
                <w:kern w:val="2"/>
                <w:sz w:val="20"/>
                <w:szCs w:val="20"/>
              </w:rPr>
              <w:t>V</w:t>
            </w:r>
            <w:r w:rsidRPr="00627ADC">
              <w:rPr>
                <w:bCs/>
                <w:iCs/>
                <w:kern w:val="2"/>
                <w:sz w:val="20"/>
                <w:szCs w:val="20"/>
                <w:vertAlign w:val="subscript"/>
              </w:rPr>
              <w:t>C</w:t>
            </w:r>
            <w:r>
              <w:rPr>
                <w:bCs/>
                <w:iCs/>
                <w:kern w:val="2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590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86</w:t>
            </w:r>
            <w:r>
              <w:rPr>
                <w:kern w:val="2"/>
                <w:sz w:val="20"/>
                <w:szCs w:val="20"/>
              </w:rPr>
              <w:t xml:space="preserve"> </w:t>
            </w:r>
            <w:r w:rsidRPr="00627ADC">
              <w:rPr>
                <w:kern w:val="2"/>
                <w:sz w:val="20"/>
                <w:szCs w:val="20"/>
              </w:rPr>
              <w:t>(42+44)</w:t>
            </w:r>
          </w:p>
        </w:tc>
        <w:tc>
          <w:tcPr>
            <w:tcW w:w="449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>
              <w:rPr>
                <w:i/>
                <w:iCs/>
                <w:kern w:val="2"/>
                <w:sz w:val="20"/>
                <w:szCs w:val="20"/>
              </w:rPr>
              <w:t xml:space="preserve"> </w:t>
            </w:r>
            <w:r w:rsidRPr="00627ADC">
              <w:rPr>
                <w:i/>
                <w:iCs/>
                <w:kern w:val="2"/>
                <w:sz w:val="20"/>
                <w:szCs w:val="20"/>
              </w:rPr>
              <w:t>х</w:t>
            </w:r>
            <w:r>
              <w:rPr>
                <w:i/>
                <w:iCs/>
                <w:kern w:val="2"/>
                <w:sz w:val="20"/>
                <w:szCs w:val="20"/>
              </w:rPr>
              <w:t xml:space="preserve"> </w:t>
            </w:r>
            <w:r w:rsidRPr="00627ADC">
              <w:rPr>
                <w:kern w:val="2"/>
                <w:sz w:val="20"/>
                <w:szCs w:val="20"/>
              </w:rPr>
              <w:t>=</w:t>
            </w:r>
            <w:r>
              <w:rPr>
                <w:kern w:val="2"/>
                <w:sz w:val="20"/>
                <w:szCs w:val="20"/>
              </w:rPr>
              <w:t xml:space="preserve"> </w:t>
            </w:r>
            <w:r w:rsidRPr="00627ADC">
              <w:rPr>
                <w:kern w:val="2"/>
                <w:sz w:val="20"/>
                <w:szCs w:val="20"/>
              </w:rPr>
              <w:t>88,5</w:t>
            </w:r>
          </w:p>
        </w:tc>
        <w:tc>
          <w:tcPr>
            <w:tcW w:w="5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bCs/>
                <w:i/>
                <w:iCs/>
                <w:kern w:val="2"/>
                <w:sz w:val="20"/>
                <w:szCs w:val="20"/>
              </w:rPr>
              <w:t>V</w:t>
            </w:r>
            <w:r w:rsidRPr="00627ADC">
              <w:rPr>
                <w:bCs/>
                <w:iCs/>
                <w:kern w:val="2"/>
                <w:sz w:val="20"/>
                <w:szCs w:val="20"/>
                <w:vertAlign w:val="subscript"/>
              </w:rPr>
              <w:t>C</w:t>
            </w:r>
            <w:r>
              <w:rPr>
                <w:bCs/>
                <w:iCs/>
                <w:kern w:val="2"/>
                <w:sz w:val="20"/>
                <w:szCs w:val="20"/>
                <w:vertAlign w:val="subscript"/>
              </w:rPr>
              <w:t xml:space="preserve">1 </w:t>
            </w:r>
            <w:r w:rsidRPr="00627ADC">
              <w:rPr>
                <w:kern w:val="2"/>
                <w:sz w:val="20"/>
                <w:szCs w:val="20"/>
              </w:rPr>
              <w:t xml:space="preserve">30 с  </w:t>
            </w:r>
          </w:p>
        </w:tc>
        <w:tc>
          <w:tcPr>
            <w:tcW w:w="21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75</w:t>
            </w:r>
          </w:p>
        </w:tc>
        <w:tc>
          <w:tcPr>
            <w:tcW w:w="385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i/>
                <w:iCs/>
                <w:kern w:val="2"/>
                <w:sz w:val="20"/>
                <w:szCs w:val="20"/>
              </w:rPr>
              <w:t xml:space="preserve">x </w:t>
            </w:r>
            <w:r w:rsidRPr="00627ADC">
              <w:rPr>
                <w:kern w:val="2"/>
                <w:sz w:val="20"/>
                <w:szCs w:val="20"/>
              </w:rPr>
              <w:t>=</w:t>
            </w:r>
            <w:r>
              <w:rPr>
                <w:kern w:val="2"/>
                <w:sz w:val="20"/>
                <w:szCs w:val="20"/>
              </w:rPr>
              <w:t xml:space="preserve"> </w:t>
            </w:r>
            <w:r w:rsidRPr="00627ADC">
              <w:rPr>
                <w:kern w:val="2"/>
                <w:sz w:val="20"/>
                <w:szCs w:val="20"/>
              </w:rPr>
              <w:t>81</w:t>
            </w:r>
          </w:p>
        </w:tc>
      </w:tr>
      <w:tr w:rsidR="00627ADC" w:rsidRPr="00627ADC" w:rsidTr="00627ADC">
        <w:trPr>
          <w:trHeight w:val="250"/>
        </w:trPr>
        <w:tc>
          <w:tcPr>
            <w:tcW w:w="251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510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414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567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bCs/>
                <w:i/>
                <w:iCs/>
                <w:kern w:val="2"/>
                <w:sz w:val="20"/>
                <w:szCs w:val="20"/>
              </w:rPr>
              <w:t>V</w:t>
            </w:r>
            <w:r w:rsidRPr="00627ADC">
              <w:rPr>
                <w:bCs/>
                <w:iCs/>
                <w:kern w:val="2"/>
                <w:sz w:val="20"/>
                <w:szCs w:val="20"/>
                <w:vertAlign w:val="subscript"/>
              </w:rPr>
              <w:t>C2</w:t>
            </w:r>
            <w:r w:rsidRPr="00627ADC">
              <w:rPr>
                <w:bCs/>
                <w:i/>
                <w:iCs/>
                <w:kern w:val="2"/>
                <w:sz w:val="20"/>
                <w:szCs w:val="20"/>
                <w:vertAlign w:val="subscript"/>
              </w:rPr>
              <w:t xml:space="preserve">  </w:t>
            </w:r>
            <w:r w:rsidRPr="00627ADC">
              <w:rPr>
                <w:kern w:val="2"/>
                <w:sz w:val="20"/>
                <w:szCs w:val="20"/>
              </w:rPr>
              <w:t xml:space="preserve">30 с </w:t>
            </w:r>
          </w:p>
        </w:tc>
        <w:tc>
          <w:tcPr>
            <w:tcW w:w="275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84</w:t>
            </w:r>
          </w:p>
        </w:tc>
        <w:tc>
          <w:tcPr>
            <w:tcW w:w="514" w:type="pct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274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590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449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bCs/>
                <w:i/>
                <w:iCs/>
                <w:kern w:val="2"/>
                <w:sz w:val="20"/>
                <w:szCs w:val="20"/>
              </w:rPr>
              <w:t>V</w:t>
            </w:r>
            <w:r w:rsidRPr="00627ADC">
              <w:rPr>
                <w:bCs/>
                <w:iCs/>
                <w:kern w:val="2"/>
                <w:sz w:val="20"/>
                <w:szCs w:val="20"/>
                <w:vertAlign w:val="subscript"/>
              </w:rPr>
              <w:t>C2</w:t>
            </w:r>
            <w:r>
              <w:rPr>
                <w:bCs/>
                <w:iCs/>
                <w:kern w:val="2"/>
                <w:sz w:val="20"/>
                <w:szCs w:val="20"/>
                <w:vertAlign w:val="subscript"/>
              </w:rPr>
              <w:t xml:space="preserve"> </w:t>
            </w:r>
            <w:r w:rsidRPr="00627ADC">
              <w:rPr>
                <w:kern w:val="2"/>
                <w:sz w:val="20"/>
                <w:szCs w:val="20"/>
              </w:rPr>
              <w:t xml:space="preserve">30 с  </w:t>
            </w:r>
          </w:p>
        </w:tc>
        <w:tc>
          <w:tcPr>
            <w:tcW w:w="21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87</w:t>
            </w:r>
          </w:p>
        </w:tc>
        <w:tc>
          <w:tcPr>
            <w:tcW w:w="385" w:type="pct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627ADC" w:rsidRPr="00627ADC" w:rsidTr="00627ADC">
        <w:trPr>
          <w:trHeight w:val="245"/>
        </w:trPr>
        <w:tc>
          <w:tcPr>
            <w:tcW w:w="251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bCs/>
                <w:i/>
                <w:iCs/>
                <w:kern w:val="2"/>
                <w:sz w:val="20"/>
                <w:szCs w:val="20"/>
              </w:rPr>
              <w:t>V</w:t>
            </w:r>
            <w:r w:rsidRPr="00627ADC">
              <w:rPr>
                <w:bCs/>
                <w:iCs/>
                <w:kern w:val="2"/>
                <w:sz w:val="20"/>
                <w:szCs w:val="20"/>
                <w:vertAlign w:val="subscript"/>
              </w:rPr>
              <w:t>C2</w:t>
            </w:r>
          </w:p>
        </w:tc>
        <w:tc>
          <w:tcPr>
            <w:tcW w:w="510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92</w:t>
            </w:r>
          </w:p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(47+45)</w:t>
            </w:r>
          </w:p>
        </w:tc>
        <w:tc>
          <w:tcPr>
            <w:tcW w:w="414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567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i/>
                <w:smallCaps/>
                <w:kern w:val="2"/>
                <w:sz w:val="20"/>
                <w:szCs w:val="20"/>
              </w:rPr>
              <w:t>V</w:t>
            </w:r>
            <w:r w:rsidRPr="00627ADC">
              <w:rPr>
                <w:kern w:val="2"/>
                <w:sz w:val="20"/>
                <w:szCs w:val="20"/>
                <w:vertAlign w:val="subscript"/>
              </w:rPr>
              <w:t>C1</w:t>
            </w:r>
            <w:r>
              <w:rPr>
                <w:kern w:val="2"/>
                <w:sz w:val="20"/>
                <w:szCs w:val="20"/>
                <w:vertAlign w:val="subscript"/>
              </w:rPr>
              <w:t xml:space="preserve"> </w:t>
            </w:r>
            <w:r w:rsidRPr="00627ADC">
              <w:rPr>
                <w:kern w:val="2"/>
                <w:sz w:val="20"/>
                <w:szCs w:val="20"/>
              </w:rPr>
              <w:t xml:space="preserve">1 мин </w:t>
            </w:r>
          </w:p>
        </w:tc>
        <w:tc>
          <w:tcPr>
            <w:tcW w:w="275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75</w:t>
            </w:r>
          </w:p>
        </w:tc>
        <w:tc>
          <w:tcPr>
            <w:tcW w:w="514" w:type="pct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i/>
                <w:iCs/>
                <w:kern w:val="2"/>
                <w:sz w:val="20"/>
                <w:szCs w:val="20"/>
              </w:rPr>
              <w:t xml:space="preserve">х </w:t>
            </w:r>
            <w:r w:rsidRPr="00627ADC">
              <w:rPr>
                <w:kern w:val="2"/>
                <w:sz w:val="20"/>
                <w:szCs w:val="20"/>
              </w:rPr>
              <w:t>= 78,5</w:t>
            </w:r>
          </w:p>
        </w:tc>
        <w:tc>
          <w:tcPr>
            <w:tcW w:w="274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bCs/>
                <w:i/>
                <w:iCs/>
                <w:kern w:val="2"/>
                <w:sz w:val="20"/>
                <w:szCs w:val="20"/>
              </w:rPr>
              <w:t>V</w:t>
            </w:r>
            <w:r w:rsidRPr="00627ADC">
              <w:rPr>
                <w:bCs/>
                <w:iCs/>
                <w:kern w:val="2"/>
                <w:sz w:val="20"/>
                <w:szCs w:val="20"/>
                <w:vertAlign w:val="subscript"/>
              </w:rPr>
              <w:t>C2</w:t>
            </w:r>
          </w:p>
        </w:tc>
        <w:tc>
          <w:tcPr>
            <w:tcW w:w="590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91</w:t>
            </w:r>
            <w:r>
              <w:rPr>
                <w:kern w:val="2"/>
                <w:sz w:val="20"/>
                <w:szCs w:val="20"/>
              </w:rPr>
              <w:t xml:space="preserve"> </w:t>
            </w:r>
            <w:r w:rsidRPr="00627ADC">
              <w:rPr>
                <w:kern w:val="2"/>
                <w:sz w:val="20"/>
                <w:szCs w:val="20"/>
              </w:rPr>
              <w:t>(43+48)</w:t>
            </w:r>
          </w:p>
        </w:tc>
        <w:tc>
          <w:tcPr>
            <w:tcW w:w="449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bCs/>
                <w:i/>
                <w:iCs/>
                <w:kern w:val="2"/>
                <w:sz w:val="20"/>
                <w:szCs w:val="20"/>
              </w:rPr>
              <w:t>V</w:t>
            </w:r>
            <w:r w:rsidRPr="00627ADC">
              <w:rPr>
                <w:bCs/>
                <w:iCs/>
                <w:kern w:val="2"/>
                <w:sz w:val="20"/>
                <w:szCs w:val="20"/>
                <w:vertAlign w:val="subscript"/>
              </w:rPr>
              <w:t>C</w:t>
            </w:r>
            <w:r>
              <w:rPr>
                <w:bCs/>
                <w:iCs/>
                <w:kern w:val="2"/>
                <w:sz w:val="20"/>
                <w:szCs w:val="20"/>
                <w:vertAlign w:val="subscript"/>
              </w:rPr>
              <w:t xml:space="preserve">1 </w:t>
            </w:r>
            <w:r w:rsidRPr="00627ADC">
              <w:rPr>
                <w:kern w:val="2"/>
                <w:sz w:val="20"/>
                <w:szCs w:val="20"/>
              </w:rPr>
              <w:t xml:space="preserve">1 мин  </w:t>
            </w:r>
          </w:p>
        </w:tc>
        <w:tc>
          <w:tcPr>
            <w:tcW w:w="21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82</w:t>
            </w:r>
          </w:p>
        </w:tc>
        <w:tc>
          <w:tcPr>
            <w:tcW w:w="385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i/>
                <w:iCs/>
                <w:kern w:val="2"/>
                <w:sz w:val="20"/>
                <w:szCs w:val="20"/>
              </w:rPr>
              <w:t xml:space="preserve">x </w:t>
            </w:r>
            <w:r w:rsidRPr="00627ADC">
              <w:rPr>
                <w:kern w:val="2"/>
                <w:sz w:val="20"/>
                <w:szCs w:val="20"/>
              </w:rPr>
              <w:t>=</w:t>
            </w:r>
            <w:r>
              <w:rPr>
                <w:kern w:val="2"/>
                <w:sz w:val="20"/>
                <w:szCs w:val="20"/>
              </w:rPr>
              <w:t xml:space="preserve"> </w:t>
            </w:r>
            <w:r w:rsidRPr="00627ADC">
              <w:rPr>
                <w:kern w:val="2"/>
                <w:sz w:val="20"/>
                <w:szCs w:val="20"/>
              </w:rPr>
              <w:t>80,5</w:t>
            </w:r>
          </w:p>
        </w:tc>
      </w:tr>
      <w:tr w:rsidR="00627ADC" w:rsidRPr="00627ADC" w:rsidTr="00627ADC">
        <w:trPr>
          <w:trHeight w:val="245"/>
        </w:trPr>
        <w:tc>
          <w:tcPr>
            <w:tcW w:w="251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510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414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567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bCs/>
                <w:i/>
                <w:iCs/>
                <w:kern w:val="2"/>
                <w:sz w:val="20"/>
                <w:szCs w:val="20"/>
              </w:rPr>
              <w:t>V</w:t>
            </w:r>
            <w:r w:rsidRPr="00627ADC">
              <w:rPr>
                <w:bCs/>
                <w:iCs/>
                <w:kern w:val="2"/>
                <w:sz w:val="20"/>
                <w:szCs w:val="20"/>
                <w:vertAlign w:val="subscript"/>
              </w:rPr>
              <w:t>C2</w:t>
            </w:r>
            <w:r>
              <w:rPr>
                <w:bCs/>
                <w:iCs/>
                <w:kern w:val="2"/>
                <w:sz w:val="20"/>
                <w:szCs w:val="20"/>
                <w:vertAlign w:val="subscript"/>
              </w:rPr>
              <w:t xml:space="preserve"> </w:t>
            </w:r>
            <w:r w:rsidRPr="00627ADC">
              <w:rPr>
                <w:kern w:val="2"/>
                <w:sz w:val="20"/>
                <w:szCs w:val="20"/>
              </w:rPr>
              <w:t xml:space="preserve">1 мин </w:t>
            </w:r>
          </w:p>
        </w:tc>
        <w:tc>
          <w:tcPr>
            <w:tcW w:w="275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82</w:t>
            </w:r>
          </w:p>
        </w:tc>
        <w:tc>
          <w:tcPr>
            <w:tcW w:w="514" w:type="pct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274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590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449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627ADC" w:rsidRDefault="00627ADC" w:rsidP="00627ADC">
            <w:pPr>
              <w:spacing w:line="276" w:lineRule="auto"/>
              <w:rPr>
                <w:kern w:val="2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bCs/>
                <w:i/>
                <w:iCs/>
                <w:kern w:val="2"/>
                <w:sz w:val="20"/>
                <w:szCs w:val="20"/>
              </w:rPr>
              <w:t>V</w:t>
            </w:r>
            <w:r w:rsidRPr="00627ADC">
              <w:rPr>
                <w:bCs/>
                <w:iCs/>
                <w:kern w:val="2"/>
                <w:sz w:val="20"/>
                <w:szCs w:val="20"/>
                <w:vertAlign w:val="subscript"/>
              </w:rPr>
              <w:t>C2</w:t>
            </w:r>
            <w:r>
              <w:rPr>
                <w:bCs/>
                <w:iCs/>
                <w:kern w:val="2"/>
                <w:sz w:val="20"/>
                <w:szCs w:val="20"/>
                <w:vertAlign w:val="subscript"/>
              </w:rPr>
              <w:t xml:space="preserve"> </w:t>
            </w:r>
            <w:r w:rsidRPr="00627ADC">
              <w:rPr>
                <w:kern w:val="2"/>
                <w:sz w:val="20"/>
                <w:szCs w:val="20"/>
              </w:rPr>
              <w:t xml:space="preserve">1 мин  </w:t>
            </w:r>
          </w:p>
        </w:tc>
        <w:tc>
          <w:tcPr>
            <w:tcW w:w="21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627ADC">
              <w:rPr>
                <w:kern w:val="2"/>
                <w:sz w:val="20"/>
                <w:szCs w:val="20"/>
              </w:rPr>
              <w:t>79</w:t>
            </w:r>
          </w:p>
        </w:tc>
        <w:tc>
          <w:tcPr>
            <w:tcW w:w="385" w:type="pct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627ADC" w:rsidRPr="00627ADC" w:rsidTr="00627ADC">
        <w:trPr>
          <w:trHeight w:val="494"/>
        </w:trPr>
        <w:tc>
          <w:tcPr>
            <w:tcW w:w="1174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30 ≤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 xml:space="preserve"> из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</w:rPr>
                      <m:t>VO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≤160?</m:t>
                </m:r>
              </m:oMath>
            </m:oMathPara>
          </w:p>
        </w:tc>
        <w:tc>
          <w:tcPr>
            <w:tcW w:w="1356" w:type="pct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3F1CF8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A 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kk-KZ"/>
                  </w:rPr>
                  <m:t>≥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0,5 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en-US"/>
                  </w:rPr>
                  <m:t xml:space="preserve">X 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</w:rPr>
                      <m:t>V</m:t>
                    </m:r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</w:rPr>
                      <m:t>O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>?</m:t>
                </m:r>
              </m:oMath>
            </m:oMathPara>
          </w:p>
        </w:tc>
        <w:tc>
          <w:tcPr>
            <w:tcW w:w="1313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4F0556" w:rsidRDefault="003F1CF8" w:rsidP="00627ADC">
            <w:pPr>
              <w:spacing w:line="276" w:lineRule="auto"/>
              <w:jc w:val="center"/>
              <w:rPr>
                <w:i/>
                <w:kern w:val="2"/>
                <w:sz w:val="19"/>
                <w:szCs w:val="19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B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kk-KZ"/>
                  </w:rPr>
                  <m:t xml:space="preserve"> ≥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0,5 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en-US"/>
                  </w:rPr>
                  <m:t xml:space="preserve">X 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</w:rPr>
                      <m:t>VO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</m:t>
                </m:r>
              </m:oMath>
            </m:oMathPara>
          </w:p>
          <w:p w:rsidR="00627ADC" w:rsidRPr="004F0556" w:rsidRDefault="00627ADC" w:rsidP="00627ADC">
            <w:pPr>
              <w:spacing w:line="276" w:lineRule="auto"/>
              <w:jc w:val="center"/>
              <w:rPr>
                <w:i/>
                <w:iCs/>
                <w:kern w:val="2"/>
                <w:sz w:val="20"/>
                <w:szCs w:val="20"/>
                <w:lang w:val="kk-KZ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kk-KZ"/>
                  </w:rPr>
                  <m:t xml:space="preserve">или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kern w:val="2"/>
                        <w:sz w:val="19"/>
                        <w:szCs w:val="19"/>
                      </w:rPr>
                      <m:t>V</m:t>
                    </m:r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B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/1000? </m:t>
                </m:r>
              </m:oMath>
            </m:oMathPara>
          </w:p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</w:p>
        </w:tc>
        <w:tc>
          <w:tcPr>
            <w:tcW w:w="1156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Default="003F1CF8" w:rsidP="00627ADC">
            <w:pPr>
              <w:spacing w:line="276" w:lineRule="auto"/>
              <w:jc w:val="center"/>
              <w:rPr>
                <w:i/>
                <w:iCs/>
                <w:kern w:val="2"/>
                <w:sz w:val="20"/>
                <w:szCs w:val="20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C 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kk-KZ"/>
                  </w:rPr>
                  <m:t xml:space="preserve"> ≥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0,5 </m:t>
                </m:r>
                <m:r>
                  <w:rPr>
                    <w:rFonts w:ascii="Cambria Math" w:hAnsi="Cambria Math"/>
                    <w:kern w:val="2"/>
                    <w:sz w:val="19"/>
                    <w:szCs w:val="19"/>
                    <w:lang w:val="en-US"/>
                  </w:rPr>
                  <m:t xml:space="preserve">X 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 xml:space="preserve"> из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</w:rPr>
                      <m:t>VO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>?</m:t>
                </m:r>
              </m:oMath>
            </m:oMathPara>
          </w:p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</w:p>
        </w:tc>
      </w:tr>
      <w:tr w:rsidR="00627ADC" w:rsidRPr="00627ADC" w:rsidTr="00FD07E6">
        <w:trPr>
          <w:trHeight w:val="394"/>
        </w:trPr>
        <w:tc>
          <w:tcPr>
            <w:tcW w:w="1174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 xml:space="preserve">Да </w:t>
            </w:r>
            <w:r>
              <w:rPr>
                <w:kern w:val="2"/>
                <w:sz w:val="20"/>
                <w:szCs w:val="20"/>
              </w:rPr>
              <w:t>×</w:t>
            </w:r>
            <w:r w:rsidRPr="00725E54">
              <w:rPr>
                <w:kern w:val="2"/>
                <w:sz w:val="20"/>
                <w:szCs w:val="20"/>
              </w:rPr>
              <w:t xml:space="preserve">      </w:t>
            </w:r>
            <w:r w:rsidRPr="00725E54">
              <w:rPr>
                <w:i/>
                <w:iCs/>
                <w:kern w:val="2"/>
                <w:sz w:val="20"/>
                <w:szCs w:val="20"/>
              </w:rPr>
              <w:t xml:space="preserve"> </w:t>
            </w:r>
            <w:r w:rsidRPr="00725E54">
              <w:rPr>
                <w:kern w:val="2"/>
                <w:sz w:val="20"/>
                <w:szCs w:val="20"/>
              </w:rPr>
              <w:t>НЕТ □</w:t>
            </w:r>
          </w:p>
        </w:tc>
        <w:tc>
          <w:tcPr>
            <w:tcW w:w="1356" w:type="pct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 xml:space="preserve">Да </w:t>
            </w:r>
            <w:r>
              <w:rPr>
                <w:kern w:val="2"/>
                <w:sz w:val="20"/>
                <w:szCs w:val="20"/>
              </w:rPr>
              <w:t>×</w:t>
            </w:r>
            <w:r w:rsidRPr="00725E54">
              <w:rPr>
                <w:kern w:val="2"/>
                <w:sz w:val="20"/>
                <w:szCs w:val="20"/>
              </w:rPr>
              <w:t xml:space="preserve">        НЕТ □</w:t>
            </w:r>
          </w:p>
        </w:tc>
        <w:tc>
          <w:tcPr>
            <w:tcW w:w="1313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 xml:space="preserve">Да </w:t>
            </w:r>
            <w:r>
              <w:rPr>
                <w:kern w:val="2"/>
                <w:sz w:val="20"/>
                <w:szCs w:val="20"/>
              </w:rPr>
              <w:t>×</w:t>
            </w:r>
            <w:r w:rsidRPr="00725E54">
              <w:rPr>
                <w:i/>
                <w:iCs/>
                <w:kern w:val="2"/>
                <w:sz w:val="20"/>
                <w:szCs w:val="20"/>
              </w:rPr>
              <w:t xml:space="preserve">           </w:t>
            </w:r>
            <w:r w:rsidRPr="00725E54">
              <w:rPr>
                <w:kern w:val="2"/>
                <w:sz w:val="20"/>
                <w:szCs w:val="20"/>
              </w:rPr>
              <w:t>НЕТ □</w:t>
            </w:r>
          </w:p>
        </w:tc>
        <w:tc>
          <w:tcPr>
            <w:tcW w:w="1156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627ADC" w:rsidRDefault="00627ADC" w:rsidP="00627ADC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 xml:space="preserve">Да </w:t>
            </w:r>
            <w:r>
              <w:rPr>
                <w:kern w:val="2"/>
                <w:sz w:val="20"/>
                <w:szCs w:val="20"/>
              </w:rPr>
              <w:t>×</w:t>
            </w:r>
            <w:r w:rsidRPr="00725E54">
              <w:rPr>
                <w:kern w:val="2"/>
                <w:sz w:val="20"/>
                <w:szCs w:val="20"/>
              </w:rPr>
              <w:t xml:space="preserve">        НЕТ □</w:t>
            </w:r>
          </w:p>
        </w:tc>
      </w:tr>
      <w:tr w:rsidR="00E65BA9" w:rsidRPr="00725E54" w:rsidTr="00627ADC">
        <w:tblPrEx>
          <w:jc w:val="center"/>
        </w:tblPrEx>
        <w:trPr>
          <w:trHeight w:val="485"/>
          <w:jc w:val="center"/>
        </w:trPr>
        <w:tc>
          <w:tcPr>
            <w:tcW w:w="1343" w:type="pct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65BA9" w:rsidRPr="00725E54" w:rsidRDefault="00E65BA9" w:rsidP="00E65BA9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proofErr w:type="spellStart"/>
            <w:r w:rsidRPr="00725E54">
              <w:rPr>
                <w:kern w:val="2"/>
                <w:sz w:val="20"/>
                <w:szCs w:val="20"/>
              </w:rPr>
              <w:t>Валидационная</w:t>
            </w:r>
            <w:proofErr w:type="spellEnd"/>
            <w:r w:rsidRPr="00725E54">
              <w:rPr>
                <w:kern w:val="2"/>
                <w:sz w:val="20"/>
                <w:szCs w:val="20"/>
              </w:rPr>
              <w:t xml:space="preserve"> суспензия (</w:t>
            </w:r>
            <w:r w:rsidRPr="004F0556">
              <w:rPr>
                <w:i/>
                <w:kern w:val="2"/>
                <w:sz w:val="20"/>
                <w:szCs w:val="20"/>
              </w:rPr>
              <w:t>N</w:t>
            </w:r>
            <w:r w:rsidRPr="00725E54">
              <w:rPr>
                <w:kern w:val="2"/>
                <w:sz w:val="20"/>
                <w:szCs w:val="20"/>
                <w:vertAlign w:val="subscript"/>
              </w:rPr>
              <w:t>VB</w:t>
            </w:r>
            <w:r w:rsidRPr="00725E54">
              <w:rPr>
                <w:kern w:val="2"/>
                <w:sz w:val="20"/>
                <w:szCs w:val="20"/>
              </w:rPr>
              <w:t>)</w:t>
            </w:r>
          </w:p>
        </w:tc>
        <w:tc>
          <w:tcPr>
            <w:tcW w:w="548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65BA9" w:rsidRPr="00725E54" w:rsidRDefault="00E65BA9" w:rsidP="00E65BA9">
            <w:pPr>
              <w:spacing w:line="276" w:lineRule="auto"/>
              <w:ind w:left="-45" w:right="-62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>V</w:t>
            </w:r>
            <w:r w:rsidRPr="00725E54">
              <w:rPr>
                <w:i/>
                <w:iCs/>
                <w:kern w:val="2"/>
                <w:sz w:val="20"/>
                <w:szCs w:val="20"/>
                <w:vertAlign w:val="subscript"/>
              </w:rPr>
              <w:t xml:space="preserve">C1 </w:t>
            </w:r>
            <w:r w:rsidRPr="00725E54">
              <w:rPr>
                <w:kern w:val="2"/>
                <w:sz w:val="20"/>
                <w:szCs w:val="20"/>
              </w:rPr>
              <w:t xml:space="preserve">= 99 </w:t>
            </w:r>
            <w:r>
              <w:rPr>
                <w:kern w:val="2"/>
                <w:sz w:val="20"/>
                <w:szCs w:val="20"/>
                <w:lang w:val="en-US"/>
              </w:rPr>
              <w:t xml:space="preserve">             </w:t>
            </w:r>
            <w:r w:rsidRPr="00725E54">
              <w:rPr>
                <w:kern w:val="2"/>
                <w:sz w:val="20"/>
                <w:szCs w:val="20"/>
              </w:rPr>
              <w:t>(49  50)</w:t>
            </w:r>
          </w:p>
        </w:tc>
        <w:tc>
          <w:tcPr>
            <w:tcW w:w="535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65BA9" w:rsidRPr="00725E54" w:rsidRDefault="00E65BA9" w:rsidP="00E65BA9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smallCaps/>
                <w:kern w:val="2"/>
                <w:sz w:val="20"/>
                <w:szCs w:val="20"/>
              </w:rPr>
              <w:t>V</w:t>
            </w:r>
            <w:r w:rsidRPr="00725E54">
              <w:rPr>
                <w:smallCaps/>
                <w:kern w:val="2"/>
                <w:sz w:val="20"/>
                <w:szCs w:val="20"/>
                <w:vertAlign w:val="subscript"/>
              </w:rPr>
              <w:t>C2</w:t>
            </w:r>
            <w:r w:rsidRPr="00725E54">
              <w:rPr>
                <w:smallCaps/>
                <w:kern w:val="2"/>
                <w:sz w:val="20"/>
                <w:szCs w:val="20"/>
              </w:rPr>
              <w:t xml:space="preserve"> </w:t>
            </w:r>
            <w:r w:rsidRPr="00725E54">
              <w:rPr>
                <w:kern w:val="2"/>
                <w:sz w:val="20"/>
                <w:szCs w:val="20"/>
              </w:rPr>
              <w:t>= 71 (39 + 32)</w:t>
            </w:r>
          </w:p>
        </w:tc>
        <w:tc>
          <w:tcPr>
            <w:tcW w:w="379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65BA9" w:rsidRPr="00725E54" w:rsidRDefault="00E65BA9" w:rsidP="00E65BA9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i/>
                <w:iCs/>
                <w:kern w:val="2"/>
                <w:sz w:val="20"/>
                <w:szCs w:val="20"/>
              </w:rPr>
              <w:t xml:space="preserve">х </w:t>
            </w:r>
            <w:r w:rsidRPr="00725E54">
              <w:rPr>
                <w:kern w:val="2"/>
                <w:sz w:val="20"/>
                <w:szCs w:val="20"/>
              </w:rPr>
              <w:t>= 85</w:t>
            </w:r>
          </w:p>
        </w:tc>
        <w:tc>
          <w:tcPr>
            <w:tcW w:w="2195" w:type="pct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E65BA9" w:rsidRDefault="00E65BA9" w:rsidP="00E65BA9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30 ≤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kern w:val="2"/>
                        <w:sz w:val="20"/>
                        <w:szCs w:val="20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kern w:val="2"/>
                        <w:sz w:val="20"/>
                        <w:szCs w:val="20"/>
                        <w:lang w:val="en-US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 xml:space="preserve"> из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kern w:val="2"/>
                        <w:sz w:val="19"/>
                        <w:szCs w:val="19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kern w:val="2"/>
                        <w:sz w:val="19"/>
                        <w:szCs w:val="19"/>
                      </w:rPr>
                      <m:t>V</m:t>
                    </m:r>
                    <m:r>
                      <w:rPr>
                        <w:rFonts w:ascii="Cambria Math" w:hAnsi="Cambria Math"/>
                        <w:kern w:val="2"/>
                        <w:sz w:val="19"/>
                        <w:szCs w:val="19"/>
                        <w:lang w:val="en-US"/>
                      </w:rPr>
                      <m:t>B</m:t>
                    </m:r>
                  </m:sub>
                </m:sSub>
                <m:r>
                  <w:rPr>
                    <w:rFonts w:ascii="Cambria Math" w:hAnsi="Cambria Math"/>
                    <w:kern w:val="2"/>
                    <w:sz w:val="19"/>
                    <w:szCs w:val="19"/>
                  </w:rPr>
                  <m:t>/1000</m:t>
                </m:r>
                <m:r>
                  <w:rPr>
                    <w:rFonts w:ascii="Cambria Math" w:hAnsi="Cambria Math"/>
                    <w:kern w:val="2"/>
                    <w:sz w:val="20"/>
                    <w:szCs w:val="20"/>
                  </w:rPr>
                  <m:t>≤160?</m:t>
                </m:r>
              </m:oMath>
            </m:oMathPara>
          </w:p>
          <w:p w:rsidR="00E65BA9" w:rsidRPr="00725E54" w:rsidRDefault="00E65BA9" w:rsidP="00E65BA9">
            <w:pPr>
              <w:spacing w:line="276" w:lineRule="auto"/>
              <w:jc w:val="center"/>
              <w:rPr>
                <w:kern w:val="2"/>
                <w:sz w:val="20"/>
                <w:szCs w:val="20"/>
              </w:rPr>
            </w:pPr>
            <w:r w:rsidRPr="00725E54">
              <w:rPr>
                <w:kern w:val="2"/>
                <w:sz w:val="20"/>
                <w:szCs w:val="20"/>
              </w:rPr>
              <w:t xml:space="preserve">Да </w:t>
            </w:r>
            <w:r>
              <w:rPr>
                <w:kern w:val="2"/>
                <w:sz w:val="20"/>
                <w:szCs w:val="20"/>
              </w:rPr>
              <w:t>×</w:t>
            </w:r>
            <w:r w:rsidRPr="00725E54">
              <w:rPr>
                <w:kern w:val="2"/>
                <w:sz w:val="20"/>
                <w:szCs w:val="20"/>
              </w:rPr>
              <w:t xml:space="preserve">           НЕТ □</w:t>
            </w:r>
          </w:p>
        </w:tc>
      </w:tr>
    </w:tbl>
    <w:p w:rsidR="00E65BA9" w:rsidRDefault="00E65BA9" w:rsidP="00E65BA9">
      <w:pPr>
        <w:rPr>
          <w:noProof/>
          <w:kern w:val="2"/>
          <w:sz w:val="24"/>
        </w:rPr>
      </w:pPr>
    </w:p>
    <w:p w:rsidR="002B4DB8" w:rsidRDefault="002B4DB8" w:rsidP="00E65BA9">
      <w:pPr>
        <w:rPr>
          <w:noProof/>
          <w:kern w:val="2"/>
          <w:sz w:val="24"/>
        </w:rPr>
      </w:pPr>
    </w:p>
    <w:p w:rsidR="002B4DB8" w:rsidRDefault="002B4DB8" w:rsidP="00E65BA9">
      <w:pPr>
        <w:rPr>
          <w:kern w:val="2"/>
          <w:sz w:val="24"/>
        </w:rPr>
      </w:pPr>
    </w:p>
    <w:tbl>
      <w:tblPr>
        <w:tblStyle w:val="a9"/>
        <w:tblW w:w="0" w:type="auto"/>
        <w:tblLook w:val="04A0"/>
      </w:tblPr>
      <w:tblGrid>
        <w:gridCol w:w="3227"/>
        <w:gridCol w:w="1276"/>
        <w:gridCol w:w="850"/>
        <w:gridCol w:w="851"/>
        <w:gridCol w:w="850"/>
        <w:gridCol w:w="2410"/>
      </w:tblGrid>
      <w:tr w:rsidR="002B4DB8" w:rsidRPr="00376716" w:rsidTr="000B4C2F">
        <w:trPr>
          <w:trHeight w:val="390"/>
        </w:trPr>
        <w:tc>
          <w:tcPr>
            <w:tcW w:w="3227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2B4DB8" w:rsidRPr="009D03EB" w:rsidRDefault="002B4DB8" w:rsidP="000B4C2F">
            <w:pPr>
              <w:rPr>
                <w:b/>
                <w:kern w:val="2"/>
                <w:sz w:val="24"/>
                <w:u w:val="single"/>
              </w:rPr>
            </w:pPr>
            <w:r w:rsidRPr="009D03EB">
              <w:rPr>
                <w:b/>
                <w:kern w:val="2"/>
                <w:sz w:val="24"/>
                <w:u w:val="single"/>
              </w:rPr>
              <w:lastRenderedPageBreak/>
              <w:t>Тестовая</w:t>
            </w:r>
            <w:r>
              <w:rPr>
                <w:b/>
                <w:kern w:val="2"/>
                <w:sz w:val="24"/>
                <w:u w:val="single"/>
              </w:rPr>
              <w:t xml:space="preserve"> </w:t>
            </w:r>
            <w:r w:rsidRPr="009D03EB">
              <w:rPr>
                <w:b/>
                <w:kern w:val="2"/>
                <w:sz w:val="24"/>
                <w:u w:val="single"/>
              </w:rPr>
              <w:t>суспензия и тест</w:t>
            </w:r>
          </w:p>
          <w:p w:rsidR="002B4DB8" w:rsidRDefault="002B4DB8" w:rsidP="000B4C2F">
            <w:pPr>
              <w:jc w:val="center"/>
              <w:rPr>
                <w:kern w:val="2"/>
                <w:sz w:val="24"/>
                <w:lang w:val="en-US"/>
              </w:rPr>
            </w:pPr>
          </w:p>
          <w:p w:rsidR="002B4DB8" w:rsidRDefault="002B4DB8" w:rsidP="000B4C2F">
            <w:pPr>
              <w:jc w:val="center"/>
              <w:rPr>
                <w:kern w:val="2"/>
                <w:sz w:val="24"/>
                <w:lang w:val="en-US"/>
              </w:rPr>
            </w:pPr>
          </w:p>
        </w:tc>
        <w:tc>
          <w:tcPr>
            <w:tcW w:w="1276" w:type="dxa"/>
            <w:vMerge w:val="restart"/>
            <w:tcBorders>
              <w:left w:val="single" w:sz="4" w:space="0" w:color="auto"/>
            </w:tcBorders>
          </w:tcPr>
          <w:p w:rsidR="002B4DB8" w:rsidRPr="009D03EB" w:rsidRDefault="002B4DB8" w:rsidP="000B4C2F">
            <w:pPr>
              <w:rPr>
                <w:kern w:val="2"/>
                <w:sz w:val="24"/>
              </w:rPr>
            </w:pPr>
            <w:r w:rsidRPr="009D03EB">
              <w:rPr>
                <w:kern w:val="2"/>
                <w:sz w:val="24"/>
              </w:rPr>
              <w:t>Тестовая</w:t>
            </w:r>
            <w:r>
              <w:rPr>
                <w:kern w:val="2"/>
                <w:sz w:val="24"/>
              </w:rPr>
              <w:t xml:space="preserve"> </w:t>
            </w:r>
            <w:r w:rsidRPr="009D03EB">
              <w:rPr>
                <w:kern w:val="2"/>
                <w:sz w:val="24"/>
              </w:rPr>
              <w:t>суспензия</w:t>
            </w:r>
            <w:r>
              <w:rPr>
                <w:kern w:val="2"/>
                <w:sz w:val="24"/>
              </w:rPr>
              <w:t xml:space="preserve"> </w:t>
            </w:r>
            <w:r w:rsidRPr="009D03EB">
              <w:rPr>
                <w:kern w:val="2"/>
                <w:sz w:val="24"/>
              </w:rPr>
              <w:t>(</w:t>
            </w:r>
            <w:r w:rsidRPr="009D03EB">
              <w:rPr>
                <w:i/>
                <w:iCs/>
                <w:smallCaps/>
                <w:kern w:val="2"/>
                <w:sz w:val="24"/>
                <w:lang w:val="en-US"/>
              </w:rPr>
              <w:t>N</w:t>
            </w:r>
            <w:r w:rsidRPr="009D03EB">
              <w:rPr>
                <w:smallCaps/>
                <w:kern w:val="2"/>
                <w:sz w:val="24"/>
                <w:vertAlign w:val="subscript"/>
                <w:lang w:val="en-US"/>
              </w:rPr>
              <w:t>a</w:t>
            </w:r>
            <w:r w:rsidRPr="009D03EB">
              <w:rPr>
                <w:smallCaps/>
                <w:kern w:val="2"/>
                <w:sz w:val="24"/>
                <w:vertAlign w:val="subscript"/>
              </w:rPr>
              <w:t xml:space="preserve"> </w:t>
            </w:r>
            <w:r w:rsidRPr="009D03EB">
              <w:rPr>
                <w:smallCaps/>
                <w:kern w:val="2"/>
                <w:sz w:val="24"/>
              </w:rPr>
              <w:t xml:space="preserve">и </w:t>
            </w:r>
            <w:r w:rsidRPr="009D03EB">
              <w:rPr>
                <w:i/>
                <w:iCs/>
                <w:smallCaps/>
                <w:kern w:val="2"/>
                <w:sz w:val="24"/>
                <w:lang w:val="en-US"/>
              </w:rPr>
              <w:t>N</w:t>
            </w:r>
            <w:r w:rsidRPr="009D03EB">
              <w:rPr>
                <w:smallCaps/>
                <w:kern w:val="2"/>
                <w:sz w:val="24"/>
                <w:vertAlign w:val="subscript"/>
              </w:rPr>
              <w:t>0</w:t>
            </w:r>
            <w:r w:rsidRPr="009D03EB">
              <w:rPr>
                <w:kern w:val="2"/>
                <w:sz w:val="24"/>
              </w:rPr>
              <w:t>)</w:t>
            </w:r>
          </w:p>
        </w:tc>
        <w:tc>
          <w:tcPr>
            <w:tcW w:w="850" w:type="dxa"/>
          </w:tcPr>
          <w:p w:rsidR="002B4DB8" w:rsidRPr="009D03EB" w:rsidRDefault="002B4DB8" w:rsidP="000B4C2F">
            <w:pPr>
              <w:jc w:val="center"/>
              <w:rPr>
                <w:kern w:val="2"/>
                <w:sz w:val="24"/>
                <w:lang w:val="en-US"/>
              </w:rPr>
            </w:pPr>
            <w:r w:rsidRPr="009D03EB">
              <w:rPr>
                <w:i/>
                <w:iCs/>
                <w:smallCaps/>
                <w:kern w:val="2"/>
                <w:sz w:val="24"/>
                <w:lang w:val="en-US"/>
              </w:rPr>
              <w:t>N</w:t>
            </w:r>
          </w:p>
        </w:tc>
        <w:tc>
          <w:tcPr>
            <w:tcW w:w="851" w:type="dxa"/>
          </w:tcPr>
          <w:p w:rsidR="002B4DB8" w:rsidRPr="009D03EB" w:rsidRDefault="002B4DB8" w:rsidP="000B4C2F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9D03EB">
              <w:rPr>
                <w:i/>
                <w:iCs/>
                <w:smallCaps/>
                <w:kern w:val="2"/>
                <w:sz w:val="24"/>
              </w:rPr>
              <w:t>V</w:t>
            </w:r>
            <w:r w:rsidRPr="009D03EB">
              <w:rPr>
                <w:i/>
                <w:smallCaps/>
                <w:kern w:val="2"/>
                <w:sz w:val="24"/>
                <w:vertAlign w:val="subscript"/>
              </w:rPr>
              <w:t>C1</w:t>
            </w:r>
          </w:p>
        </w:tc>
        <w:tc>
          <w:tcPr>
            <w:tcW w:w="850" w:type="dxa"/>
          </w:tcPr>
          <w:p w:rsidR="002B4DB8" w:rsidRPr="009D03EB" w:rsidRDefault="002B4DB8" w:rsidP="000B4C2F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9D03EB">
              <w:rPr>
                <w:i/>
                <w:iCs/>
                <w:smallCaps/>
                <w:kern w:val="2"/>
                <w:sz w:val="24"/>
              </w:rPr>
              <w:t>V</w:t>
            </w:r>
            <w:r w:rsidRPr="009D03EB">
              <w:rPr>
                <w:kern w:val="2"/>
                <w:sz w:val="24"/>
                <w:vertAlign w:val="subscript"/>
              </w:rPr>
              <w:t>C2</w:t>
            </w:r>
          </w:p>
        </w:tc>
        <w:tc>
          <w:tcPr>
            <w:tcW w:w="2410" w:type="dxa"/>
            <w:vMerge w:val="restart"/>
          </w:tcPr>
          <w:p w:rsidR="002B4DB8" w:rsidRPr="002B4DB8" w:rsidRDefault="002B4DB8" w:rsidP="000B4C2F">
            <w:pPr>
              <w:jc w:val="center"/>
              <w:rPr>
                <w:kern w:val="2"/>
                <w:sz w:val="24"/>
                <w:vertAlign w:val="superscript"/>
                <w:lang w:val="en-US"/>
              </w:rPr>
            </w:pPr>
            <m:oMath>
              <m:bar>
                <m:barPr>
                  <m:pos m:val="top"/>
                  <m:ctrlPr>
                    <w:rPr>
                      <w:rFonts w:ascii="Cambria Math" w:hAnsi="Cambria Math"/>
                      <w:i/>
                      <w:kern w:val="2"/>
                      <w:sz w:val="24"/>
                    </w:rPr>
                  </m:ctrlPr>
                </m:barPr>
                <m:e>
                  <m:r>
                    <w:rPr>
                      <w:rFonts w:ascii="Cambria Math" w:hAnsi="Cambria Math"/>
                      <w:kern w:val="2"/>
                      <w:sz w:val="24"/>
                    </w:rPr>
                    <m:t>х</m:t>
                  </m:r>
                </m:e>
              </m:bar>
            </m:oMath>
            <w:r>
              <w:rPr>
                <w:kern w:val="2"/>
                <w:sz w:val="24"/>
                <w:vertAlign w:val="subscript"/>
                <w:lang w:val="en-US"/>
              </w:rPr>
              <w:t>wm</w:t>
            </w:r>
            <w:r w:rsidRPr="002B4DB8">
              <w:rPr>
                <w:kern w:val="2"/>
                <w:sz w:val="24"/>
                <w:lang w:val="en-US"/>
              </w:rPr>
              <w:t xml:space="preserve"> = 193,64 × 10</w:t>
            </w:r>
            <w:r w:rsidRPr="002B4DB8">
              <w:rPr>
                <w:kern w:val="2"/>
                <w:sz w:val="24"/>
                <w:vertAlign w:val="superscript"/>
                <w:lang w:val="en-US"/>
              </w:rPr>
              <w:t>5</w:t>
            </w:r>
          </w:p>
          <w:p w:rsidR="002B4DB8" w:rsidRDefault="002B4DB8" w:rsidP="000B4C2F">
            <w:pPr>
              <w:jc w:val="center"/>
              <w:rPr>
                <w:kern w:val="2"/>
                <w:sz w:val="24"/>
                <w:lang w:val="en-US"/>
              </w:rPr>
            </w:pPr>
            <w:proofErr w:type="spellStart"/>
            <w:r w:rsidRPr="002B4DB8">
              <w:rPr>
                <w:kern w:val="2"/>
                <w:sz w:val="24"/>
                <w:lang w:val="en-US"/>
              </w:rPr>
              <w:t>lg</w:t>
            </w:r>
            <w:r w:rsidRPr="002B4DB8">
              <w:rPr>
                <w:i/>
                <w:kern w:val="2"/>
                <w:sz w:val="24"/>
                <w:lang w:val="en-US"/>
              </w:rPr>
              <w:t>N</w:t>
            </w:r>
            <w:proofErr w:type="spellEnd"/>
            <w:r>
              <w:rPr>
                <w:i/>
                <w:kern w:val="2"/>
                <w:sz w:val="24"/>
                <w:lang w:val="en-US"/>
              </w:rPr>
              <w:t xml:space="preserve"> = </w:t>
            </w:r>
            <w:r w:rsidRPr="00376716">
              <w:rPr>
                <w:kern w:val="2"/>
                <w:sz w:val="24"/>
                <w:lang w:val="en-US"/>
              </w:rPr>
              <w:t>7,29</w:t>
            </w:r>
          </w:p>
          <w:p w:rsidR="002B4DB8" w:rsidRDefault="002B4DB8" w:rsidP="000B4C2F">
            <w:pPr>
              <w:jc w:val="center"/>
              <w:rPr>
                <w:i/>
                <w:kern w:val="2"/>
                <w:sz w:val="24"/>
                <w:lang w:val="en-US"/>
              </w:rPr>
            </w:pPr>
            <w:r w:rsidRPr="00376716">
              <w:rPr>
                <w:i/>
                <w:kern w:val="2"/>
                <w:sz w:val="24"/>
                <w:lang w:val="en-US"/>
              </w:rPr>
              <w:t>N</w:t>
            </w:r>
            <w:r w:rsidRPr="00376716">
              <w:rPr>
                <w:i/>
                <w:kern w:val="2"/>
                <w:sz w:val="24"/>
                <w:vertAlign w:val="subscript"/>
                <w:lang w:val="en-US"/>
              </w:rPr>
              <w:t>0</w:t>
            </w:r>
            <w:r>
              <w:rPr>
                <w:i/>
                <w:kern w:val="2"/>
                <w:sz w:val="24"/>
                <w:lang w:val="en-US"/>
              </w:rPr>
              <w:t xml:space="preserve"> = N</w:t>
            </w:r>
            <w:r w:rsidRPr="00376716">
              <w:rPr>
                <w:kern w:val="2"/>
                <w:sz w:val="24"/>
                <w:lang w:val="en-US"/>
              </w:rPr>
              <w:t>/10</w:t>
            </w:r>
          </w:p>
          <w:p w:rsidR="002B4DB8" w:rsidRDefault="002B4DB8" w:rsidP="000B4C2F">
            <w:pPr>
              <w:jc w:val="center"/>
              <w:rPr>
                <w:kern w:val="2"/>
                <w:sz w:val="24"/>
                <w:lang w:val="en-US"/>
              </w:rPr>
            </w:pPr>
            <w:proofErr w:type="spellStart"/>
            <w:r w:rsidRPr="00376716">
              <w:rPr>
                <w:kern w:val="2"/>
                <w:sz w:val="24"/>
                <w:lang w:val="en-US"/>
              </w:rPr>
              <w:t>lg</w:t>
            </w:r>
            <w:proofErr w:type="spellEnd"/>
            <w:r w:rsidRPr="00376716">
              <w:rPr>
                <w:kern w:val="2"/>
                <w:sz w:val="24"/>
                <w:lang w:val="en-US"/>
              </w:rPr>
              <w:t xml:space="preserve"> </w:t>
            </w:r>
            <w:r w:rsidRPr="00376716">
              <w:rPr>
                <w:i/>
                <w:kern w:val="2"/>
                <w:sz w:val="24"/>
                <w:lang w:val="en-US"/>
              </w:rPr>
              <w:t>N</w:t>
            </w:r>
            <w:r w:rsidRPr="00376716">
              <w:rPr>
                <w:i/>
                <w:kern w:val="2"/>
                <w:sz w:val="24"/>
                <w:vertAlign w:val="subscript"/>
                <w:lang w:val="en-US"/>
              </w:rPr>
              <w:t>0</w:t>
            </w:r>
            <w:r>
              <w:rPr>
                <w:i/>
                <w:kern w:val="2"/>
                <w:sz w:val="24"/>
                <w:vertAlign w:val="subscript"/>
                <w:lang w:val="en-US"/>
              </w:rPr>
              <w:t xml:space="preserve"> </w:t>
            </w:r>
            <w:r w:rsidRPr="00376716">
              <w:rPr>
                <w:kern w:val="2"/>
                <w:sz w:val="24"/>
                <w:lang w:val="en-US"/>
              </w:rPr>
              <w:t>= 6,29</w:t>
            </w:r>
          </w:p>
          <w:p w:rsidR="002B4DB8" w:rsidRDefault="002B4DB8" w:rsidP="000B4C2F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  <w:lang w:val="en-US"/>
              </w:rPr>
              <w:t>6</w:t>
            </w:r>
            <w:proofErr w:type="gramStart"/>
            <w:r>
              <w:rPr>
                <w:kern w:val="2"/>
                <w:sz w:val="24"/>
                <w:lang w:val="en-US"/>
              </w:rPr>
              <w:t>,17</w:t>
            </w:r>
            <w:proofErr w:type="gramEnd"/>
            <w:r>
              <w:rPr>
                <w:kern w:val="2"/>
                <w:sz w:val="24"/>
                <w:lang w:val="en-US"/>
              </w:rPr>
              <w:t xml:space="preserve"> </w:t>
            </w:r>
            <w:r>
              <w:rPr>
                <w:kern w:val="2"/>
                <w:sz w:val="24"/>
              </w:rPr>
              <w:t xml:space="preserve">≤ </w:t>
            </w:r>
            <w:proofErr w:type="spellStart"/>
            <w:r w:rsidRPr="00376716">
              <w:rPr>
                <w:kern w:val="2"/>
                <w:sz w:val="24"/>
                <w:lang w:val="en-US"/>
              </w:rPr>
              <w:t>lg</w:t>
            </w:r>
            <w:proofErr w:type="spellEnd"/>
            <w:r w:rsidRPr="00376716">
              <w:rPr>
                <w:kern w:val="2"/>
                <w:sz w:val="24"/>
                <w:lang w:val="en-US"/>
              </w:rPr>
              <w:t xml:space="preserve"> </w:t>
            </w:r>
            <w:r w:rsidRPr="00376716">
              <w:rPr>
                <w:i/>
                <w:kern w:val="2"/>
                <w:sz w:val="24"/>
                <w:lang w:val="en-US"/>
              </w:rPr>
              <w:t>N</w:t>
            </w:r>
            <w:r w:rsidRPr="00376716">
              <w:rPr>
                <w:i/>
                <w:kern w:val="2"/>
                <w:sz w:val="24"/>
                <w:vertAlign w:val="subscript"/>
                <w:lang w:val="en-US"/>
              </w:rPr>
              <w:t>0</w:t>
            </w:r>
            <w:r>
              <w:rPr>
                <w:i/>
                <w:kern w:val="2"/>
                <w:sz w:val="24"/>
                <w:vertAlign w:val="subscript"/>
              </w:rPr>
              <w:t xml:space="preserve"> </w:t>
            </w:r>
            <w:r>
              <w:rPr>
                <w:i/>
                <w:kern w:val="2"/>
                <w:sz w:val="24"/>
              </w:rPr>
              <w:t xml:space="preserve">≤ </w:t>
            </w:r>
            <w:r w:rsidRPr="002B4DB8">
              <w:rPr>
                <w:kern w:val="2"/>
                <w:sz w:val="24"/>
              </w:rPr>
              <w:t>6,70 ?</w:t>
            </w:r>
          </w:p>
          <w:p w:rsidR="002B4DB8" w:rsidRDefault="002B4DB8" w:rsidP="000B4C2F">
            <w:pPr>
              <w:jc w:val="center"/>
              <w:rPr>
                <w:kern w:val="2"/>
                <w:sz w:val="24"/>
              </w:rPr>
            </w:pPr>
            <w:r>
              <w:rPr>
                <w:noProof/>
                <w:kern w:val="2"/>
                <w:sz w:val="24"/>
              </w:rPr>
              <w:pict>
                <v:rect id="_x0000_s1030" style="position:absolute;left:0;text-align:left;margin-left:87.75pt;margin-top:9.65pt;width:12.9pt;height:13.5pt;z-index:251662336">
                  <v:textbox inset="0,0,0,0">
                    <w:txbxContent>
                      <w:p w:rsidR="002B4DB8" w:rsidRDefault="002B4DB8" w:rsidP="002B4DB8"/>
                    </w:txbxContent>
                  </v:textbox>
                </v:rect>
              </w:pict>
            </w:r>
            <w:r>
              <w:rPr>
                <w:noProof/>
                <w:kern w:val="2"/>
                <w:sz w:val="24"/>
              </w:rPr>
              <w:pict>
                <v:rect id="_x0000_s1029" style="position:absolute;left:0;text-align:left;margin-left:45.9pt;margin-top:9.65pt;width:12.9pt;height:13.5pt;z-index:251661312">
                  <v:textbox inset="0,0,0,0">
                    <w:txbxContent>
                      <w:p w:rsidR="002B4DB8" w:rsidRDefault="002B4DB8" w:rsidP="002B4DB8">
                        <w:r>
                          <w:t>Х</w:t>
                        </w:r>
                      </w:p>
                    </w:txbxContent>
                  </v:textbox>
                </v:rect>
              </w:pict>
            </w:r>
          </w:p>
          <w:p w:rsidR="002B4DB8" w:rsidRPr="00376716" w:rsidRDefault="002B4DB8" w:rsidP="000B4C2F">
            <w:pPr>
              <w:jc w:val="center"/>
              <w:rPr>
                <w:i/>
                <w:kern w:val="2"/>
                <w:sz w:val="24"/>
              </w:rPr>
            </w:pPr>
            <w:r>
              <w:rPr>
                <w:kern w:val="2"/>
                <w:sz w:val="24"/>
              </w:rPr>
              <w:t>Да</w:t>
            </w:r>
            <w:proofErr w:type="gramStart"/>
            <w:r>
              <w:rPr>
                <w:kern w:val="2"/>
                <w:sz w:val="24"/>
              </w:rPr>
              <w:t xml:space="preserve">        Н</w:t>
            </w:r>
            <w:proofErr w:type="gramEnd"/>
            <w:r>
              <w:rPr>
                <w:kern w:val="2"/>
                <w:sz w:val="24"/>
              </w:rPr>
              <w:t>ет</w:t>
            </w:r>
          </w:p>
        </w:tc>
      </w:tr>
      <w:tr w:rsidR="002B4DB8" w:rsidRPr="00376716" w:rsidTr="000B4C2F">
        <w:trPr>
          <w:trHeight w:val="390"/>
        </w:trPr>
        <w:tc>
          <w:tcPr>
            <w:tcW w:w="3227" w:type="dxa"/>
            <w:vMerge/>
            <w:tcBorders>
              <w:top w:val="nil"/>
              <w:left w:val="single" w:sz="4" w:space="0" w:color="FFFFFF" w:themeColor="background1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2B4DB8" w:rsidRDefault="002B4DB8" w:rsidP="000B4C2F">
            <w:pPr>
              <w:rPr>
                <w:kern w:val="2"/>
                <w:sz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</w:tcBorders>
          </w:tcPr>
          <w:p w:rsidR="002B4DB8" w:rsidRPr="009D03EB" w:rsidRDefault="002B4DB8" w:rsidP="000B4C2F">
            <w:pPr>
              <w:rPr>
                <w:b/>
                <w:kern w:val="2"/>
                <w:sz w:val="24"/>
              </w:rPr>
            </w:pPr>
          </w:p>
        </w:tc>
        <w:tc>
          <w:tcPr>
            <w:tcW w:w="850" w:type="dxa"/>
          </w:tcPr>
          <w:p w:rsidR="002B4DB8" w:rsidRPr="009D03EB" w:rsidRDefault="002B4DB8" w:rsidP="000B4C2F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10</w:t>
            </w:r>
            <w:r w:rsidRPr="009D03EB">
              <w:rPr>
                <w:kern w:val="2"/>
                <w:sz w:val="24"/>
                <w:vertAlign w:val="superscript"/>
              </w:rPr>
              <w:t>-5</w:t>
            </w:r>
          </w:p>
        </w:tc>
        <w:tc>
          <w:tcPr>
            <w:tcW w:w="851" w:type="dxa"/>
          </w:tcPr>
          <w:p w:rsidR="002B4DB8" w:rsidRPr="009D03EB" w:rsidRDefault="002B4DB8" w:rsidP="000B4C2F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168</w:t>
            </w:r>
          </w:p>
        </w:tc>
        <w:tc>
          <w:tcPr>
            <w:tcW w:w="850" w:type="dxa"/>
          </w:tcPr>
          <w:p w:rsidR="002B4DB8" w:rsidRPr="009D03EB" w:rsidRDefault="002B4DB8" w:rsidP="000B4C2F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213</w:t>
            </w:r>
          </w:p>
        </w:tc>
        <w:tc>
          <w:tcPr>
            <w:tcW w:w="2410" w:type="dxa"/>
            <w:vMerge/>
          </w:tcPr>
          <w:p w:rsidR="002B4DB8" w:rsidRPr="00376716" w:rsidRDefault="002B4DB8" w:rsidP="000B4C2F">
            <w:pPr>
              <w:rPr>
                <w:kern w:val="2"/>
                <w:sz w:val="24"/>
              </w:rPr>
            </w:pPr>
          </w:p>
        </w:tc>
      </w:tr>
      <w:tr w:rsidR="002B4DB8" w:rsidRPr="00376716" w:rsidTr="000B4C2F">
        <w:trPr>
          <w:trHeight w:val="315"/>
        </w:trPr>
        <w:tc>
          <w:tcPr>
            <w:tcW w:w="3227" w:type="dxa"/>
            <w:vMerge/>
            <w:tcBorders>
              <w:top w:val="nil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auto"/>
            </w:tcBorders>
            <w:shd w:val="clear" w:color="auto" w:fill="FFFFFF" w:themeFill="background1"/>
          </w:tcPr>
          <w:p w:rsidR="002B4DB8" w:rsidRDefault="002B4DB8" w:rsidP="000B4C2F">
            <w:pPr>
              <w:rPr>
                <w:kern w:val="2"/>
                <w:sz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</w:tcBorders>
          </w:tcPr>
          <w:p w:rsidR="002B4DB8" w:rsidRPr="009D03EB" w:rsidRDefault="002B4DB8" w:rsidP="000B4C2F">
            <w:pPr>
              <w:rPr>
                <w:b/>
                <w:kern w:val="2"/>
                <w:sz w:val="24"/>
              </w:rPr>
            </w:pPr>
          </w:p>
        </w:tc>
        <w:tc>
          <w:tcPr>
            <w:tcW w:w="850" w:type="dxa"/>
          </w:tcPr>
          <w:p w:rsidR="002B4DB8" w:rsidRPr="009D03EB" w:rsidRDefault="002B4DB8" w:rsidP="000B4C2F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10</w:t>
            </w:r>
            <w:r w:rsidRPr="009D03EB">
              <w:rPr>
                <w:kern w:val="2"/>
                <w:sz w:val="24"/>
                <w:vertAlign w:val="superscript"/>
              </w:rPr>
              <w:t>-5</w:t>
            </w:r>
          </w:p>
        </w:tc>
        <w:tc>
          <w:tcPr>
            <w:tcW w:w="851" w:type="dxa"/>
          </w:tcPr>
          <w:p w:rsidR="002B4DB8" w:rsidRPr="009D03EB" w:rsidRDefault="002B4DB8" w:rsidP="000B4C2F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20</w:t>
            </w:r>
          </w:p>
        </w:tc>
        <w:tc>
          <w:tcPr>
            <w:tcW w:w="850" w:type="dxa"/>
          </w:tcPr>
          <w:p w:rsidR="002B4DB8" w:rsidRPr="009D03EB" w:rsidRDefault="002B4DB8" w:rsidP="000B4C2F">
            <w:pPr>
              <w:jc w:val="center"/>
              <w:rPr>
                <w:kern w:val="2"/>
                <w:sz w:val="24"/>
              </w:rPr>
            </w:pPr>
            <w:r>
              <w:rPr>
                <w:kern w:val="2"/>
                <w:sz w:val="24"/>
              </w:rPr>
              <w:t>25</w:t>
            </w:r>
          </w:p>
        </w:tc>
        <w:tc>
          <w:tcPr>
            <w:tcW w:w="2410" w:type="dxa"/>
            <w:vMerge/>
          </w:tcPr>
          <w:p w:rsidR="002B4DB8" w:rsidRPr="00376716" w:rsidRDefault="002B4DB8" w:rsidP="000B4C2F">
            <w:pPr>
              <w:rPr>
                <w:kern w:val="2"/>
                <w:sz w:val="24"/>
              </w:rPr>
            </w:pPr>
          </w:p>
        </w:tc>
      </w:tr>
    </w:tbl>
    <w:p w:rsidR="002B4DB8" w:rsidRDefault="002B4DB8" w:rsidP="00E65BA9">
      <w:pPr>
        <w:rPr>
          <w:kern w:val="2"/>
          <w:sz w:val="24"/>
        </w:rPr>
      </w:pPr>
    </w:p>
    <w:p w:rsidR="002B4DB8" w:rsidRPr="00725E54" w:rsidRDefault="002B4DB8" w:rsidP="00E65BA9">
      <w:pPr>
        <w:rPr>
          <w:kern w:val="2"/>
          <w:sz w:val="24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839"/>
        <w:gridCol w:w="1431"/>
        <w:gridCol w:w="904"/>
        <w:gridCol w:w="892"/>
        <w:gridCol w:w="1010"/>
        <w:gridCol w:w="916"/>
        <w:gridCol w:w="1141"/>
        <w:gridCol w:w="1205"/>
      </w:tblGrid>
      <w:tr w:rsidR="00627ADC" w:rsidRPr="00725E54" w:rsidTr="00651922">
        <w:trPr>
          <w:trHeight w:val="586"/>
        </w:trPr>
        <w:tc>
          <w:tcPr>
            <w:tcW w:w="18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b/>
                <w:bCs/>
                <w:kern w:val="2"/>
                <w:sz w:val="24"/>
              </w:rPr>
              <w:t>Концентрация продукта</w:t>
            </w:r>
          </w:p>
        </w:tc>
        <w:tc>
          <w:tcPr>
            <w:tcW w:w="1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b/>
                <w:bCs/>
                <w:kern w:val="2"/>
                <w:sz w:val="24"/>
              </w:rPr>
              <w:t>Этап разведения</w:t>
            </w:r>
          </w:p>
        </w:tc>
        <w:tc>
          <w:tcPr>
            <w:tcW w:w="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i/>
                <w:iCs/>
                <w:smallCaps/>
                <w:kern w:val="2"/>
                <w:sz w:val="24"/>
              </w:rPr>
              <w:t>V</w:t>
            </w:r>
            <w:r w:rsidRPr="00725E54">
              <w:rPr>
                <w:smallCaps/>
                <w:kern w:val="2"/>
                <w:sz w:val="24"/>
                <w:vertAlign w:val="subscript"/>
              </w:rPr>
              <w:t>C1</w:t>
            </w:r>
          </w:p>
        </w:tc>
        <w:tc>
          <w:tcPr>
            <w:tcW w:w="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i/>
                <w:iCs/>
                <w:smallCaps/>
                <w:kern w:val="2"/>
                <w:sz w:val="24"/>
              </w:rPr>
              <w:t>V</w:t>
            </w:r>
            <w:r w:rsidRPr="00725E54">
              <w:rPr>
                <w:kern w:val="2"/>
                <w:sz w:val="24"/>
                <w:vertAlign w:val="subscript"/>
              </w:rPr>
              <w:t>C2</w:t>
            </w:r>
          </w:p>
        </w:tc>
        <w:tc>
          <w:tcPr>
            <w:tcW w:w="1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i/>
                <w:iCs/>
                <w:smallCaps/>
                <w:kern w:val="2"/>
                <w:sz w:val="24"/>
                <w:lang w:val="en-US"/>
              </w:rPr>
              <w:t>N</w:t>
            </w:r>
            <w:r w:rsidRPr="00725E54">
              <w:rPr>
                <w:smallCaps/>
                <w:kern w:val="2"/>
                <w:sz w:val="24"/>
                <w:vertAlign w:val="subscript"/>
                <w:lang w:val="en-US"/>
              </w:rPr>
              <w:t>a</w:t>
            </w:r>
            <w:r w:rsidRPr="00725E54">
              <w:rPr>
                <w:smallCaps/>
                <w:kern w:val="2"/>
                <w:sz w:val="24"/>
                <w:vertAlign w:val="subscript"/>
              </w:rPr>
              <w:t xml:space="preserve"> </w:t>
            </w:r>
            <w:r w:rsidRPr="00725E54">
              <w:rPr>
                <w:b/>
                <w:bCs/>
                <w:kern w:val="2"/>
                <w:sz w:val="24"/>
              </w:rPr>
              <w:t>= (</w:t>
            </w:r>
            <w:r w:rsidRPr="00725E54">
              <w:rPr>
                <w:i/>
                <w:iCs/>
                <w:kern w:val="2"/>
                <w:sz w:val="24"/>
                <w:lang w:val="en-US"/>
              </w:rPr>
              <w:t>x</w:t>
            </w:r>
            <w:r w:rsidRPr="00725E54">
              <w:rPr>
                <w:i/>
                <w:iCs/>
                <w:kern w:val="2"/>
                <w:sz w:val="24"/>
              </w:rPr>
              <w:t xml:space="preserve"> </w:t>
            </w:r>
            <w:r w:rsidRPr="00725E54">
              <w:rPr>
                <w:b/>
                <w:bCs/>
                <w:kern w:val="2"/>
                <w:sz w:val="24"/>
              </w:rPr>
              <w:t xml:space="preserve">или </w:t>
            </w:r>
            <w:proofErr w:type="spellStart"/>
            <w:r w:rsidRPr="00725E54">
              <w:rPr>
                <w:kern w:val="2"/>
                <w:sz w:val="24"/>
                <w:lang w:val="en-US"/>
              </w:rPr>
              <w:t>x</w:t>
            </w:r>
            <w:r w:rsidRPr="00725E54">
              <w:rPr>
                <w:kern w:val="2"/>
                <w:sz w:val="24"/>
                <w:vertAlign w:val="subscript"/>
                <w:lang w:val="en-US"/>
              </w:rPr>
              <w:t>wm</w:t>
            </w:r>
            <w:proofErr w:type="spellEnd"/>
            <w:r w:rsidRPr="00725E54">
              <w:rPr>
                <w:kern w:val="2"/>
                <w:sz w:val="24"/>
              </w:rPr>
              <w:t xml:space="preserve"> </w:t>
            </w:r>
            <w:r>
              <w:rPr>
                <w:kern w:val="2"/>
                <w:sz w:val="24"/>
              </w:rPr>
              <w:t>×</w:t>
            </w:r>
            <w:r w:rsidRPr="00725E54">
              <w:rPr>
                <w:b/>
                <w:bCs/>
                <w:kern w:val="2"/>
                <w:sz w:val="24"/>
              </w:rPr>
              <w:t xml:space="preserve"> 10)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proofErr w:type="spellStart"/>
            <w:r w:rsidRPr="00725E54">
              <w:rPr>
                <w:b/>
                <w:bCs/>
                <w:kern w:val="2"/>
                <w:sz w:val="24"/>
              </w:rPr>
              <w:t>lg</w:t>
            </w:r>
            <w:proofErr w:type="spellEnd"/>
            <w:r w:rsidRPr="00725E54">
              <w:rPr>
                <w:b/>
                <w:bCs/>
                <w:kern w:val="2"/>
                <w:sz w:val="24"/>
              </w:rPr>
              <w:t xml:space="preserve"> </w:t>
            </w:r>
            <w:proofErr w:type="spellStart"/>
            <w:r w:rsidRPr="00725E54">
              <w:rPr>
                <w:b/>
                <w:bCs/>
                <w:i/>
                <w:iCs/>
                <w:kern w:val="2"/>
                <w:sz w:val="24"/>
              </w:rPr>
              <w:t>N</w:t>
            </w:r>
            <w:r w:rsidRPr="00725E54">
              <w:rPr>
                <w:b/>
                <w:bCs/>
                <w:i/>
                <w:iCs/>
                <w:kern w:val="2"/>
                <w:sz w:val="24"/>
                <w:vertAlign w:val="subscript"/>
              </w:rPr>
              <w:t>a</w:t>
            </w:r>
            <w:proofErr w:type="spellEnd"/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proofErr w:type="spellStart"/>
            <w:r w:rsidRPr="00725E54">
              <w:rPr>
                <w:b/>
                <w:bCs/>
                <w:kern w:val="2"/>
                <w:sz w:val="24"/>
              </w:rPr>
              <w:t>lg</w:t>
            </w:r>
            <w:proofErr w:type="spellEnd"/>
            <w:r w:rsidRPr="00725E54">
              <w:rPr>
                <w:b/>
                <w:bCs/>
                <w:kern w:val="2"/>
                <w:sz w:val="24"/>
              </w:rPr>
              <w:t xml:space="preserve"> </w:t>
            </w:r>
            <w:r w:rsidRPr="00725E54">
              <w:rPr>
                <w:b/>
                <w:bCs/>
                <w:i/>
                <w:iCs/>
                <w:kern w:val="2"/>
                <w:sz w:val="24"/>
              </w:rPr>
              <w:t>R</w:t>
            </w:r>
          </w:p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smallCaps/>
                <w:kern w:val="2"/>
                <w:sz w:val="24"/>
              </w:rPr>
              <w:t>(</w:t>
            </w:r>
            <w:r w:rsidRPr="00725E54">
              <w:rPr>
                <w:i/>
                <w:iCs/>
                <w:smallCaps/>
                <w:kern w:val="2"/>
                <w:sz w:val="24"/>
                <w:lang w:val="en-US"/>
              </w:rPr>
              <w:t>N</w:t>
            </w:r>
            <w:r w:rsidRPr="00725E54">
              <w:rPr>
                <w:smallCaps/>
                <w:kern w:val="2"/>
                <w:sz w:val="24"/>
                <w:vertAlign w:val="subscript"/>
              </w:rPr>
              <w:t>0</w:t>
            </w:r>
            <w:r w:rsidRPr="00725E54">
              <w:rPr>
                <w:b/>
                <w:bCs/>
                <w:kern w:val="2"/>
                <w:sz w:val="24"/>
              </w:rPr>
              <w:t>=6,29)</w:t>
            </w: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b/>
                <w:bCs/>
                <w:kern w:val="2"/>
                <w:sz w:val="24"/>
              </w:rPr>
              <w:t>Время контакта (мин)</w:t>
            </w:r>
          </w:p>
        </w:tc>
      </w:tr>
      <w:tr w:rsidR="00627ADC" w:rsidRPr="00725E54" w:rsidTr="00651922">
        <w:trPr>
          <w:trHeight w:val="259"/>
        </w:trPr>
        <w:tc>
          <w:tcPr>
            <w:tcW w:w="183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0,5</w:t>
            </w:r>
          </w:p>
        </w:tc>
        <w:tc>
          <w:tcPr>
            <w:tcW w:w="1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0</w:t>
            </w:r>
          </w:p>
        </w:tc>
        <w:tc>
          <w:tcPr>
            <w:tcW w:w="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&gt;</w:t>
            </w:r>
            <w:r>
              <w:rPr>
                <w:kern w:val="2"/>
                <w:sz w:val="24"/>
                <w:lang w:val="en-US"/>
              </w:rPr>
              <w:t xml:space="preserve"> </w:t>
            </w:r>
            <w:r w:rsidRPr="00725E54">
              <w:rPr>
                <w:kern w:val="2"/>
                <w:sz w:val="24"/>
              </w:rPr>
              <w:t>330</w:t>
            </w:r>
          </w:p>
        </w:tc>
        <w:tc>
          <w:tcPr>
            <w:tcW w:w="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&gt;</w:t>
            </w:r>
            <w:r>
              <w:rPr>
                <w:kern w:val="2"/>
                <w:sz w:val="24"/>
                <w:lang w:val="en-US"/>
              </w:rPr>
              <w:t xml:space="preserve"> </w:t>
            </w:r>
            <w:r w:rsidRPr="00725E54">
              <w:rPr>
                <w:kern w:val="2"/>
                <w:sz w:val="24"/>
              </w:rPr>
              <w:t>330</w:t>
            </w:r>
          </w:p>
        </w:tc>
        <w:tc>
          <w:tcPr>
            <w:tcW w:w="10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8100</w:t>
            </w:r>
          </w:p>
        </w:tc>
        <w:tc>
          <w:tcPr>
            <w:tcW w:w="91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3,91</w:t>
            </w:r>
          </w:p>
        </w:tc>
        <w:tc>
          <w:tcPr>
            <w:tcW w:w="114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2,38</w:t>
            </w:r>
          </w:p>
        </w:tc>
        <w:tc>
          <w:tcPr>
            <w:tcW w:w="120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60</w:t>
            </w:r>
          </w:p>
        </w:tc>
      </w:tr>
      <w:tr w:rsidR="00627ADC" w:rsidRPr="00725E54" w:rsidTr="00651922">
        <w:trPr>
          <w:trHeight w:val="245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1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-1</w:t>
            </w:r>
          </w:p>
        </w:tc>
        <w:tc>
          <w:tcPr>
            <w:tcW w:w="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77</w:t>
            </w:r>
          </w:p>
        </w:tc>
        <w:tc>
          <w:tcPr>
            <w:tcW w:w="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85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</w:tr>
      <w:tr w:rsidR="00627ADC" w:rsidRPr="00725E54" w:rsidTr="00651922">
        <w:trPr>
          <w:trHeight w:val="245"/>
        </w:trPr>
        <w:tc>
          <w:tcPr>
            <w:tcW w:w="183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0,75</w:t>
            </w:r>
          </w:p>
        </w:tc>
        <w:tc>
          <w:tcPr>
            <w:tcW w:w="1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0</w:t>
            </w:r>
          </w:p>
        </w:tc>
        <w:tc>
          <w:tcPr>
            <w:tcW w:w="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122</w:t>
            </w:r>
          </w:p>
        </w:tc>
        <w:tc>
          <w:tcPr>
            <w:tcW w:w="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154</w:t>
            </w:r>
          </w:p>
        </w:tc>
        <w:tc>
          <w:tcPr>
            <w:tcW w:w="10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1395,5</w:t>
            </w:r>
          </w:p>
        </w:tc>
        <w:tc>
          <w:tcPr>
            <w:tcW w:w="91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3,15</w:t>
            </w:r>
          </w:p>
        </w:tc>
        <w:tc>
          <w:tcPr>
            <w:tcW w:w="114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3,14</w:t>
            </w:r>
          </w:p>
        </w:tc>
        <w:tc>
          <w:tcPr>
            <w:tcW w:w="120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60</w:t>
            </w:r>
          </w:p>
        </w:tc>
      </w:tr>
      <w:tr w:rsidR="00627ADC" w:rsidRPr="00725E54" w:rsidTr="00651922">
        <w:trPr>
          <w:trHeight w:val="245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1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-1</w:t>
            </w:r>
          </w:p>
        </w:tc>
        <w:tc>
          <w:tcPr>
            <w:tcW w:w="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14</w:t>
            </w:r>
          </w:p>
        </w:tc>
        <w:tc>
          <w:tcPr>
            <w:tcW w:w="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17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</w:tr>
      <w:tr w:rsidR="00627ADC" w:rsidRPr="00725E54" w:rsidTr="00651922">
        <w:trPr>
          <w:trHeight w:val="245"/>
        </w:trPr>
        <w:tc>
          <w:tcPr>
            <w:tcW w:w="183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1,00</w:t>
            </w:r>
          </w:p>
        </w:tc>
        <w:tc>
          <w:tcPr>
            <w:tcW w:w="1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0</w:t>
            </w:r>
          </w:p>
        </w:tc>
        <w:tc>
          <w:tcPr>
            <w:tcW w:w="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7</w:t>
            </w:r>
          </w:p>
        </w:tc>
        <w:tc>
          <w:tcPr>
            <w:tcW w:w="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0</w:t>
            </w:r>
          </w:p>
        </w:tc>
        <w:tc>
          <w:tcPr>
            <w:tcW w:w="10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&lt;</w:t>
            </w:r>
            <w:r>
              <w:rPr>
                <w:kern w:val="2"/>
                <w:sz w:val="24"/>
                <w:lang w:val="en-US"/>
              </w:rPr>
              <w:t xml:space="preserve"> </w:t>
            </w:r>
            <w:r w:rsidRPr="00725E54">
              <w:rPr>
                <w:kern w:val="2"/>
                <w:sz w:val="24"/>
              </w:rPr>
              <w:t>140</w:t>
            </w:r>
          </w:p>
        </w:tc>
        <w:tc>
          <w:tcPr>
            <w:tcW w:w="91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&lt;</w:t>
            </w:r>
            <w:r>
              <w:rPr>
                <w:kern w:val="2"/>
                <w:sz w:val="24"/>
                <w:lang w:val="en-US"/>
              </w:rPr>
              <w:t xml:space="preserve"> </w:t>
            </w:r>
            <w:r w:rsidRPr="00725E54">
              <w:rPr>
                <w:kern w:val="2"/>
                <w:sz w:val="24"/>
              </w:rPr>
              <w:t>2, 15</w:t>
            </w:r>
          </w:p>
        </w:tc>
        <w:tc>
          <w:tcPr>
            <w:tcW w:w="114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&gt;</w:t>
            </w:r>
            <w:r>
              <w:rPr>
                <w:kern w:val="2"/>
                <w:sz w:val="24"/>
                <w:lang w:val="en-US"/>
              </w:rPr>
              <w:t xml:space="preserve"> </w:t>
            </w:r>
            <w:r w:rsidRPr="00725E54">
              <w:rPr>
                <w:kern w:val="2"/>
                <w:sz w:val="24"/>
              </w:rPr>
              <w:t>4,14</w:t>
            </w:r>
          </w:p>
        </w:tc>
        <w:tc>
          <w:tcPr>
            <w:tcW w:w="120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60</w:t>
            </w:r>
          </w:p>
        </w:tc>
      </w:tr>
      <w:tr w:rsidR="00627ADC" w:rsidRPr="00725E54" w:rsidTr="00651922">
        <w:trPr>
          <w:trHeight w:val="264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1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10</w:t>
            </w:r>
            <w:r w:rsidRPr="00725E54">
              <w:rPr>
                <w:kern w:val="2"/>
                <w:sz w:val="24"/>
                <w:vertAlign w:val="superscript"/>
              </w:rPr>
              <w:t>-1</w:t>
            </w:r>
          </w:p>
        </w:tc>
        <w:tc>
          <w:tcPr>
            <w:tcW w:w="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0</w:t>
            </w:r>
          </w:p>
        </w:tc>
        <w:tc>
          <w:tcPr>
            <w:tcW w:w="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627ADC" w:rsidRPr="00725E54" w:rsidRDefault="00627ADC" w:rsidP="00FD07E6">
            <w:pPr>
              <w:spacing w:line="276" w:lineRule="auto"/>
              <w:jc w:val="center"/>
              <w:rPr>
                <w:kern w:val="2"/>
                <w:sz w:val="24"/>
              </w:rPr>
            </w:pPr>
            <w:r w:rsidRPr="00725E54">
              <w:rPr>
                <w:kern w:val="2"/>
                <w:sz w:val="24"/>
              </w:rPr>
              <w:t>0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27ADC" w:rsidRPr="00725E54" w:rsidRDefault="00627ADC" w:rsidP="00FD07E6">
            <w:pPr>
              <w:spacing w:line="276" w:lineRule="auto"/>
              <w:rPr>
                <w:kern w:val="2"/>
                <w:sz w:val="24"/>
              </w:rPr>
            </w:pPr>
          </w:p>
        </w:tc>
      </w:tr>
    </w:tbl>
    <w:p w:rsidR="00627ADC" w:rsidRDefault="00627ADC" w:rsidP="00E65BA9">
      <w:pPr>
        <w:rPr>
          <w:kern w:val="2"/>
          <w:sz w:val="24"/>
        </w:rPr>
      </w:pPr>
    </w:p>
    <w:p w:rsidR="00627ADC" w:rsidRPr="00725E54" w:rsidRDefault="00627ADC" w:rsidP="00E65BA9">
      <w:pPr>
        <w:rPr>
          <w:kern w:val="2"/>
          <w:sz w:val="24"/>
        </w:rPr>
      </w:pPr>
    </w:p>
    <w:p w:rsidR="00E65BA9" w:rsidRDefault="00E65BA9" w:rsidP="00651922">
      <w:pPr>
        <w:ind w:firstLine="567"/>
        <w:rPr>
          <w:kern w:val="2"/>
          <w:sz w:val="24"/>
        </w:rPr>
      </w:pPr>
      <w:r w:rsidRPr="00725E54">
        <w:rPr>
          <w:kern w:val="2"/>
          <w:sz w:val="24"/>
        </w:rPr>
        <w:t>Подсчетов на каждую чашку для</w:t>
      </w:r>
    </w:p>
    <w:p w:rsidR="00E65BA9" w:rsidRDefault="00E65BA9" w:rsidP="00651922">
      <w:pPr>
        <w:ind w:firstLine="567"/>
        <w:rPr>
          <w:kern w:val="2"/>
          <w:sz w:val="24"/>
        </w:rPr>
      </w:pPr>
    </w:p>
    <w:p w:rsidR="00E65BA9" w:rsidRDefault="00E65BA9" w:rsidP="00651922">
      <w:pPr>
        <w:ind w:firstLine="567"/>
        <w:rPr>
          <w:kern w:val="2"/>
          <w:sz w:val="24"/>
          <w:lang w:val="kk-KZ"/>
        </w:rPr>
      </w:pPr>
      <w:r w:rsidRPr="00E65BA9">
        <w:rPr>
          <w:i/>
          <w:kern w:val="2"/>
          <w:sz w:val="24"/>
          <w:lang w:val="en-US"/>
        </w:rPr>
        <w:t>N</w:t>
      </w:r>
      <w:r w:rsidRPr="00651922">
        <w:rPr>
          <w:i/>
          <w:kern w:val="2"/>
          <w:sz w:val="24"/>
        </w:rPr>
        <w:t xml:space="preserve"> </w:t>
      </w:r>
      <w:r w:rsidRPr="00651922">
        <w:rPr>
          <w:kern w:val="2"/>
          <w:sz w:val="24"/>
        </w:rPr>
        <w:t>= 10</w:t>
      </w:r>
      <w:r w:rsidRPr="00651922">
        <w:rPr>
          <w:kern w:val="2"/>
          <w:sz w:val="24"/>
          <w:vertAlign w:val="superscript"/>
        </w:rPr>
        <w:t>-</w:t>
      </w:r>
      <w:r w:rsidR="00651922">
        <w:rPr>
          <w:kern w:val="2"/>
          <w:sz w:val="24"/>
          <w:vertAlign w:val="superscript"/>
        </w:rPr>
        <w:t>7</w:t>
      </w:r>
      <w:r>
        <w:rPr>
          <w:kern w:val="2"/>
          <w:sz w:val="24"/>
          <w:lang w:val="kk-KZ"/>
        </w:rPr>
        <w:t>: 80 + 88; 105 + 108; 10</w:t>
      </w:r>
      <w:r>
        <w:rPr>
          <w:kern w:val="2"/>
          <w:sz w:val="24"/>
          <w:vertAlign w:val="superscript"/>
          <w:lang w:val="kk-KZ"/>
        </w:rPr>
        <w:t>-</w:t>
      </w:r>
      <w:r w:rsidR="00651922">
        <w:rPr>
          <w:kern w:val="2"/>
          <w:sz w:val="24"/>
          <w:vertAlign w:val="superscript"/>
          <w:lang w:val="kk-KZ"/>
        </w:rPr>
        <w:t>8</w:t>
      </w:r>
      <w:r>
        <w:rPr>
          <w:kern w:val="2"/>
          <w:sz w:val="24"/>
          <w:lang w:val="kk-KZ"/>
        </w:rPr>
        <w:t>; 9 + 11; 15 + 10;</w:t>
      </w:r>
    </w:p>
    <w:p w:rsidR="00E65BA9" w:rsidRPr="00651922" w:rsidRDefault="00E65BA9" w:rsidP="00651922">
      <w:pPr>
        <w:ind w:firstLine="567"/>
        <w:rPr>
          <w:kern w:val="2"/>
          <w:sz w:val="24"/>
          <w:lang w:val="kk-KZ"/>
        </w:rPr>
      </w:pPr>
      <w:r w:rsidRPr="00651922">
        <w:rPr>
          <w:i/>
          <w:kern w:val="2"/>
          <w:sz w:val="24"/>
          <w:lang w:val="kk-KZ"/>
        </w:rPr>
        <w:t>N</w:t>
      </w:r>
      <w:r w:rsidRPr="00651922">
        <w:rPr>
          <w:kern w:val="2"/>
          <w:sz w:val="24"/>
          <w:vertAlign w:val="subscript"/>
          <w:lang w:val="kk-KZ"/>
        </w:rPr>
        <w:t xml:space="preserve">a </w:t>
      </w:r>
      <w:r w:rsidRPr="00651922">
        <w:rPr>
          <w:kern w:val="2"/>
          <w:sz w:val="24"/>
          <w:lang w:val="kk-KZ"/>
        </w:rPr>
        <w:t xml:space="preserve">= 0,5 </w:t>
      </w:r>
      <w:r w:rsidR="00651922" w:rsidRPr="00651922">
        <w:rPr>
          <w:kern w:val="2"/>
          <w:sz w:val="24"/>
          <w:lang w:val="kk-KZ"/>
        </w:rPr>
        <w:t>мин</w:t>
      </w:r>
      <w:r w:rsidRPr="00651922">
        <w:rPr>
          <w:kern w:val="2"/>
          <w:sz w:val="24"/>
          <w:lang w:val="kk-KZ"/>
        </w:rPr>
        <w:t xml:space="preserve"> </w:t>
      </w:r>
      <w:r w:rsidRPr="00651922">
        <w:rPr>
          <w:i/>
          <w:kern w:val="2"/>
          <w:sz w:val="24"/>
          <w:lang w:val="kk-KZ"/>
        </w:rPr>
        <w:t>V</w:t>
      </w:r>
      <w:r w:rsidRPr="00651922">
        <w:rPr>
          <w:kern w:val="2"/>
          <w:sz w:val="24"/>
          <w:vertAlign w:val="subscript"/>
          <w:lang w:val="kk-KZ"/>
        </w:rPr>
        <w:t>C1</w:t>
      </w:r>
      <w:r w:rsidRPr="00651922">
        <w:rPr>
          <w:kern w:val="2"/>
          <w:sz w:val="24"/>
          <w:lang w:val="kk-KZ"/>
        </w:rPr>
        <w:t xml:space="preserve">: 42 + 35 </w:t>
      </w:r>
      <w:r w:rsidRPr="00651922">
        <w:rPr>
          <w:i/>
          <w:kern w:val="2"/>
          <w:sz w:val="24"/>
          <w:lang w:val="kk-KZ"/>
        </w:rPr>
        <w:t>V</w:t>
      </w:r>
      <w:r w:rsidRPr="00651922">
        <w:rPr>
          <w:kern w:val="2"/>
          <w:sz w:val="24"/>
          <w:vertAlign w:val="subscript"/>
          <w:lang w:val="kk-KZ"/>
        </w:rPr>
        <w:t>C2</w:t>
      </w:r>
      <w:r w:rsidRPr="00651922">
        <w:rPr>
          <w:kern w:val="2"/>
          <w:sz w:val="24"/>
          <w:lang w:val="kk-KZ"/>
        </w:rPr>
        <w:t xml:space="preserve">: 44 + 41; </w:t>
      </w:r>
      <w:r w:rsidR="00651922" w:rsidRPr="00651922">
        <w:rPr>
          <w:kern w:val="2"/>
          <w:sz w:val="24"/>
          <w:lang w:val="kk-KZ"/>
        </w:rPr>
        <w:t>1 мин</w:t>
      </w:r>
      <w:r w:rsidR="00651922">
        <w:rPr>
          <w:kern w:val="2"/>
          <w:sz w:val="24"/>
          <w:lang w:val="kk-KZ"/>
        </w:rPr>
        <w:t xml:space="preserve">: </w:t>
      </w:r>
      <w:r w:rsidRPr="00651922">
        <w:rPr>
          <w:i/>
          <w:kern w:val="2"/>
          <w:sz w:val="24"/>
          <w:lang w:val="kk-KZ"/>
        </w:rPr>
        <w:t>V</w:t>
      </w:r>
      <w:r w:rsidRPr="00651922">
        <w:rPr>
          <w:kern w:val="2"/>
          <w:sz w:val="24"/>
          <w:vertAlign w:val="subscript"/>
          <w:lang w:val="kk-KZ"/>
        </w:rPr>
        <w:t>C1</w:t>
      </w:r>
      <w:r w:rsidRPr="00651922">
        <w:rPr>
          <w:kern w:val="2"/>
          <w:sz w:val="24"/>
          <w:lang w:val="kk-KZ"/>
        </w:rPr>
        <w:t xml:space="preserve">: 1 + 6 </w:t>
      </w:r>
      <w:r w:rsidRPr="00651922">
        <w:rPr>
          <w:i/>
          <w:kern w:val="2"/>
          <w:sz w:val="24"/>
          <w:lang w:val="kk-KZ"/>
        </w:rPr>
        <w:t>V</w:t>
      </w:r>
      <w:r w:rsidRPr="00651922">
        <w:rPr>
          <w:kern w:val="2"/>
          <w:sz w:val="24"/>
          <w:vertAlign w:val="subscript"/>
          <w:lang w:val="kk-KZ"/>
        </w:rPr>
        <w:t>C2</w:t>
      </w:r>
      <w:r w:rsidRPr="00651922">
        <w:rPr>
          <w:kern w:val="2"/>
          <w:sz w:val="24"/>
          <w:lang w:val="kk-KZ"/>
        </w:rPr>
        <w:t>: 0;</w:t>
      </w:r>
    </w:p>
    <w:p w:rsidR="00E65BA9" w:rsidRPr="000B53EC" w:rsidRDefault="00651922" w:rsidP="00651922">
      <w:pPr>
        <w:ind w:firstLine="567"/>
        <w:rPr>
          <w:kern w:val="2"/>
          <w:sz w:val="24"/>
        </w:rPr>
      </w:pPr>
      <w:r w:rsidRPr="00651922">
        <w:rPr>
          <w:i/>
          <w:kern w:val="2"/>
          <w:sz w:val="24"/>
          <w:lang w:val="en-US"/>
        </w:rPr>
        <w:t>A</w:t>
      </w:r>
      <w:r w:rsidRPr="000B53EC">
        <w:rPr>
          <w:kern w:val="2"/>
          <w:sz w:val="24"/>
        </w:rPr>
        <w:t xml:space="preserve"> 30 </w:t>
      </w:r>
      <w:r>
        <w:rPr>
          <w:kern w:val="2"/>
          <w:sz w:val="24"/>
          <w:lang w:val="en-US"/>
        </w:rPr>
        <w:t>c</w:t>
      </w:r>
      <w:r w:rsidRPr="000B53EC">
        <w:rPr>
          <w:kern w:val="2"/>
          <w:sz w:val="24"/>
        </w:rPr>
        <w:t xml:space="preserve">: 43 + 36; 39 + 45; </w:t>
      </w:r>
      <w:r w:rsidRPr="00651922">
        <w:rPr>
          <w:kern w:val="2"/>
          <w:sz w:val="24"/>
          <w:lang w:val="kk-KZ"/>
        </w:rPr>
        <w:t>1 мин</w:t>
      </w:r>
      <w:r>
        <w:rPr>
          <w:kern w:val="2"/>
          <w:sz w:val="24"/>
          <w:lang w:val="kk-KZ"/>
        </w:rPr>
        <w:t xml:space="preserve">: </w:t>
      </w:r>
      <w:r w:rsidRPr="000B53EC">
        <w:rPr>
          <w:kern w:val="2"/>
          <w:sz w:val="24"/>
        </w:rPr>
        <w:t>45 + 30; 43 + 39;</w:t>
      </w:r>
    </w:p>
    <w:p w:rsidR="00651922" w:rsidRPr="000B53EC" w:rsidRDefault="00651922" w:rsidP="00651922">
      <w:pPr>
        <w:ind w:firstLine="567"/>
        <w:rPr>
          <w:kern w:val="2"/>
          <w:sz w:val="24"/>
        </w:rPr>
      </w:pPr>
      <w:r w:rsidRPr="00651922">
        <w:rPr>
          <w:i/>
          <w:kern w:val="2"/>
          <w:sz w:val="24"/>
          <w:lang w:val="en-US"/>
        </w:rPr>
        <w:t>C</w:t>
      </w:r>
      <w:r w:rsidRPr="000B53EC">
        <w:rPr>
          <w:kern w:val="2"/>
          <w:sz w:val="24"/>
        </w:rPr>
        <w:t xml:space="preserve"> 30 </w:t>
      </w:r>
      <w:r>
        <w:rPr>
          <w:kern w:val="2"/>
          <w:sz w:val="24"/>
          <w:lang w:val="en-US"/>
        </w:rPr>
        <w:t>c</w:t>
      </w:r>
      <w:r w:rsidRPr="000B53EC">
        <w:rPr>
          <w:kern w:val="2"/>
          <w:sz w:val="24"/>
        </w:rPr>
        <w:t xml:space="preserve">: 35 + 40; 41 + 46; </w:t>
      </w:r>
      <w:r w:rsidRPr="00651922">
        <w:rPr>
          <w:kern w:val="2"/>
          <w:sz w:val="24"/>
          <w:lang w:val="kk-KZ"/>
        </w:rPr>
        <w:t>1 мин</w:t>
      </w:r>
      <w:r>
        <w:rPr>
          <w:kern w:val="2"/>
          <w:sz w:val="24"/>
          <w:lang w:val="kk-KZ"/>
        </w:rPr>
        <w:t xml:space="preserve">: </w:t>
      </w:r>
      <w:r w:rsidRPr="000B53EC">
        <w:rPr>
          <w:kern w:val="2"/>
          <w:sz w:val="24"/>
        </w:rPr>
        <w:t>37 + 45; 35 + 44;</w:t>
      </w:r>
    </w:p>
    <w:p w:rsidR="00651922" w:rsidRDefault="00651922" w:rsidP="00651922">
      <w:pPr>
        <w:ind w:firstLine="567"/>
        <w:rPr>
          <w:kern w:val="2"/>
          <w:sz w:val="24"/>
          <w:lang w:val="kk-KZ"/>
        </w:rPr>
      </w:pPr>
    </w:p>
    <w:p w:rsidR="00651922" w:rsidRPr="00651922" w:rsidRDefault="00651922" w:rsidP="00651922">
      <w:pPr>
        <w:ind w:firstLine="567"/>
        <w:rPr>
          <w:kern w:val="2"/>
          <w:sz w:val="24"/>
          <w:lang w:val="kk-KZ"/>
        </w:rPr>
      </w:pPr>
    </w:p>
    <w:p w:rsidR="00E65BA9" w:rsidRPr="00725E54" w:rsidRDefault="00E65BA9" w:rsidP="00651922">
      <w:pPr>
        <w:ind w:firstLine="567"/>
        <w:rPr>
          <w:kern w:val="2"/>
          <w:sz w:val="24"/>
        </w:rPr>
      </w:pPr>
      <w:r w:rsidRPr="00725E54">
        <w:rPr>
          <w:kern w:val="2"/>
          <w:sz w:val="24"/>
        </w:rPr>
        <w:t>Пояснения:</w:t>
      </w:r>
    </w:p>
    <w:p w:rsidR="00E65BA9" w:rsidRPr="00725E54" w:rsidRDefault="00E65BA9" w:rsidP="00651922">
      <w:pPr>
        <w:ind w:firstLine="567"/>
        <w:rPr>
          <w:kern w:val="2"/>
          <w:sz w:val="24"/>
        </w:rPr>
      </w:pPr>
      <w:r w:rsidRPr="00725E54">
        <w:rPr>
          <w:i/>
          <w:iCs/>
          <w:kern w:val="2"/>
          <w:sz w:val="24"/>
        </w:rPr>
        <w:t>V</w:t>
      </w:r>
      <w:r w:rsidRPr="00725E54">
        <w:rPr>
          <w:kern w:val="2"/>
          <w:sz w:val="24"/>
          <w:vertAlign w:val="subscript"/>
        </w:rPr>
        <w:t>C</w:t>
      </w:r>
      <w:r w:rsidRPr="00725E54">
        <w:rPr>
          <w:kern w:val="2"/>
          <w:sz w:val="24"/>
        </w:rPr>
        <w:t xml:space="preserve"> = количество на </w:t>
      </w:r>
      <w:r>
        <w:rPr>
          <w:kern w:val="2"/>
          <w:sz w:val="24"/>
        </w:rPr>
        <w:t>см</w:t>
      </w:r>
      <w:r>
        <w:rPr>
          <w:kern w:val="2"/>
          <w:sz w:val="24"/>
          <w:vertAlign w:val="superscript"/>
        </w:rPr>
        <w:t>3</w:t>
      </w:r>
      <w:r w:rsidRPr="00725E54">
        <w:rPr>
          <w:kern w:val="2"/>
          <w:sz w:val="24"/>
        </w:rPr>
        <w:t xml:space="preserve"> (одна чашка или более) </w:t>
      </w:r>
    </w:p>
    <w:p w:rsidR="00E65BA9" w:rsidRPr="00725E54" w:rsidRDefault="00E65BA9" w:rsidP="00651922">
      <w:pPr>
        <w:ind w:firstLine="567"/>
        <w:rPr>
          <w:kern w:val="2"/>
          <w:sz w:val="24"/>
        </w:rPr>
      </w:pPr>
      <w:r w:rsidRPr="00725E54">
        <w:rPr>
          <w:i/>
          <w:iCs/>
          <w:kern w:val="2"/>
          <w:sz w:val="24"/>
        </w:rPr>
        <w:t xml:space="preserve">x </w:t>
      </w:r>
      <w:r w:rsidRPr="00725E54">
        <w:rPr>
          <w:kern w:val="2"/>
          <w:sz w:val="24"/>
        </w:rPr>
        <w:t xml:space="preserve">= среднее значение </w:t>
      </w:r>
      <w:r w:rsidRPr="00725E54">
        <w:rPr>
          <w:i/>
          <w:iCs/>
          <w:kern w:val="2"/>
          <w:sz w:val="24"/>
        </w:rPr>
        <w:t>V</w:t>
      </w:r>
      <w:r w:rsidRPr="00725E54">
        <w:rPr>
          <w:kern w:val="2"/>
          <w:sz w:val="24"/>
          <w:vertAlign w:val="subscript"/>
        </w:rPr>
        <w:t xml:space="preserve">C1 </w:t>
      </w:r>
      <w:r w:rsidRPr="00725E54">
        <w:rPr>
          <w:kern w:val="2"/>
          <w:sz w:val="24"/>
        </w:rPr>
        <w:t xml:space="preserve">и </w:t>
      </w:r>
      <w:r w:rsidRPr="00725E54">
        <w:rPr>
          <w:i/>
          <w:iCs/>
          <w:kern w:val="2"/>
          <w:sz w:val="24"/>
        </w:rPr>
        <w:t>V</w:t>
      </w:r>
      <w:r w:rsidRPr="00725E54">
        <w:rPr>
          <w:i/>
          <w:iCs/>
          <w:kern w:val="2"/>
          <w:sz w:val="24"/>
          <w:vertAlign w:val="subscript"/>
        </w:rPr>
        <w:t xml:space="preserve">C2 </w:t>
      </w:r>
      <w:r w:rsidRPr="00725E54">
        <w:rPr>
          <w:kern w:val="2"/>
          <w:sz w:val="24"/>
        </w:rPr>
        <w:t xml:space="preserve">(1 + 2 дубликата) </w:t>
      </w:r>
    </w:p>
    <w:p w:rsidR="00E65BA9" w:rsidRPr="00725E54" w:rsidRDefault="00E65BA9" w:rsidP="00651922">
      <w:pPr>
        <w:ind w:firstLine="567"/>
        <w:rPr>
          <w:kern w:val="2"/>
          <w:sz w:val="24"/>
        </w:rPr>
      </w:pPr>
      <w:proofErr w:type="spellStart"/>
      <w:r w:rsidRPr="00725E54">
        <w:rPr>
          <w:kern w:val="2"/>
          <w:sz w:val="24"/>
        </w:rPr>
        <w:t>x</w:t>
      </w:r>
      <w:r w:rsidRPr="00725E54">
        <w:rPr>
          <w:kern w:val="2"/>
          <w:sz w:val="24"/>
          <w:vertAlign w:val="subscript"/>
        </w:rPr>
        <w:t>wm</w:t>
      </w:r>
      <w:proofErr w:type="spellEnd"/>
      <w:r w:rsidRPr="00725E54">
        <w:rPr>
          <w:kern w:val="2"/>
          <w:sz w:val="24"/>
          <w:vertAlign w:val="subscript"/>
        </w:rPr>
        <w:t xml:space="preserve"> </w:t>
      </w:r>
      <w:r w:rsidRPr="00725E54">
        <w:rPr>
          <w:kern w:val="2"/>
          <w:sz w:val="24"/>
        </w:rPr>
        <w:t xml:space="preserve">= средневзвешенное значение </w:t>
      </w:r>
      <w:r w:rsidRPr="00725E54">
        <w:rPr>
          <w:i/>
          <w:iCs/>
          <w:kern w:val="2"/>
          <w:sz w:val="24"/>
        </w:rPr>
        <w:t>x</w:t>
      </w:r>
    </w:p>
    <w:p w:rsidR="00E65BA9" w:rsidRPr="00725E54" w:rsidRDefault="00E65BA9" w:rsidP="00651922">
      <w:pPr>
        <w:ind w:firstLine="567"/>
        <w:rPr>
          <w:kern w:val="2"/>
          <w:sz w:val="24"/>
        </w:rPr>
      </w:pPr>
      <w:r w:rsidRPr="00725E54">
        <w:rPr>
          <w:i/>
          <w:iCs/>
          <w:kern w:val="2"/>
          <w:sz w:val="24"/>
        </w:rPr>
        <w:t xml:space="preserve">R </w:t>
      </w:r>
      <w:r w:rsidRPr="00725E54">
        <w:rPr>
          <w:kern w:val="2"/>
          <w:sz w:val="24"/>
        </w:rPr>
        <w:t>= сокращение (</w:t>
      </w:r>
      <w:proofErr w:type="spellStart"/>
      <w:r w:rsidRPr="00725E54">
        <w:rPr>
          <w:kern w:val="2"/>
          <w:sz w:val="24"/>
        </w:rPr>
        <w:t>lg</w:t>
      </w:r>
      <w:proofErr w:type="spellEnd"/>
      <w:r w:rsidRPr="00725E54">
        <w:rPr>
          <w:kern w:val="2"/>
          <w:sz w:val="24"/>
        </w:rPr>
        <w:t xml:space="preserve"> </w:t>
      </w:r>
      <w:r w:rsidRPr="00725E54">
        <w:rPr>
          <w:i/>
          <w:iCs/>
          <w:kern w:val="2"/>
          <w:sz w:val="24"/>
        </w:rPr>
        <w:t xml:space="preserve">R </w:t>
      </w:r>
      <w:r w:rsidRPr="00725E54">
        <w:rPr>
          <w:kern w:val="2"/>
          <w:sz w:val="24"/>
        </w:rPr>
        <w:t xml:space="preserve">= </w:t>
      </w:r>
      <w:proofErr w:type="spellStart"/>
      <w:r w:rsidRPr="00725E54">
        <w:rPr>
          <w:kern w:val="2"/>
          <w:sz w:val="24"/>
        </w:rPr>
        <w:t>lg</w:t>
      </w:r>
      <w:proofErr w:type="spellEnd"/>
      <w:r w:rsidRPr="00725E54">
        <w:rPr>
          <w:kern w:val="2"/>
          <w:sz w:val="24"/>
        </w:rPr>
        <w:t xml:space="preserve"> </w:t>
      </w:r>
      <w:r w:rsidRPr="00725E54">
        <w:rPr>
          <w:i/>
          <w:iCs/>
          <w:kern w:val="2"/>
          <w:sz w:val="24"/>
        </w:rPr>
        <w:t>N</w:t>
      </w:r>
      <w:r w:rsidRPr="00725E54">
        <w:rPr>
          <w:i/>
          <w:iCs/>
          <w:kern w:val="2"/>
          <w:sz w:val="24"/>
          <w:vertAlign w:val="subscript"/>
        </w:rPr>
        <w:t xml:space="preserve">0 </w:t>
      </w:r>
      <w:r w:rsidRPr="00725E54">
        <w:rPr>
          <w:kern w:val="2"/>
          <w:sz w:val="24"/>
        </w:rPr>
        <w:t xml:space="preserve">- </w:t>
      </w:r>
      <w:proofErr w:type="spellStart"/>
      <w:r w:rsidRPr="00725E54">
        <w:rPr>
          <w:kern w:val="2"/>
          <w:sz w:val="24"/>
        </w:rPr>
        <w:t>lg</w:t>
      </w:r>
      <w:proofErr w:type="spellEnd"/>
      <w:r w:rsidRPr="00725E54">
        <w:rPr>
          <w:kern w:val="2"/>
          <w:sz w:val="24"/>
        </w:rPr>
        <w:t xml:space="preserve"> </w:t>
      </w:r>
      <w:proofErr w:type="spellStart"/>
      <w:r w:rsidRPr="00725E54">
        <w:rPr>
          <w:i/>
          <w:iCs/>
          <w:kern w:val="2"/>
          <w:sz w:val="24"/>
        </w:rPr>
        <w:t>N</w:t>
      </w:r>
      <w:r w:rsidRPr="00725E54">
        <w:rPr>
          <w:kern w:val="2"/>
          <w:sz w:val="24"/>
          <w:vertAlign w:val="subscript"/>
        </w:rPr>
        <w:t>a</w:t>
      </w:r>
      <w:proofErr w:type="spellEnd"/>
      <w:r w:rsidRPr="00725E54">
        <w:rPr>
          <w:kern w:val="2"/>
          <w:sz w:val="24"/>
        </w:rPr>
        <w:t>)</w:t>
      </w:r>
    </w:p>
    <w:p w:rsidR="00E65BA9" w:rsidRDefault="00E65BA9" w:rsidP="00E65BA9">
      <w:pPr>
        <w:ind w:firstLine="720"/>
        <w:rPr>
          <w:kern w:val="2"/>
          <w:szCs w:val="28"/>
        </w:rPr>
      </w:pPr>
    </w:p>
    <w:p w:rsidR="00AA5385" w:rsidRPr="00725E54" w:rsidRDefault="00AA5385" w:rsidP="00AA5385">
      <w:pPr>
        <w:pStyle w:val="Style22"/>
        <w:widowControl/>
        <w:ind w:firstLine="720"/>
        <w:jc w:val="both"/>
        <w:rPr>
          <w:rStyle w:val="FontStyle76"/>
          <w:rFonts w:ascii="Times New Roman" w:hAnsi="Times New Roman" w:cs="Times New Roman"/>
          <w:b/>
          <w:bCs/>
          <w:sz w:val="24"/>
          <w:szCs w:val="24"/>
          <w:lang w:eastAsia="en-US"/>
        </w:rPr>
      </w:pPr>
    </w:p>
    <w:p w:rsidR="0041617A" w:rsidRPr="0041617A" w:rsidRDefault="0041617A" w:rsidP="0041617A">
      <w:pPr>
        <w:pStyle w:val="10"/>
        <w:pageBreakBefore/>
        <w:spacing w:before="0" w:after="0"/>
        <w:ind w:firstLine="0"/>
        <w:jc w:val="center"/>
        <w:rPr>
          <w:sz w:val="24"/>
          <w:szCs w:val="24"/>
        </w:rPr>
      </w:pPr>
      <w:bookmarkStart w:id="53" w:name="_Toc71796533"/>
      <w:r w:rsidRPr="0041617A">
        <w:rPr>
          <w:sz w:val="24"/>
          <w:szCs w:val="24"/>
        </w:rPr>
        <w:lastRenderedPageBreak/>
        <w:t>Приложение E</w:t>
      </w:r>
      <w:bookmarkEnd w:id="53"/>
    </w:p>
    <w:p w:rsidR="0041617A" w:rsidRPr="0041617A" w:rsidRDefault="0041617A" w:rsidP="0041617A">
      <w:pPr>
        <w:pStyle w:val="Style20"/>
        <w:widowControl/>
        <w:jc w:val="center"/>
        <w:rPr>
          <w:rStyle w:val="FontStyle77"/>
          <w:rFonts w:ascii="Times New Roman" w:hAnsi="Times New Roman" w:cs="Times New Roman"/>
          <w:i/>
          <w:sz w:val="24"/>
          <w:szCs w:val="24"/>
          <w:lang w:eastAsia="en-US"/>
        </w:rPr>
      </w:pPr>
      <w:r w:rsidRPr="0041617A">
        <w:rPr>
          <w:rStyle w:val="FontStyle77"/>
          <w:rFonts w:ascii="Times New Roman" w:hAnsi="Times New Roman" w:cs="Times New Roman"/>
          <w:i/>
          <w:sz w:val="24"/>
          <w:szCs w:val="24"/>
          <w:lang w:eastAsia="en-US"/>
        </w:rPr>
        <w:t>(информационное)</w:t>
      </w:r>
    </w:p>
    <w:p w:rsidR="0041617A" w:rsidRPr="008022A3" w:rsidRDefault="0041617A" w:rsidP="0041617A">
      <w:pPr>
        <w:pStyle w:val="Style20"/>
        <w:widowControl/>
        <w:jc w:val="center"/>
        <w:rPr>
          <w:rStyle w:val="FontStyle77"/>
          <w:rFonts w:ascii="Times New Roman" w:hAnsi="Times New Roman" w:cs="Times New Roman"/>
          <w:sz w:val="28"/>
          <w:szCs w:val="28"/>
          <w:lang w:eastAsia="en-US"/>
        </w:rPr>
      </w:pPr>
    </w:p>
    <w:p w:rsidR="0041617A" w:rsidRPr="004C7DD2" w:rsidRDefault="0041617A" w:rsidP="0041617A">
      <w:pPr>
        <w:ind w:firstLine="567"/>
        <w:jc w:val="center"/>
        <w:rPr>
          <w:b/>
          <w:iCs/>
          <w:sz w:val="24"/>
        </w:rPr>
      </w:pPr>
      <w:proofErr w:type="spellStart"/>
      <w:r w:rsidRPr="004C7DD2">
        <w:rPr>
          <w:b/>
          <w:iCs/>
          <w:sz w:val="24"/>
        </w:rPr>
        <w:t>Прецизионность</w:t>
      </w:r>
      <w:proofErr w:type="spellEnd"/>
      <w:r w:rsidRPr="004C7DD2">
        <w:rPr>
          <w:b/>
          <w:iCs/>
          <w:sz w:val="24"/>
        </w:rPr>
        <w:t xml:space="preserve"> результата испытания</w:t>
      </w:r>
    </w:p>
    <w:p w:rsidR="0041617A" w:rsidRPr="004C7DD2" w:rsidRDefault="0041617A" w:rsidP="0041617A">
      <w:pPr>
        <w:ind w:firstLine="567"/>
        <w:rPr>
          <w:b/>
          <w:bCs/>
          <w:sz w:val="24"/>
        </w:rPr>
      </w:pPr>
    </w:p>
    <w:p w:rsidR="00651922" w:rsidRPr="00651922" w:rsidRDefault="00651922" w:rsidP="00651922">
      <w:pPr>
        <w:ind w:firstLine="567"/>
        <w:rPr>
          <w:kern w:val="2"/>
          <w:sz w:val="24"/>
        </w:rPr>
      </w:pPr>
      <w:r w:rsidRPr="00651922">
        <w:rPr>
          <w:kern w:val="2"/>
          <w:sz w:val="24"/>
        </w:rPr>
        <w:t xml:space="preserve">Цель данного исследования заключается в определении </w:t>
      </w:r>
      <w:proofErr w:type="spellStart"/>
      <w:r w:rsidRPr="00651922">
        <w:rPr>
          <w:kern w:val="2"/>
          <w:sz w:val="24"/>
        </w:rPr>
        <w:t>прецизионности</w:t>
      </w:r>
      <w:proofErr w:type="spellEnd"/>
      <w:r w:rsidRPr="00651922">
        <w:rPr>
          <w:kern w:val="2"/>
          <w:sz w:val="24"/>
        </w:rPr>
        <w:t xml:space="preserve"> метода тестирования в рамках и между случайной выборки из лабораторий. Определяется размер образца, необходимый для достижения </w:t>
      </w:r>
      <w:proofErr w:type="spellStart"/>
      <w:r w:rsidRPr="00651922">
        <w:rPr>
          <w:kern w:val="2"/>
          <w:sz w:val="24"/>
        </w:rPr>
        <w:t>прецизионности</w:t>
      </w:r>
      <w:proofErr w:type="spellEnd"/>
      <w:r w:rsidRPr="00651922">
        <w:rPr>
          <w:kern w:val="2"/>
          <w:sz w:val="24"/>
        </w:rPr>
        <w:t xml:space="preserve"> сокращения </w:t>
      </w:r>
      <w:r w:rsidRPr="000B53EC">
        <w:rPr>
          <w:kern w:val="2"/>
          <w:sz w:val="24"/>
        </w:rPr>
        <w:t>(</w:t>
      </w:r>
      <w:r w:rsidRPr="00651922">
        <w:rPr>
          <w:kern w:val="2"/>
          <w:sz w:val="24"/>
        </w:rPr>
        <w:t>± 1</w:t>
      </w:r>
      <w:r w:rsidRPr="000B53EC">
        <w:rPr>
          <w:kern w:val="2"/>
          <w:sz w:val="24"/>
        </w:rPr>
        <w:t>)</w:t>
      </w:r>
      <w:r w:rsidRPr="00651922">
        <w:rPr>
          <w:kern w:val="2"/>
          <w:sz w:val="24"/>
        </w:rPr>
        <w:t xml:space="preserve"> </w:t>
      </w:r>
      <w:proofErr w:type="spellStart"/>
      <w:r w:rsidRPr="00651922">
        <w:rPr>
          <w:kern w:val="2"/>
          <w:sz w:val="24"/>
        </w:rPr>
        <w:t>lg</w:t>
      </w:r>
      <w:proofErr w:type="spellEnd"/>
      <w:r w:rsidRPr="00651922">
        <w:rPr>
          <w:kern w:val="2"/>
          <w:sz w:val="24"/>
        </w:rPr>
        <w:t>.</w:t>
      </w:r>
    </w:p>
    <w:p w:rsidR="00651922" w:rsidRPr="00651922" w:rsidRDefault="00651922" w:rsidP="00651922">
      <w:pPr>
        <w:ind w:firstLine="567"/>
        <w:rPr>
          <w:kern w:val="2"/>
          <w:sz w:val="24"/>
        </w:rPr>
      </w:pPr>
      <w:r w:rsidRPr="00651922">
        <w:rPr>
          <w:kern w:val="2"/>
          <w:sz w:val="24"/>
        </w:rPr>
        <w:t xml:space="preserve">Чтобы определить требуемый размер выборки, необходимо количественно оценить остаточную необъяснимую дисперсию в различных экспериментах. Эта дисперсия оценивается с помощью смешанной статистической модели, включающей случайный эффект лабораторий и фиксированный эффект комбинации определенного тест-организма, продукта и времени контакта. Сокращение определяют с различными концентрациями продуктов, обозначенных </w:t>
      </w:r>
      <w:r w:rsidRPr="00651922">
        <w:rPr>
          <w:i/>
          <w:kern w:val="2"/>
          <w:sz w:val="24"/>
        </w:rPr>
        <w:t>R</w:t>
      </w:r>
      <w:r w:rsidRPr="00651922">
        <w:rPr>
          <w:kern w:val="2"/>
          <w:sz w:val="24"/>
        </w:rPr>
        <w:t xml:space="preserve">_1, </w:t>
      </w:r>
      <w:r w:rsidRPr="00651922">
        <w:rPr>
          <w:i/>
          <w:kern w:val="2"/>
          <w:sz w:val="24"/>
        </w:rPr>
        <w:t>R</w:t>
      </w:r>
      <w:r w:rsidRPr="00651922">
        <w:rPr>
          <w:kern w:val="2"/>
          <w:sz w:val="24"/>
        </w:rPr>
        <w:t xml:space="preserve">_2, </w:t>
      </w:r>
      <w:r w:rsidRPr="00651922">
        <w:rPr>
          <w:i/>
          <w:kern w:val="2"/>
          <w:sz w:val="24"/>
        </w:rPr>
        <w:t>R</w:t>
      </w:r>
      <w:r w:rsidRPr="00651922">
        <w:rPr>
          <w:kern w:val="2"/>
          <w:sz w:val="24"/>
        </w:rPr>
        <w:t xml:space="preserve">_3 (и в этом случае </w:t>
      </w:r>
      <w:r w:rsidRPr="00651922">
        <w:rPr>
          <w:i/>
          <w:kern w:val="2"/>
          <w:sz w:val="24"/>
        </w:rPr>
        <w:t>R</w:t>
      </w:r>
      <w:r w:rsidRPr="00651922">
        <w:rPr>
          <w:kern w:val="2"/>
          <w:sz w:val="24"/>
        </w:rPr>
        <w:t>_4). Для каждого сокращения проводится отдельный статистический анализ.</w:t>
      </w:r>
    </w:p>
    <w:p w:rsidR="00651922" w:rsidRPr="00651922" w:rsidRDefault="00651922" w:rsidP="00651922">
      <w:pPr>
        <w:ind w:firstLine="567"/>
        <w:rPr>
          <w:kern w:val="2"/>
          <w:sz w:val="24"/>
        </w:rPr>
      </w:pPr>
      <w:r w:rsidRPr="00651922">
        <w:rPr>
          <w:kern w:val="2"/>
          <w:sz w:val="24"/>
        </w:rPr>
        <w:t>Статистический анализ проводится с использованием различных наборов данных. Все доступные данные используются в «неограниченном» случае в отличие от «ограниченного» случая, когда измеренное сокращение исключается из статистического анализа, если оно ниже 0 или выше 5.</w:t>
      </w:r>
    </w:p>
    <w:p w:rsidR="00651922" w:rsidRPr="00651922" w:rsidRDefault="00651922" w:rsidP="00651922">
      <w:pPr>
        <w:ind w:firstLine="567"/>
        <w:rPr>
          <w:kern w:val="2"/>
          <w:sz w:val="24"/>
        </w:rPr>
      </w:pPr>
      <w:r w:rsidRPr="00651922">
        <w:rPr>
          <w:kern w:val="2"/>
          <w:sz w:val="24"/>
        </w:rPr>
        <w:t xml:space="preserve">В исследовании приняли участие восемь лабораторий из </w:t>
      </w:r>
      <w:bookmarkStart w:id="54" w:name="_GoBack"/>
      <w:bookmarkEnd w:id="54"/>
      <w:r w:rsidRPr="00035F40">
        <w:rPr>
          <w:kern w:val="2"/>
          <w:sz w:val="24"/>
        </w:rPr>
        <w:t xml:space="preserve">разных </w:t>
      </w:r>
      <w:proofErr w:type="gramStart"/>
      <w:r w:rsidRPr="00035F40">
        <w:rPr>
          <w:kern w:val="2"/>
          <w:sz w:val="24"/>
        </w:rPr>
        <w:t>стран</w:t>
      </w:r>
      <w:proofErr w:type="gramEnd"/>
      <w:r w:rsidRPr="00035F40">
        <w:rPr>
          <w:kern w:val="2"/>
          <w:sz w:val="24"/>
        </w:rPr>
        <w:t xml:space="preserve"> и</w:t>
      </w:r>
      <w:r w:rsidRPr="00651922">
        <w:rPr>
          <w:kern w:val="2"/>
          <w:sz w:val="24"/>
        </w:rPr>
        <w:t xml:space="preserve"> оно проводилось в период с 2001</w:t>
      </w:r>
      <w:r>
        <w:rPr>
          <w:kern w:val="2"/>
          <w:sz w:val="24"/>
        </w:rPr>
        <w:t>–</w:t>
      </w:r>
      <w:r w:rsidRPr="00651922">
        <w:rPr>
          <w:kern w:val="2"/>
          <w:sz w:val="24"/>
        </w:rPr>
        <w:t>2003 гг. Каждая лаборатория повторила тест не менее одного раза.</w:t>
      </w:r>
    </w:p>
    <w:p w:rsidR="00651922" w:rsidRPr="00651922" w:rsidRDefault="00651922" w:rsidP="00651922">
      <w:pPr>
        <w:ind w:firstLine="567"/>
        <w:rPr>
          <w:kern w:val="2"/>
          <w:sz w:val="24"/>
        </w:rPr>
      </w:pPr>
      <w:r w:rsidRPr="00651922">
        <w:rPr>
          <w:kern w:val="2"/>
          <w:sz w:val="24"/>
        </w:rPr>
        <w:t>Помимо случайного влияния лабораторий, анализируется возможное влияние тест-организма, продукта и времени контакта на сокращение независимой переменной.</w:t>
      </w:r>
    </w:p>
    <w:p w:rsidR="0041617A" w:rsidRPr="00651922" w:rsidRDefault="00651922" w:rsidP="00651922">
      <w:pPr>
        <w:ind w:firstLine="567"/>
        <w:rPr>
          <w:kern w:val="2"/>
          <w:sz w:val="24"/>
        </w:rPr>
      </w:pPr>
      <w:r w:rsidRPr="00651922">
        <w:rPr>
          <w:kern w:val="2"/>
          <w:sz w:val="24"/>
        </w:rPr>
        <w:t xml:space="preserve">Схема эксперимента не сбалансирована, т.е. не все возможные комбинации проверены. Поэтому была создана новая переменная под названием Влияние, которая объединяет каждую из трех переменных (тест-организм, продукт и время контакта) с их различными возможными проявлениями, например A. </w:t>
      </w:r>
      <w:proofErr w:type="spellStart"/>
      <w:r w:rsidRPr="00651922">
        <w:rPr>
          <w:kern w:val="2"/>
          <w:sz w:val="24"/>
        </w:rPr>
        <w:t>brasiliensis</w:t>
      </w:r>
      <w:proofErr w:type="spellEnd"/>
      <w:r w:rsidRPr="00651922">
        <w:rPr>
          <w:kern w:val="2"/>
          <w:sz w:val="24"/>
        </w:rPr>
        <w:t xml:space="preserve"> - </w:t>
      </w:r>
      <w:proofErr w:type="spellStart"/>
      <w:r w:rsidRPr="00651922">
        <w:rPr>
          <w:kern w:val="2"/>
          <w:sz w:val="24"/>
        </w:rPr>
        <w:t>Глутаральдегид</w:t>
      </w:r>
      <w:proofErr w:type="spellEnd"/>
      <w:r w:rsidRPr="00651922">
        <w:rPr>
          <w:kern w:val="2"/>
          <w:sz w:val="24"/>
        </w:rPr>
        <w:t xml:space="preserve"> - 15 мин в одно влияние «1» (см. таблицу Е.1).</w:t>
      </w:r>
    </w:p>
    <w:p w:rsidR="0041617A" w:rsidRPr="0041617A" w:rsidRDefault="0041617A" w:rsidP="0041617A">
      <w:pPr>
        <w:ind w:firstLine="567"/>
        <w:rPr>
          <w:i/>
          <w:iCs/>
          <w:sz w:val="24"/>
        </w:rPr>
      </w:pPr>
    </w:p>
    <w:p w:rsidR="0041617A" w:rsidRPr="00651922" w:rsidRDefault="00651922" w:rsidP="0041617A">
      <w:pPr>
        <w:jc w:val="center"/>
        <w:rPr>
          <w:b/>
          <w:iCs/>
          <w:sz w:val="24"/>
        </w:rPr>
      </w:pPr>
      <w:r w:rsidRPr="00651922">
        <w:rPr>
          <w:b/>
          <w:bCs/>
          <w:kern w:val="2"/>
          <w:sz w:val="24"/>
        </w:rPr>
        <w:t xml:space="preserve">Таблица E.1 – Число повторов (неограниченный набор данных) для данного тест-организма, продукта, времени контакта и лабораторных и независимых переменных </w:t>
      </w:r>
      <w:r w:rsidRPr="00651922">
        <w:rPr>
          <w:b/>
          <w:i/>
          <w:smallCaps/>
          <w:kern w:val="2"/>
          <w:sz w:val="24"/>
        </w:rPr>
        <w:t>R</w:t>
      </w:r>
      <w:r w:rsidRPr="00651922">
        <w:rPr>
          <w:b/>
          <w:bCs/>
          <w:kern w:val="2"/>
          <w:sz w:val="24"/>
        </w:rPr>
        <w:t xml:space="preserve">_1, </w:t>
      </w:r>
      <w:r w:rsidRPr="00651922">
        <w:rPr>
          <w:b/>
          <w:i/>
          <w:smallCaps/>
          <w:kern w:val="2"/>
          <w:sz w:val="24"/>
        </w:rPr>
        <w:t>R</w:t>
      </w:r>
      <w:r w:rsidRPr="00651922">
        <w:rPr>
          <w:b/>
          <w:bCs/>
          <w:kern w:val="2"/>
          <w:sz w:val="24"/>
        </w:rPr>
        <w:t xml:space="preserve">_2 и </w:t>
      </w:r>
      <w:r w:rsidRPr="00651922">
        <w:rPr>
          <w:b/>
          <w:i/>
          <w:smallCaps/>
          <w:kern w:val="2"/>
          <w:sz w:val="24"/>
        </w:rPr>
        <w:t>R</w:t>
      </w:r>
      <w:r w:rsidRPr="00651922">
        <w:rPr>
          <w:b/>
          <w:bCs/>
          <w:kern w:val="2"/>
          <w:sz w:val="24"/>
        </w:rPr>
        <w:t>_3</w:t>
      </w:r>
    </w:p>
    <w:p w:rsidR="0041617A" w:rsidRDefault="0041617A" w:rsidP="0041617A">
      <w:pPr>
        <w:jc w:val="center"/>
        <w:rPr>
          <w:b/>
          <w:iCs/>
          <w:sz w:val="24"/>
        </w:rPr>
      </w:pPr>
    </w:p>
    <w:tbl>
      <w:tblPr>
        <w:tblStyle w:val="a9"/>
        <w:tblW w:w="0" w:type="auto"/>
        <w:tblLook w:val="04A0"/>
      </w:tblPr>
      <w:tblGrid>
        <w:gridCol w:w="1207"/>
        <w:gridCol w:w="1569"/>
        <w:gridCol w:w="970"/>
        <w:gridCol w:w="952"/>
        <w:gridCol w:w="628"/>
        <w:gridCol w:w="628"/>
        <w:gridCol w:w="628"/>
        <w:gridCol w:w="628"/>
        <w:gridCol w:w="628"/>
        <w:gridCol w:w="502"/>
        <w:gridCol w:w="502"/>
        <w:gridCol w:w="502"/>
      </w:tblGrid>
      <w:tr w:rsidR="00651922" w:rsidRPr="00651922" w:rsidTr="00FD07E6">
        <w:trPr>
          <w:trHeight w:val="340"/>
        </w:trPr>
        <w:tc>
          <w:tcPr>
            <w:tcW w:w="1207" w:type="dxa"/>
            <w:vMerge w:val="restart"/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Тест-организм</w:t>
            </w:r>
          </w:p>
        </w:tc>
        <w:tc>
          <w:tcPr>
            <w:tcW w:w="1569" w:type="dxa"/>
            <w:vMerge w:val="restart"/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Тестируемый продукт</w:t>
            </w:r>
          </w:p>
        </w:tc>
        <w:tc>
          <w:tcPr>
            <w:tcW w:w="970" w:type="dxa"/>
            <w:vMerge w:val="restart"/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Время контакта</w:t>
            </w:r>
          </w:p>
        </w:tc>
        <w:tc>
          <w:tcPr>
            <w:tcW w:w="952" w:type="dxa"/>
            <w:vMerge w:val="restart"/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Влияние</w:t>
            </w:r>
          </w:p>
        </w:tc>
        <w:tc>
          <w:tcPr>
            <w:tcW w:w="4646" w:type="dxa"/>
            <w:gridSpan w:val="8"/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Лаборатория</w:t>
            </w:r>
          </w:p>
        </w:tc>
      </w:tr>
      <w:tr w:rsidR="00AF7D64" w:rsidRPr="00651922" w:rsidTr="00FD07E6">
        <w:trPr>
          <w:trHeight w:val="340"/>
        </w:trPr>
        <w:tc>
          <w:tcPr>
            <w:tcW w:w="1207" w:type="dxa"/>
            <w:vMerge/>
            <w:tcBorders>
              <w:bottom w:val="double" w:sz="4" w:space="0" w:color="auto"/>
            </w:tcBorders>
          </w:tcPr>
          <w:p w:rsid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</w:p>
        </w:tc>
        <w:tc>
          <w:tcPr>
            <w:tcW w:w="1569" w:type="dxa"/>
            <w:vMerge/>
            <w:tcBorders>
              <w:bottom w:val="double" w:sz="4" w:space="0" w:color="auto"/>
            </w:tcBorders>
          </w:tcPr>
          <w:p w:rsid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</w:p>
        </w:tc>
        <w:tc>
          <w:tcPr>
            <w:tcW w:w="970" w:type="dxa"/>
            <w:vMerge/>
            <w:tcBorders>
              <w:bottom w:val="double" w:sz="4" w:space="0" w:color="auto"/>
            </w:tcBorders>
          </w:tcPr>
          <w:p w:rsid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</w:p>
        </w:tc>
        <w:tc>
          <w:tcPr>
            <w:tcW w:w="952" w:type="dxa"/>
            <w:vMerge/>
            <w:tcBorders>
              <w:bottom w:val="double" w:sz="4" w:space="0" w:color="auto"/>
            </w:tcBorders>
          </w:tcPr>
          <w:p w:rsid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</w:p>
        </w:tc>
        <w:tc>
          <w:tcPr>
            <w:tcW w:w="628" w:type="dxa"/>
            <w:tcBorders>
              <w:bottom w:val="double" w:sz="4" w:space="0" w:color="auto"/>
            </w:tcBorders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1</w:t>
            </w:r>
          </w:p>
        </w:tc>
        <w:tc>
          <w:tcPr>
            <w:tcW w:w="628" w:type="dxa"/>
            <w:tcBorders>
              <w:bottom w:val="double" w:sz="4" w:space="0" w:color="auto"/>
            </w:tcBorders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2</w:t>
            </w:r>
          </w:p>
        </w:tc>
        <w:tc>
          <w:tcPr>
            <w:tcW w:w="628" w:type="dxa"/>
            <w:tcBorders>
              <w:bottom w:val="double" w:sz="4" w:space="0" w:color="auto"/>
            </w:tcBorders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3</w:t>
            </w:r>
          </w:p>
        </w:tc>
        <w:tc>
          <w:tcPr>
            <w:tcW w:w="628" w:type="dxa"/>
            <w:tcBorders>
              <w:bottom w:val="double" w:sz="4" w:space="0" w:color="auto"/>
            </w:tcBorders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4</w:t>
            </w:r>
          </w:p>
        </w:tc>
        <w:tc>
          <w:tcPr>
            <w:tcW w:w="628" w:type="dxa"/>
            <w:tcBorders>
              <w:bottom w:val="double" w:sz="4" w:space="0" w:color="auto"/>
            </w:tcBorders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5</w:t>
            </w:r>
          </w:p>
        </w:tc>
        <w:tc>
          <w:tcPr>
            <w:tcW w:w="502" w:type="dxa"/>
            <w:tcBorders>
              <w:bottom w:val="double" w:sz="4" w:space="0" w:color="auto"/>
            </w:tcBorders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6</w:t>
            </w:r>
          </w:p>
        </w:tc>
        <w:tc>
          <w:tcPr>
            <w:tcW w:w="502" w:type="dxa"/>
            <w:tcBorders>
              <w:bottom w:val="double" w:sz="4" w:space="0" w:color="auto"/>
            </w:tcBorders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7</w:t>
            </w:r>
          </w:p>
        </w:tc>
        <w:tc>
          <w:tcPr>
            <w:tcW w:w="502" w:type="dxa"/>
            <w:tcBorders>
              <w:bottom w:val="double" w:sz="4" w:space="0" w:color="auto"/>
            </w:tcBorders>
          </w:tcPr>
          <w:p w:rsidR="00651922" w:rsidRPr="00651922" w:rsidRDefault="00651922" w:rsidP="0041617A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8</w:t>
            </w:r>
          </w:p>
        </w:tc>
      </w:tr>
      <w:tr w:rsidR="00AF7D64" w:rsidRPr="00651922" w:rsidTr="00FD07E6">
        <w:trPr>
          <w:trHeight w:val="340"/>
        </w:trPr>
        <w:tc>
          <w:tcPr>
            <w:tcW w:w="1207" w:type="dxa"/>
            <w:vMerge w:val="restart"/>
            <w:tcBorders>
              <w:top w:val="double" w:sz="4" w:space="0" w:color="auto"/>
            </w:tcBorders>
          </w:tcPr>
          <w:p w:rsidR="00AF7D64" w:rsidRPr="00651922" w:rsidRDefault="00AF7D64" w:rsidP="00AF7D64">
            <w:pPr>
              <w:pStyle w:val="Default"/>
              <w:jc w:val="center"/>
            </w:pPr>
            <w:r>
              <w:rPr>
                <w:sz w:val="20"/>
                <w:szCs w:val="20"/>
              </w:rPr>
              <w:t xml:space="preserve">A. </w:t>
            </w:r>
            <w:proofErr w:type="spellStart"/>
            <w:r>
              <w:rPr>
                <w:i/>
                <w:iCs/>
                <w:sz w:val="20"/>
                <w:szCs w:val="20"/>
              </w:rPr>
              <w:t>brasiliensis</w:t>
            </w:r>
            <w:proofErr w:type="spellEnd"/>
            <w:r>
              <w:rPr>
                <w:i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1569" w:type="dxa"/>
            <w:vMerge w:val="restart"/>
            <w:tcBorders>
              <w:top w:val="double" w:sz="4" w:space="0" w:color="auto"/>
            </w:tcBorders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Глутаральдегид</w:t>
            </w:r>
          </w:p>
        </w:tc>
        <w:tc>
          <w:tcPr>
            <w:tcW w:w="970" w:type="dxa"/>
            <w:tcBorders>
              <w:top w:val="double" w:sz="4" w:space="0" w:color="auto"/>
            </w:tcBorders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15</w:t>
            </w:r>
          </w:p>
        </w:tc>
        <w:tc>
          <w:tcPr>
            <w:tcW w:w="952" w:type="dxa"/>
            <w:tcBorders>
              <w:top w:val="double" w:sz="4" w:space="0" w:color="auto"/>
            </w:tcBorders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1</w:t>
            </w:r>
          </w:p>
        </w:tc>
        <w:tc>
          <w:tcPr>
            <w:tcW w:w="628" w:type="dxa"/>
            <w:tcBorders>
              <w:top w:val="double" w:sz="4" w:space="0" w:color="auto"/>
            </w:tcBorders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kk-KZ"/>
              </w:rPr>
              <w:t>5</w:t>
            </w:r>
            <w:r>
              <w:rPr>
                <w:iCs/>
                <w:sz w:val="20"/>
                <w:szCs w:val="20"/>
                <w:lang w:val="en-US"/>
              </w:rPr>
              <w:t>;5;5</w:t>
            </w:r>
          </w:p>
        </w:tc>
        <w:tc>
          <w:tcPr>
            <w:tcW w:w="628" w:type="dxa"/>
            <w:tcBorders>
              <w:top w:val="double" w:sz="4" w:space="0" w:color="auto"/>
            </w:tcBorders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4;4;4</w:t>
            </w:r>
          </w:p>
        </w:tc>
        <w:tc>
          <w:tcPr>
            <w:tcW w:w="628" w:type="dxa"/>
            <w:tcBorders>
              <w:top w:val="double" w:sz="4" w:space="0" w:color="auto"/>
            </w:tcBorders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  <w:tcBorders>
              <w:top w:val="double" w:sz="4" w:space="0" w:color="auto"/>
            </w:tcBorders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6;6;6</w:t>
            </w:r>
          </w:p>
        </w:tc>
        <w:tc>
          <w:tcPr>
            <w:tcW w:w="628" w:type="dxa"/>
            <w:tcBorders>
              <w:top w:val="double" w:sz="4" w:space="0" w:color="auto"/>
            </w:tcBorders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3;5;5</w:t>
            </w:r>
          </w:p>
        </w:tc>
        <w:tc>
          <w:tcPr>
            <w:tcW w:w="502" w:type="dxa"/>
            <w:tcBorders>
              <w:top w:val="double" w:sz="4" w:space="0" w:color="auto"/>
            </w:tcBorders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3;3;3</w:t>
            </w:r>
          </w:p>
        </w:tc>
        <w:tc>
          <w:tcPr>
            <w:tcW w:w="502" w:type="dxa"/>
            <w:tcBorders>
              <w:top w:val="double" w:sz="4" w:space="0" w:color="auto"/>
            </w:tcBorders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5;5;5</w:t>
            </w:r>
          </w:p>
        </w:tc>
        <w:tc>
          <w:tcPr>
            <w:tcW w:w="502" w:type="dxa"/>
            <w:tcBorders>
              <w:top w:val="double" w:sz="4" w:space="0" w:color="auto"/>
            </w:tcBorders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B557C6">
              <w:rPr>
                <w:iCs/>
                <w:sz w:val="20"/>
                <w:szCs w:val="20"/>
                <w:lang w:val="en-US"/>
              </w:rPr>
              <w:t>-;-;-</w:t>
            </w:r>
          </w:p>
        </w:tc>
      </w:tr>
      <w:tr w:rsidR="00AF7D64" w:rsidRPr="00651922" w:rsidTr="00FD07E6">
        <w:trPr>
          <w:trHeight w:val="340"/>
        </w:trPr>
        <w:tc>
          <w:tcPr>
            <w:tcW w:w="1207" w:type="dxa"/>
            <w:vMerge/>
          </w:tcPr>
          <w:p w:rsidR="00AF7D64" w:rsidRDefault="00AF7D64" w:rsidP="00AF7D64">
            <w:pPr>
              <w:pStyle w:val="Default"/>
              <w:jc w:val="center"/>
              <w:rPr>
                <w:sz w:val="20"/>
                <w:szCs w:val="20"/>
              </w:rPr>
            </w:pPr>
          </w:p>
        </w:tc>
        <w:tc>
          <w:tcPr>
            <w:tcW w:w="1569" w:type="dxa"/>
            <w:vMerge/>
          </w:tcPr>
          <w:p w:rsidR="00AF7D64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</w:p>
        </w:tc>
        <w:tc>
          <w:tcPr>
            <w:tcW w:w="970" w:type="dxa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60</w:t>
            </w:r>
          </w:p>
        </w:tc>
        <w:tc>
          <w:tcPr>
            <w:tcW w:w="952" w:type="dxa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2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3;3;2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816143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816143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816143">
              <w:rPr>
                <w:iCs/>
                <w:sz w:val="20"/>
                <w:szCs w:val="20"/>
                <w:lang w:val="en-US"/>
              </w:rPr>
              <w:t>-;-;-</w:t>
            </w:r>
          </w:p>
        </w:tc>
      </w:tr>
      <w:tr w:rsidR="00AF7D64" w:rsidRPr="00651922" w:rsidTr="00FD07E6">
        <w:trPr>
          <w:trHeight w:val="340"/>
        </w:trPr>
        <w:tc>
          <w:tcPr>
            <w:tcW w:w="1207" w:type="dxa"/>
            <w:vMerge/>
          </w:tcPr>
          <w:p w:rsidR="00AF7D64" w:rsidRDefault="00AF7D64" w:rsidP="00AF7D64">
            <w:pPr>
              <w:pStyle w:val="Default"/>
              <w:jc w:val="center"/>
              <w:rPr>
                <w:sz w:val="20"/>
                <w:szCs w:val="20"/>
              </w:rPr>
            </w:pPr>
          </w:p>
        </w:tc>
        <w:tc>
          <w:tcPr>
            <w:tcW w:w="1569" w:type="dxa"/>
            <w:vMerge w:val="restart"/>
          </w:tcPr>
          <w:p w:rsidR="00AF7D64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Надукусная кислота</w:t>
            </w:r>
          </w:p>
        </w:tc>
        <w:tc>
          <w:tcPr>
            <w:tcW w:w="970" w:type="dxa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5</w:t>
            </w:r>
          </w:p>
        </w:tc>
        <w:tc>
          <w:tcPr>
            <w:tcW w:w="952" w:type="dxa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3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5;5;5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8;8;4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6;6;6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5;5;5</w:t>
            </w:r>
          </w:p>
        </w:tc>
        <w:tc>
          <w:tcPr>
            <w:tcW w:w="502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1;1;1</w:t>
            </w:r>
          </w:p>
        </w:tc>
        <w:tc>
          <w:tcPr>
            <w:tcW w:w="502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6;6;6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B557C6">
              <w:rPr>
                <w:iCs/>
                <w:sz w:val="20"/>
                <w:szCs w:val="20"/>
                <w:lang w:val="en-US"/>
              </w:rPr>
              <w:t>-;-;-</w:t>
            </w:r>
          </w:p>
        </w:tc>
      </w:tr>
      <w:tr w:rsidR="00AF7D64" w:rsidRPr="00651922" w:rsidTr="00FD07E6">
        <w:trPr>
          <w:trHeight w:val="340"/>
        </w:trPr>
        <w:tc>
          <w:tcPr>
            <w:tcW w:w="1207" w:type="dxa"/>
            <w:vMerge/>
          </w:tcPr>
          <w:p w:rsidR="00AF7D64" w:rsidRDefault="00AF7D64" w:rsidP="00AF7D64">
            <w:pPr>
              <w:pStyle w:val="Default"/>
              <w:jc w:val="center"/>
              <w:rPr>
                <w:sz w:val="20"/>
                <w:szCs w:val="20"/>
              </w:rPr>
            </w:pPr>
          </w:p>
        </w:tc>
        <w:tc>
          <w:tcPr>
            <w:tcW w:w="1569" w:type="dxa"/>
            <w:vMerge/>
          </w:tcPr>
          <w:p w:rsidR="00AF7D64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</w:p>
        </w:tc>
        <w:tc>
          <w:tcPr>
            <w:tcW w:w="970" w:type="dxa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15</w:t>
            </w:r>
          </w:p>
        </w:tc>
        <w:tc>
          <w:tcPr>
            <w:tcW w:w="952" w:type="dxa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4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-;-;-;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4;4;1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451A11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451A11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451A11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451A11">
              <w:rPr>
                <w:iCs/>
                <w:sz w:val="20"/>
                <w:szCs w:val="20"/>
                <w:lang w:val="en-US"/>
              </w:rPr>
              <w:t>-;-;-</w:t>
            </w:r>
          </w:p>
        </w:tc>
      </w:tr>
      <w:tr w:rsidR="00AF7D64" w:rsidRPr="00651922" w:rsidTr="00FD07E6">
        <w:trPr>
          <w:trHeight w:val="340"/>
        </w:trPr>
        <w:tc>
          <w:tcPr>
            <w:tcW w:w="1207" w:type="dxa"/>
            <w:vMerge w:val="restart"/>
          </w:tcPr>
          <w:p w:rsidR="00AF7D64" w:rsidRPr="00651922" w:rsidRDefault="00AF7D64" w:rsidP="00AF7D64">
            <w:pPr>
              <w:pStyle w:val="Default"/>
              <w:jc w:val="center"/>
            </w:pPr>
            <w:r>
              <w:rPr>
                <w:sz w:val="20"/>
                <w:szCs w:val="20"/>
              </w:rPr>
              <w:t xml:space="preserve">C. </w:t>
            </w:r>
            <w:proofErr w:type="spellStart"/>
            <w:r>
              <w:rPr>
                <w:sz w:val="20"/>
                <w:szCs w:val="20"/>
              </w:rPr>
              <w:t>albicans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569" w:type="dxa"/>
            <w:vMerge w:val="restart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kk-KZ"/>
              </w:rPr>
              <w:t>Глутаральдегид</w:t>
            </w:r>
          </w:p>
        </w:tc>
        <w:tc>
          <w:tcPr>
            <w:tcW w:w="970" w:type="dxa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kk-KZ"/>
              </w:rPr>
              <w:t>15</w:t>
            </w:r>
          </w:p>
        </w:tc>
        <w:tc>
          <w:tcPr>
            <w:tcW w:w="952" w:type="dxa"/>
          </w:tcPr>
          <w:p w:rsidR="00AF7D64" w:rsidRPr="00AF7D64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5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6;1;0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6;6;6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6;6;0</w:t>
            </w:r>
          </w:p>
        </w:tc>
        <w:tc>
          <w:tcPr>
            <w:tcW w:w="628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en-US"/>
              </w:rPr>
              <w:t>6;6;0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8;9;3</w:t>
            </w:r>
          </w:p>
        </w:tc>
        <w:tc>
          <w:tcPr>
            <w:tcW w:w="502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5;5;0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713130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5;5;0</w:t>
            </w:r>
          </w:p>
        </w:tc>
      </w:tr>
      <w:tr w:rsidR="00AF7D64" w:rsidRPr="00651922" w:rsidTr="00FD07E6">
        <w:trPr>
          <w:trHeight w:val="340"/>
        </w:trPr>
        <w:tc>
          <w:tcPr>
            <w:tcW w:w="1207" w:type="dxa"/>
            <w:vMerge/>
          </w:tcPr>
          <w:p w:rsidR="00AF7D64" w:rsidRDefault="00AF7D64" w:rsidP="00AF7D64">
            <w:pPr>
              <w:pStyle w:val="Default"/>
              <w:jc w:val="center"/>
              <w:rPr>
                <w:sz w:val="20"/>
                <w:szCs w:val="20"/>
              </w:rPr>
            </w:pPr>
          </w:p>
        </w:tc>
        <w:tc>
          <w:tcPr>
            <w:tcW w:w="1569" w:type="dxa"/>
            <w:vMerge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</w:rPr>
            </w:pPr>
          </w:p>
        </w:tc>
        <w:tc>
          <w:tcPr>
            <w:tcW w:w="970" w:type="dxa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kk-KZ"/>
              </w:rPr>
              <w:t>60</w:t>
            </w:r>
          </w:p>
        </w:tc>
        <w:tc>
          <w:tcPr>
            <w:tcW w:w="952" w:type="dxa"/>
          </w:tcPr>
          <w:p w:rsidR="00AF7D64" w:rsidRPr="00AF7D64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6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3;1;0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6;6;4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6;6;0</w:t>
            </w:r>
          </w:p>
        </w:tc>
        <w:tc>
          <w:tcPr>
            <w:tcW w:w="628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en-US"/>
              </w:rPr>
              <w:t>6;6;0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7;6;0</w:t>
            </w:r>
          </w:p>
        </w:tc>
        <w:tc>
          <w:tcPr>
            <w:tcW w:w="502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3;3;3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713130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7;7;0</w:t>
            </w:r>
          </w:p>
        </w:tc>
      </w:tr>
      <w:tr w:rsidR="00AF7D64" w:rsidRPr="00651922" w:rsidTr="00FD07E6">
        <w:trPr>
          <w:trHeight w:val="340"/>
        </w:trPr>
        <w:tc>
          <w:tcPr>
            <w:tcW w:w="1207" w:type="dxa"/>
            <w:vMerge/>
          </w:tcPr>
          <w:p w:rsidR="00AF7D64" w:rsidRDefault="00AF7D64" w:rsidP="00AF7D64">
            <w:pPr>
              <w:pStyle w:val="Default"/>
              <w:jc w:val="center"/>
              <w:rPr>
                <w:sz w:val="20"/>
                <w:szCs w:val="20"/>
              </w:rPr>
            </w:pPr>
          </w:p>
        </w:tc>
        <w:tc>
          <w:tcPr>
            <w:tcW w:w="1569" w:type="dxa"/>
            <w:vMerge w:val="restart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kk-KZ"/>
              </w:rPr>
              <w:t>Надукусная кислота</w:t>
            </w:r>
          </w:p>
        </w:tc>
        <w:tc>
          <w:tcPr>
            <w:tcW w:w="970" w:type="dxa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kk-KZ"/>
              </w:rPr>
              <w:t>5</w:t>
            </w:r>
          </w:p>
        </w:tc>
        <w:tc>
          <w:tcPr>
            <w:tcW w:w="952" w:type="dxa"/>
          </w:tcPr>
          <w:p w:rsidR="00AF7D64" w:rsidRPr="00AF7D64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7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6;0;0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6;5;3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6;6;0</w:t>
            </w:r>
          </w:p>
        </w:tc>
        <w:tc>
          <w:tcPr>
            <w:tcW w:w="628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en-US"/>
              </w:rPr>
              <w:t>6;6;0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7;7;0</w:t>
            </w:r>
          </w:p>
        </w:tc>
        <w:tc>
          <w:tcPr>
            <w:tcW w:w="502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4;4;4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713130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4;4;0</w:t>
            </w:r>
          </w:p>
        </w:tc>
      </w:tr>
      <w:tr w:rsidR="00AF7D64" w:rsidRPr="00651922" w:rsidTr="00FD07E6">
        <w:trPr>
          <w:trHeight w:val="340"/>
        </w:trPr>
        <w:tc>
          <w:tcPr>
            <w:tcW w:w="1207" w:type="dxa"/>
            <w:vMerge/>
          </w:tcPr>
          <w:p w:rsidR="00AF7D64" w:rsidRDefault="00AF7D64" w:rsidP="00AF7D64">
            <w:pPr>
              <w:pStyle w:val="Default"/>
              <w:jc w:val="center"/>
              <w:rPr>
                <w:sz w:val="20"/>
                <w:szCs w:val="20"/>
              </w:rPr>
            </w:pPr>
          </w:p>
        </w:tc>
        <w:tc>
          <w:tcPr>
            <w:tcW w:w="1569" w:type="dxa"/>
            <w:vMerge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</w:rPr>
            </w:pPr>
          </w:p>
        </w:tc>
        <w:tc>
          <w:tcPr>
            <w:tcW w:w="970" w:type="dxa"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kk-KZ"/>
              </w:rPr>
              <w:t>15</w:t>
            </w:r>
          </w:p>
        </w:tc>
        <w:tc>
          <w:tcPr>
            <w:tcW w:w="952" w:type="dxa"/>
          </w:tcPr>
          <w:p w:rsidR="00AF7D64" w:rsidRPr="00AF7D64" w:rsidRDefault="00AF7D64" w:rsidP="00AF7D64">
            <w:pPr>
              <w:jc w:val="center"/>
              <w:rPr>
                <w:iCs/>
                <w:sz w:val="20"/>
                <w:szCs w:val="20"/>
                <w:lang w:val="kk-KZ"/>
              </w:rPr>
            </w:pPr>
            <w:r>
              <w:rPr>
                <w:iCs/>
                <w:sz w:val="20"/>
                <w:szCs w:val="20"/>
                <w:lang w:val="kk-KZ"/>
              </w:rPr>
              <w:t>8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4;3;2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711094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711094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713130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</w:tr>
      <w:tr w:rsidR="00AF7D64" w:rsidRPr="00651922" w:rsidTr="00FD07E6">
        <w:trPr>
          <w:trHeight w:val="340"/>
        </w:trPr>
        <w:tc>
          <w:tcPr>
            <w:tcW w:w="1207" w:type="dxa"/>
            <w:vMerge/>
          </w:tcPr>
          <w:p w:rsidR="00AF7D64" w:rsidRDefault="00AF7D64" w:rsidP="00AF7D64">
            <w:pPr>
              <w:pStyle w:val="Default"/>
              <w:jc w:val="center"/>
              <w:rPr>
                <w:sz w:val="20"/>
                <w:szCs w:val="20"/>
              </w:rPr>
            </w:pPr>
          </w:p>
        </w:tc>
        <w:tc>
          <w:tcPr>
            <w:tcW w:w="1569" w:type="dxa"/>
            <w:vMerge/>
          </w:tcPr>
          <w:p w:rsidR="00AF7D64" w:rsidRPr="00651922" w:rsidRDefault="00AF7D64" w:rsidP="00AF7D64">
            <w:pPr>
              <w:jc w:val="center"/>
              <w:rPr>
                <w:iCs/>
                <w:sz w:val="20"/>
                <w:szCs w:val="20"/>
              </w:rPr>
            </w:pPr>
          </w:p>
        </w:tc>
        <w:tc>
          <w:tcPr>
            <w:tcW w:w="970" w:type="dxa"/>
          </w:tcPr>
          <w:p w:rsidR="00AF7D64" w:rsidRPr="00AF7D64" w:rsidRDefault="00AF7D64" w:rsidP="00AF7D64">
            <w:pPr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60</w:t>
            </w:r>
          </w:p>
        </w:tc>
        <w:tc>
          <w:tcPr>
            <w:tcW w:w="952" w:type="dxa"/>
          </w:tcPr>
          <w:p w:rsidR="00AF7D64" w:rsidRPr="00AF7D64" w:rsidRDefault="00AF7D64" w:rsidP="00AF7D64">
            <w:pPr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9</w:t>
            </w:r>
          </w:p>
        </w:tc>
        <w:tc>
          <w:tcPr>
            <w:tcW w:w="628" w:type="dxa"/>
          </w:tcPr>
          <w:p w:rsid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628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711094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711094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651922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</w:rPr>
            </w:pPr>
            <w:r w:rsidRPr="00713130">
              <w:rPr>
                <w:iCs/>
                <w:sz w:val="20"/>
                <w:szCs w:val="20"/>
                <w:lang w:val="en-US"/>
              </w:rPr>
              <w:t>-;-;-</w:t>
            </w:r>
          </w:p>
        </w:tc>
        <w:tc>
          <w:tcPr>
            <w:tcW w:w="502" w:type="dxa"/>
          </w:tcPr>
          <w:p w:rsidR="00AF7D64" w:rsidRPr="00AF7D64" w:rsidRDefault="00AF7D64" w:rsidP="00AF7D64">
            <w:pPr>
              <w:ind w:left="-136" w:right="-167"/>
              <w:jc w:val="center"/>
              <w:rPr>
                <w:iCs/>
                <w:sz w:val="20"/>
                <w:szCs w:val="20"/>
                <w:lang w:val="en-US"/>
              </w:rPr>
            </w:pPr>
            <w:r>
              <w:rPr>
                <w:iCs/>
                <w:sz w:val="20"/>
                <w:szCs w:val="20"/>
                <w:lang w:val="en-US"/>
              </w:rPr>
              <w:t>2;2;0</w:t>
            </w:r>
          </w:p>
        </w:tc>
      </w:tr>
    </w:tbl>
    <w:p w:rsidR="00651922" w:rsidRPr="00AF7D64" w:rsidRDefault="00651922" w:rsidP="00AF7D64">
      <w:pPr>
        <w:ind w:firstLine="567"/>
        <w:rPr>
          <w:kern w:val="2"/>
          <w:sz w:val="24"/>
        </w:rPr>
      </w:pPr>
    </w:p>
    <w:p w:rsidR="00AF7D64" w:rsidRPr="00AF7D64" w:rsidRDefault="00AF7D64" w:rsidP="00AF7D64">
      <w:pPr>
        <w:ind w:firstLine="567"/>
        <w:rPr>
          <w:kern w:val="2"/>
          <w:sz w:val="24"/>
        </w:rPr>
      </w:pPr>
      <w:r w:rsidRPr="00AF7D64">
        <w:rPr>
          <w:kern w:val="2"/>
          <w:sz w:val="24"/>
        </w:rPr>
        <w:lastRenderedPageBreak/>
        <w:t xml:space="preserve">В таблице E.1 показано, например, что тест-организм </w:t>
      </w:r>
      <w:proofErr w:type="spellStart"/>
      <w:r w:rsidRPr="00AF7D64">
        <w:rPr>
          <w:kern w:val="2"/>
          <w:sz w:val="24"/>
        </w:rPr>
        <w:t>Aspergillus</w:t>
      </w:r>
      <w:proofErr w:type="spellEnd"/>
      <w:r w:rsidRPr="00AF7D64">
        <w:rPr>
          <w:kern w:val="2"/>
          <w:sz w:val="24"/>
        </w:rPr>
        <w:t xml:space="preserve"> </w:t>
      </w:r>
      <w:proofErr w:type="spellStart"/>
      <w:r w:rsidRPr="00AF7D64">
        <w:rPr>
          <w:kern w:val="2"/>
          <w:sz w:val="24"/>
        </w:rPr>
        <w:t>brasiliensis</w:t>
      </w:r>
      <w:proofErr w:type="spellEnd"/>
      <w:r w:rsidRPr="00AF7D64">
        <w:rPr>
          <w:kern w:val="2"/>
          <w:sz w:val="24"/>
        </w:rPr>
        <w:t xml:space="preserve"> не был протестирован со всеми комбинациями влияющих переменных «Тестируемый продукт (</w:t>
      </w:r>
      <w:proofErr w:type="spellStart"/>
      <w:r w:rsidRPr="00AF7D64">
        <w:rPr>
          <w:kern w:val="2"/>
          <w:sz w:val="24"/>
        </w:rPr>
        <w:t>глутаральдегид</w:t>
      </w:r>
      <w:proofErr w:type="spellEnd"/>
      <w:r w:rsidRPr="00AF7D64">
        <w:rPr>
          <w:kern w:val="2"/>
          <w:sz w:val="24"/>
        </w:rPr>
        <w:t xml:space="preserve">)» и «время контакта (15 мин)» в двух из восьми лабораторий. Кроме того, одна лаборатория повторила определение сокращения </w:t>
      </w:r>
      <w:r w:rsidRPr="00651922">
        <w:rPr>
          <w:i/>
          <w:kern w:val="2"/>
          <w:sz w:val="24"/>
        </w:rPr>
        <w:t>R</w:t>
      </w:r>
      <w:r w:rsidRPr="00651922">
        <w:rPr>
          <w:kern w:val="2"/>
          <w:sz w:val="24"/>
        </w:rPr>
        <w:t xml:space="preserve">_1, </w:t>
      </w:r>
      <w:r w:rsidRPr="00651922">
        <w:rPr>
          <w:i/>
          <w:kern w:val="2"/>
          <w:sz w:val="24"/>
        </w:rPr>
        <w:t>R</w:t>
      </w:r>
      <w:r w:rsidRPr="00651922">
        <w:rPr>
          <w:kern w:val="2"/>
          <w:sz w:val="24"/>
        </w:rPr>
        <w:t>_2</w:t>
      </w:r>
      <w:r>
        <w:rPr>
          <w:kern w:val="2"/>
          <w:sz w:val="24"/>
          <w:lang w:val="kk-KZ"/>
        </w:rPr>
        <w:t xml:space="preserve"> и</w:t>
      </w:r>
      <w:r w:rsidRPr="00651922">
        <w:rPr>
          <w:kern w:val="2"/>
          <w:sz w:val="24"/>
        </w:rPr>
        <w:t xml:space="preserve"> </w:t>
      </w:r>
      <w:r w:rsidRPr="00651922">
        <w:rPr>
          <w:i/>
          <w:kern w:val="2"/>
          <w:sz w:val="24"/>
        </w:rPr>
        <w:t>R</w:t>
      </w:r>
      <w:r w:rsidRPr="00651922">
        <w:rPr>
          <w:kern w:val="2"/>
          <w:sz w:val="24"/>
        </w:rPr>
        <w:t xml:space="preserve">_3 </w:t>
      </w:r>
      <w:r w:rsidRPr="00AF7D64">
        <w:rPr>
          <w:kern w:val="2"/>
          <w:sz w:val="24"/>
        </w:rPr>
        <w:t>не более 3 раз, что недостаточно для проведения статистического анализа. Тем не менее, новая структура - лучший способ оценить остаточную дисперсию, необходимую для расчета точности результатов испытаний и ее зависимости от количества повторений.</w:t>
      </w:r>
    </w:p>
    <w:p w:rsidR="00AF7D64" w:rsidRPr="00AF7D64" w:rsidRDefault="00AF7D64" w:rsidP="00AF7D64">
      <w:pPr>
        <w:ind w:firstLine="567"/>
        <w:rPr>
          <w:kern w:val="2"/>
          <w:sz w:val="24"/>
        </w:rPr>
      </w:pPr>
    </w:p>
    <w:p w:rsidR="00AF7D64" w:rsidRPr="00AF7D64" w:rsidRDefault="00AF7D64" w:rsidP="00AF7D64">
      <w:pPr>
        <w:ind w:firstLine="567"/>
        <w:rPr>
          <w:b/>
          <w:kern w:val="2"/>
          <w:sz w:val="24"/>
        </w:rPr>
      </w:pPr>
      <w:r w:rsidRPr="00AF7D64">
        <w:rPr>
          <w:b/>
          <w:kern w:val="2"/>
          <w:sz w:val="24"/>
        </w:rPr>
        <w:t>Полученные результаты</w:t>
      </w:r>
    </w:p>
    <w:p w:rsidR="00AF7D64" w:rsidRPr="00AF7D64" w:rsidRDefault="00AF7D64" w:rsidP="00AF7D64">
      <w:pPr>
        <w:ind w:firstLine="567"/>
        <w:rPr>
          <w:kern w:val="2"/>
          <w:sz w:val="24"/>
        </w:rPr>
      </w:pPr>
      <w:r w:rsidRPr="00AF7D64">
        <w:rPr>
          <w:kern w:val="2"/>
          <w:sz w:val="24"/>
        </w:rPr>
        <w:t xml:space="preserve">Для оценки компонентов дисперсии используются модели неограниченных и ограниченных смешанных эффектов, использующие от </w:t>
      </w:r>
      <w:r w:rsidRPr="00AF7D64">
        <w:rPr>
          <w:i/>
          <w:kern w:val="2"/>
          <w:sz w:val="24"/>
        </w:rPr>
        <w:t>R</w:t>
      </w:r>
      <w:r w:rsidRPr="00AF7D64">
        <w:rPr>
          <w:kern w:val="2"/>
          <w:sz w:val="24"/>
        </w:rPr>
        <w:t xml:space="preserve">_1 до </w:t>
      </w:r>
      <w:r w:rsidRPr="00AF7D64">
        <w:rPr>
          <w:i/>
          <w:kern w:val="2"/>
          <w:sz w:val="24"/>
        </w:rPr>
        <w:t>R</w:t>
      </w:r>
      <w:r w:rsidRPr="00AF7D64">
        <w:rPr>
          <w:kern w:val="2"/>
          <w:sz w:val="24"/>
        </w:rPr>
        <w:t>_3 в качестве зависимой переменной и влияние как фиксированное, а лабораторное как случайный эффект.</w:t>
      </w:r>
    </w:p>
    <w:p w:rsidR="00651922" w:rsidRDefault="00651922" w:rsidP="0041617A">
      <w:pPr>
        <w:jc w:val="center"/>
        <w:rPr>
          <w:b/>
          <w:iCs/>
          <w:sz w:val="24"/>
        </w:rPr>
      </w:pPr>
    </w:p>
    <w:p w:rsidR="0041617A" w:rsidRPr="009C389D" w:rsidRDefault="0041617A" w:rsidP="009C389D">
      <w:pPr>
        <w:pStyle w:val="Style18"/>
        <w:widowControl/>
        <w:ind w:firstLine="720"/>
        <w:jc w:val="center"/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  <w:r w:rsidRPr="009C389D"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  <w:t xml:space="preserve">Таблица </w:t>
      </w:r>
      <w:r w:rsidRPr="009C389D"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val="en-US" w:eastAsia="en-US"/>
        </w:rPr>
        <w:t>E</w:t>
      </w:r>
      <w:r w:rsidRPr="009C389D"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  <w:t>.2</w:t>
      </w:r>
      <w:r w:rsidR="009C389D"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  <w:t xml:space="preserve"> – </w:t>
      </w:r>
      <w:r w:rsidR="00AF7D64" w:rsidRPr="00AF7D64">
        <w:rPr>
          <w:rStyle w:val="FontStyle76"/>
          <w:rFonts w:ascii="Times New Roman" w:hAnsi="Times New Roman" w:cs="Times New Roman"/>
          <w:b/>
          <w:i w:val="0"/>
          <w:sz w:val="24"/>
          <w:szCs w:val="24"/>
          <w:lang w:eastAsia="en-US"/>
        </w:rPr>
        <w:t>Результаты статистического анализа</w:t>
      </w:r>
    </w:p>
    <w:p w:rsidR="009C389D" w:rsidRDefault="009C389D" w:rsidP="0041617A">
      <w:pPr>
        <w:pStyle w:val="Style18"/>
        <w:widowControl/>
        <w:ind w:firstLine="720"/>
        <w:jc w:val="both"/>
        <w:rPr>
          <w:rStyle w:val="FontStyle76"/>
          <w:rFonts w:ascii="Times New Roman" w:hAnsi="Times New Roman" w:cs="Times New Roman"/>
          <w:sz w:val="28"/>
          <w:szCs w:val="28"/>
          <w:lang w:eastAsia="en-US"/>
        </w:rPr>
      </w:pPr>
    </w:p>
    <w:p w:rsidR="00AF7D64" w:rsidRPr="00AF7D64" w:rsidRDefault="00AF7D64" w:rsidP="00AF7D64">
      <w:pPr>
        <w:ind w:firstLine="567"/>
        <w:rPr>
          <w:i/>
          <w:iCs/>
          <w:kern w:val="2"/>
          <w:sz w:val="24"/>
        </w:rPr>
      </w:pPr>
      <w:r w:rsidRPr="00AF7D64">
        <w:rPr>
          <w:kern w:val="2"/>
          <w:sz w:val="24"/>
        </w:rPr>
        <w:t>(«</w:t>
      </w:r>
      <w:proofErr w:type="spellStart"/>
      <w:r w:rsidRPr="00AF7D64">
        <w:rPr>
          <w:kern w:val="2"/>
          <w:sz w:val="24"/>
        </w:rPr>
        <w:t>Est.Var</w:t>
      </w:r>
      <w:proofErr w:type="spellEnd"/>
      <w:r w:rsidRPr="00AF7D64">
        <w:rPr>
          <w:kern w:val="2"/>
          <w:sz w:val="24"/>
        </w:rPr>
        <w:t>.»: Оценочная дисперсия; «</w:t>
      </w:r>
      <w:r w:rsidRPr="00AF7D64">
        <w:rPr>
          <w:i/>
          <w:kern w:val="2"/>
          <w:sz w:val="24"/>
        </w:rPr>
        <w:t>SE</w:t>
      </w:r>
      <w:r w:rsidRPr="00AF7D64">
        <w:rPr>
          <w:kern w:val="2"/>
          <w:sz w:val="24"/>
        </w:rPr>
        <w:t>»: стандартная ошибка; «</w:t>
      </w:r>
      <w:r w:rsidRPr="00FD07E6">
        <w:rPr>
          <w:i/>
          <w:kern w:val="2"/>
          <w:sz w:val="24"/>
        </w:rPr>
        <w:t>Z</w:t>
      </w:r>
      <w:r w:rsidRPr="00AF7D64">
        <w:rPr>
          <w:kern w:val="2"/>
          <w:sz w:val="24"/>
        </w:rPr>
        <w:t xml:space="preserve">»: значение теста; </w:t>
      </w:r>
      <w:r w:rsidR="00FD07E6" w:rsidRPr="00FD07E6">
        <w:rPr>
          <w:kern w:val="2"/>
          <w:sz w:val="24"/>
        </w:rPr>
        <w:t xml:space="preserve"> </w:t>
      </w:r>
      <w:r w:rsidRPr="00AF7D64">
        <w:rPr>
          <w:kern w:val="2"/>
          <w:sz w:val="24"/>
        </w:rPr>
        <w:t>«</w:t>
      </w:r>
      <w:proofErr w:type="spellStart"/>
      <w:r w:rsidRPr="00AF7D64">
        <w:rPr>
          <w:i/>
          <w:kern w:val="2"/>
          <w:sz w:val="24"/>
        </w:rPr>
        <w:t>Pr</w:t>
      </w:r>
      <w:proofErr w:type="spellEnd"/>
      <w:r w:rsidRPr="00AF7D64">
        <w:rPr>
          <w:i/>
          <w:kern w:val="2"/>
          <w:sz w:val="24"/>
        </w:rPr>
        <w:t xml:space="preserve"> Z</w:t>
      </w:r>
      <w:r w:rsidRPr="00AF7D64">
        <w:rPr>
          <w:kern w:val="2"/>
          <w:sz w:val="24"/>
        </w:rPr>
        <w:t>»: значимость; «</w:t>
      </w:r>
      <w:r w:rsidRPr="00AF7D64">
        <w:rPr>
          <w:i/>
          <w:kern w:val="2"/>
          <w:sz w:val="24"/>
        </w:rPr>
        <w:t>N</w:t>
      </w:r>
      <w:r w:rsidRPr="00AF7D64">
        <w:rPr>
          <w:kern w:val="2"/>
          <w:sz w:val="24"/>
        </w:rPr>
        <w:t>» = количество включенных результатов)</w:t>
      </w:r>
    </w:p>
    <w:p w:rsidR="00AF7D64" w:rsidRDefault="00AF7D64" w:rsidP="0041617A">
      <w:pPr>
        <w:pStyle w:val="Style18"/>
        <w:widowControl/>
        <w:ind w:firstLine="720"/>
        <w:jc w:val="both"/>
        <w:rPr>
          <w:rStyle w:val="FontStyle76"/>
          <w:sz w:val="28"/>
          <w:szCs w:val="28"/>
          <w:lang w:eastAsia="en-US"/>
        </w:rPr>
      </w:pPr>
    </w:p>
    <w:tbl>
      <w:tblPr>
        <w:tblStyle w:val="a9"/>
        <w:tblW w:w="0" w:type="auto"/>
        <w:tblLook w:val="04A0"/>
      </w:tblPr>
      <w:tblGrid>
        <w:gridCol w:w="420"/>
        <w:gridCol w:w="1262"/>
        <w:gridCol w:w="723"/>
        <w:gridCol w:w="1032"/>
        <w:gridCol w:w="553"/>
        <w:gridCol w:w="865"/>
        <w:gridCol w:w="222"/>
        <w:gridCol w:w="1311"/>
        <w:gridCol w:w="786"/>
        <w:gridCol w:w="752"/>
        <w:gridCol w:w="553"/>
        <w:gridCol w:w="865"/>
      </w:tblGrid>
      <w:tr w:rsidR="00FD07E6" w:rsidRPr="00AF7D64" w:rsidTr="00FD07E6">
        <w:trPr>
          <w:trHeight w:val="340"/>
        </w:trPr>
        <w:tc>
          <w:tcPr>
            <w:tcW w:w="420" w:type="dxa"/>
          </w:tcPr>
          <w:p w:rsidR="00FD07E6" w:rsidRPr="00AF7D64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4435" w:type="dxa"/>
            <w:gridSpan w:val="5"/>
          </w:tcPr>
          <w:p w:rsidR="00FD07E6" w:rsidRPr="00AF7D64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AF7D64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Неограниченный</w:t>
            </w:r>
          </w:p>
        </w:tc>
        <w:tc>
          <w:tcPr>
            <w:tcW w:w="222" w:type="dxa"/>
            <w:vMerge w:val="restart"/>
          </w:tcPr>
          <w:p w:rsidR="00FD07E6" w:rsidRPr="00AF7D64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4267" w:type="dxa"/>
            <w:gridSpan w:val="5"/>
          </w:tcPr>
          <w:p w:rsidR="00FD07E6" w:rsidRPr="00AF7D64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О</w:t>
            </w:r>
            <w:r w:rsidRPr="00AF7D64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граниченный</w:t>
            </w: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 w:val="restart"/>
            <w:vAlign w:val="center"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R</w:t>
            </w:r>
            <w:r w:rsidRPr="00FD07E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_1</w:t>
            </w:r>
          </w:p>
        </w:tc>
        <w:tc>
          <w:tcPr>
            <w:tcW w:w="1262" w:type="dxa"/>
          </w:tcPr>
          <w:p w:rsidR="00FD07E6" w:rsidRPr="00FD07E6" w:rsidRDefault="00FD07E6" w:rsidP="00FD07E6">
            <w:pPr>
              <w:pStyle w:val="Style18"/>
              <w:widowControl/>
              <w:ind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К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lang w:val="kk-KZ" w:eastAsia="en-US"/>
              </w:rPr>
              <w:t>омпонент дисперсии</w:t>
            </w:r>
          </w:p>
        </w:tc>
        <w:tc>
          <w:tcPr>
            <w:tcW w:w="72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Est.Var</w:t>
            </w:r>
            <w:proofErr w:type="spellEnd"/>
          </w:p>
        </w:tc>
        <w:tc>
          <w:tcPr>
            <w:tcW w:w="103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SE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Z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Pr</w:t>
            </w:r>
            <w:proofErr w:type="spellEnd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 xml:space="preserve"> Z</w:t>
            </w:r>
          </w:p>
        </w:tc>
        <w:tc>
          <w:tcPr>
            <w:tcW w:w="222" w:type="dxa"/>
            <w:vMerge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311" w:type="dxa"/>
          </w:tcPr>
          <w:p w:rsidR="00FD07E6" w:rsidRPr="00FD07E6" w:rsidRDefault="00FD07E6" w:rsidP="00FD07E6">
            <w:pPr>
              <w:pStyle w:val="Style18"/>
              <w:widowControl/>
              <w:ind w:left="-41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Компонент дисперсии</w:t>
            </w:r>
          </w:p>
        </w:tc>
        <w:tc>
          <w:tcPr>
            <w:tcW w:w="786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Est.Var</w:t>
            </w:r>
            <w:proofErr w:type="spellEnd"/>
          </w:p>
        </w:tc>
        <w:tc>
          <w:tcPr>
            <w:tcW w:w="75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SE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Z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Pr</w:t>
            </w:r>
            <w:proofErr w:type="spellEnd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 xml:space="preserve"> Z</w:t>
            </w: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/>
            <w:vAlign w:val="center"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262" w:type="dxa"/>
          </w:tcPr>
          <w:p w:rsidR="00FD07E6" w:rsidRPr="00FD07E6" w:rsidRDefault="00FD07E6" w:rsidP="00FD07E6">
            <w:pPr>
              <w:pStyle w:val="Style18"/>
              <w:widowControl/>
              <w:ind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Л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lang w:val="kk-KZ" w:eastAsia="en-US"/>
              </w:rPr>
              <w:t>аборатория</w:t>
            </w:r>
          </w:p>
        </w:tc>
        <w:tc>
          <w:tcPr>
            <w:tcW w:w="72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eastAsia="en-US"/>
              </w:rPr>
              <w:t>0,3250</w:t>
            </w:r>
          </w:p>
        </w:tc>
        <w:tc>
          <w:tcPr>
            <w:tcW w:w="103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0,2392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1,36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0,0871</w:t>
            </w:r>
          </w:p>
        </w:tc>
        <w:tc>
          <w:tcPr>
            <w:tcW w:w="222" w:type="dxa"/>
            <w:vMerge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311" w:type="dxa"/>
          </w:tcPr>
          <w:p w:rsidR="00FD07E6" w:rsidRPr="00FD07E6" w:rsidRDefault="00FD07E6" w:rsidP="00FD07E6">
            <w:pPr>
              <w:pStyle w:val="Style18"/>
              <w:widowControl/>
              <w:ind w:left="-41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Лаборатория</w:t>
            </w:r>
          </w:p>
        </w:tc>
        <w:tc>
          <w:tcPr>
            <w:tcW w:w="786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eastAsia="en-US"/>
              </w:rPr>
              <w:t>0,2922</w:t>
            </w:r>
          </w:p>
        </w:tc>
        <w:tc>
          <w:tcPr>
            <w:tcW w:w="75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0,2209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1,32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0,0929</w:t>
            </w: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/>
            <w:vAlign w:val="center"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262" w:type="dxa"/>
          </w:tcPr>
          <w:p w:rsidR="00FD07E6" w:rsidRPr="00FD07E6" w:rsidRDefault="00FD07E6" w:rsidP="00FD07E6">
            <w:pPr>
              <w:pStyle w:val="Style18"/>
              <w:widowControl/>
              <w:ind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Остаточный</w:t>
            </w:r>
          </w:p>
        </w:tc>
        <w:tc>
          <w:tcPr>
            <w:tcW w:w="72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0,4845</w:t>
            </w:r>
          </w:p>
        </w:tc>
        <w:tc>
          <w:tcPr>
            <w:tcW w:w="103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0,0554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8,74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&lt;0,0001</w:t>
            </w:r>
          </w:p>
        </w:tc>
        <w:tc>
          <w:tcPr>
            <w:tcW w:w="222" w:type="dxa"/>
            <w:vMerge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311" w:type="dxa"/>
          </w:tcPr>
          <w:p w:rsidR="00FD07E6" w:rsidRPr="00FD07E6" w:rsidRDefault="00FD07E6" w:rsidP="00FD07E6">
            <w:pPr>
              <w:pStyle w:val="Style18"/>
              <w:widowControl/>
              <w:ind w:left="-41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Остаточный</w:t>
            </w:r>
          </w:p>
        </w:tc>
        <w:tc>
          <w:tcPr>
            <w:tcW w:w="786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0,4070</w:t>
            </w:r>
          </w:p>
        </w:tc>
        <w:tc>
          <w:tcPr>
            <w:tcW w:w="75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0,0514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8,62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&lt;0,0001</w:t>
            </w: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/>
            <w:vAlign w:val="center"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4435" w:type="dxa"/>
            <w:gridSpan w:val="5"/>
          </w:tcPr>
          <w:p w:rsidR="00FD07E6" w:rsidRPr="00FD07E6" w:rsidRDefault="00FD07E6" w:rsidP="00F678FA">
            <w:pPr>
              <w:pStyle w:val="Style18"/>
              <w:widowControl/>
              <w:ind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sz w:val="20"/>
                <w:szCs w:val="20"/>
                <w:lang w:val="en-US" w:eastAsia="en-US"/>
              </w:rPr>
              <w:t>N=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  <w:t>189</w:t>
            </w:r>
          </w:p>
          <w:p w:rsidR="00FD07E6" w:rsidRPr="00FD07E6" w:rsidRDefault="00FD07E6" w:rsidP="00F678FA">
            <w:pPr>
              <w:pStyle w:val="Style18"/>
              <w:widowControl/>
              <w:ind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</w:pPr>
          </w:p>
        </w:tc>
        <w:tc>
          <w:tcPr>
            <w:tcW w:w="222" w:type="dxa"/>
            <w:vMerge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4267" w:type="dxa"/>
            <w:gridSpan w:val="5"/>
          </w:tcPr>
          <w:p w:rsidR="00FD07E6" w:rsidRPr="00FD07E6" w:rsidRDefault="00FD07E6" w:rsidP="00F678FA">
            <w:pPr>
              <w:pStyle w:val="Style18"/>
              <w:widowControl/>
              <w:ind w:left="-41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sz w:val="20"/>
                <w:szCs w:val="20"/>
                <w:lang w:val="en-US" w:eastAsia="en-US"/>
              </w:rPr>
              <w:t>N=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  <w:t>185</w:t>
            </w:r>
          </w:p>
          <w:p w:rsidR="00FD07E6" w:rsidRPr="00FD07E6" w:rsidRDefault="00FD07E6" w:rsidP="00F678FA">
            <w:pPr>
              <w:pStyle w:val="Style18"/>
              <w:widowControl/>
              <w:ind w:left="-41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 w:val="restart"/>
            <w:vAlign w:val="center"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R</w:t>
            </w:r>
            <w:r w:rsidRPr="00FD07E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_</w:t>
            </w:r>
            <w:r w:rsidRPr="00FD07E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val="kk-KZ"/>
              </w:rPr>
              <w:t>2</w:t>
            </w:r>
          </w:p>
        </w:tc>
        <w:tc>
          <w:tcPr>
            <w:tcW w:w="1262" w:type="dxa"/>
          </w:tcPr>
          <w:p w:rsidR="00FD07E6" w:rsidRPr="00AF7D64" w:rsidRDefault="00FD07E6" w:rsidP="00FD07E6">
            <w:pPr>
              <w:pStyle w:val="Style18"/>
              <w:widowControl/>
              <w:ind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К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lang w:val="kk-KZ" w:eastAsia="en-US"/>
              </w:rPr>
              <w:t>омпонент дисперсии</w:t>
            </w:r>
          </w:p>
        </w:tc>
        <w:tc>
          <w:tcPr>
            <w:tcW w:w="72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Est.Var</w:t>
            </w:r>
            <w:proofErr w:type="spellEnd"/>
          </w:p>
        </w:tc>
        <w:tc>
          <w:tcPr>
            <w:tcW w:w="103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SE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Z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Pr</w:t>
            </w:r>
            <w:proofErr w:type="spellEnd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 xml:space="preserve"> Z</w:t>
            </w:r>
          </w:p>
        </w:tc>
        <w:tc>
          <w:tcPr>
            <w:tcW w:w="222" w:type="dxa"/>
            <w:vMerge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311" w:type="dxa"/>
          </w:tcPr>
          <w:p w:rsidR="00FD07E6" w:rsidRPr="00FD07E6" w:rsidRDefault="00FD07E6" w:rsidP="00FD07E6">
            <w:pPr>
              <w:pStyle w:val="Style18"/>
              <w:widowControl/>
              <w:ind w:left="-41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Компонент дисперсии</w:t>
            </w:r>
          </w:p>
        </w:tc>
        <w:tc>
          <w:tcPr>
            <w:tcW w:w="786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Est.Var</w:t>
            </w:r>
            <w:proofErr w:type="spellEnd"/>
          </w:p>
        </w:tc>
        <w:tc>
          <w:tcPr>
            <w:tcW w:w="75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SE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Z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Pr</w:t>
            </w:r>
            <w:proofErr w:type="spellEnd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 xml:space="preserve"> Z</w:t>
            </w: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/>
            <w:vAlign w:val="center"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262" w:type="dxa"/>
          </w:tcPr>
          <w:p w:rsidR="00FD07E6" w:rsidRPr="00AF7D64" w:rsidRDefault="00FD07E6" w:rsidP="00FD07E6">
            <w:pPr>
              <w:pStyle w:val="Style18"/>
              <w:widowControl/>
              <w:ind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Л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lang w:val="kk-KZ" w:eastAsia="en-US"/>
              </w:rPr>
              <w:t>аборатория</w:t>
            </w:r>
          </w:p>
        </w:tc>
        <w:tc>
          <w:tcPr>
            <w:tcW w:w="72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eastAsia="en-US"/>
              </w:rPr>
              <w:t>0,0493</w:t>
            </w:r>
          </w:p>
        </w:tc>
        <w:tc>
          <w:tcPr>
            <w:tcW w:w="103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0,0816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0,60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0,2727</w:t>
            </w:r>
          </w:p>
        </w:tc>
        <w:tc>
          <w:tcPr>
            <w:tcW w:w="222" w:type="dxa"/>
            <w:vMerge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311" w:type="dxa"/>
          </w:tcPr>
          <w:p w:rsidR="00FD07E6" w:rsidRPr="00FD07E6" w:rsidRDefault="00FD07E6" w:rsidP="00FD07E6">
            <w:pPr>
              <w:pStyle w:val="Style18"/>
              <w:widowControl/>
              <w:ind w:left="-41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Лаборатория</w:t>
            </w:r>
          </w:p>
        </w:tc>
        <w:tc>
          <w:tcPr>
            <w:tcW w:w="786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eastAsia="en-US"/>
              </w:rPr>
              <w:t>0,0493</w:t>
            </w:r>
          </w:p>
        </w:tc>
        <w:tc>
          <w:tcPr>
            <w:tcW w:w="75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0,0816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0,60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0,2727</w:t>
            </w: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/>
            <w:vAlign w:val="center"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262" w:type="dxa"/>
          </w:tcPr>
          <w:p w:rsidR="00FD07E6" w:rsidRPr="00AF7D64" w:rsidRDefault="00FD07E6" w:rsidP="00FD07E6">
            <w:pPr>
              <w:pStyle w:val="Style18"/>
              <w:widowControl/>
              <w:ind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Остаточный</w:t>
            </w:r>
          </w:p>
        </w:tc>
        <w:tc>
          <w:tcPr>
            <w:tcW w:w="72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0,4249</w:t>
            </w:r>
          </w:p>
        </w:tc>
        <w:tc>
          <w:tcPr>
            <w:tcW w:w="103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0,0509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8,34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&lt;0,0001</w:t>
            </w:r>
          </w:p>
        </w:tc>
        <w:tc>
          <w:tcPr>
            <w:tcW w:w="222" w:type="dxa"/>
            <w:vMerge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311" w:type="dxa"/>
          </w:tcPr>
          <w:p w:rsidR="00FD07E6" w:rsidRPr="00FD07E6" w:rsidRDefault="00FD07E6" w:rsidP="00FD07E6">
            <w:pPr>
              <w:pStyle w:val="Style18"/>
              <w:widowControl/>
              <w:ind w:left="-41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Остаточный</w:t>
            </w:r>
          </w:p>
        </w:tc>
        <w:tc>
          <w:tcPr>
            <w:tcW w:w="786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0,4249</w:t>
            </w:r>
          </w:p>
        </w:tc>
        <w:tc>
          <w:tcPr>
            <w:tcW w:w="75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0,0509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8,34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&lt;0,0001</w:t>
            </w: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/>
            <w:vAlign w:val="center"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4435" w:type="dxa"/>
            <w:gridSpan w:val="5"/>
          </w:tcPr>
          <w:p w:rsidR="00FD07E6" w:rsidRPr="00FD07E6" w:rsidRDefault="00FD07E6" w:rsidP="00F678FA">
            <w:pPr>
              <w:pStyle w:val="Style18"/>
              <w:widowControl/>
              <w:ind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sz w:val="20"/>
                <w:szCs w:val="20"/>
                <w:lang w:val="en-US" w:eastAsia="en-US"/>
              </w:rPr>
              <w:t>N=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  <w:t>176</w:t>
            </w:r>
          </w:p>
          <w:p w:rsidR="00FD07E6" w:rsidRPr="00FD07E6" w:rsidRDefault="00FD07E6" w:rsidP="00F678FA">
            <w:pPr>
              <w:pStyle w:val="Style18"/>
              <w:widowControl/>
              <w:ind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222" w:type="dxa"/>
            <w:vMerge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4267" w:type="dxa"/>
            <w:gridSpan w:val="5"/>
          </w:tcPr>
          <w:p w:rsidR="00FD07E6" w:rsidRPr="00FD07E6" w:rsidRDefault="00FD07E6" w:rsidP="00F678FA">
            <w:pPr>
              <w:pStyle w:val="Style18"/>
              <w:widowControl/>
              <w:ind w:left="-41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sz w:val="20"/>
                <w:szCs w:val="20"/>
                <w:lang w:val="en-US" w:eastAsia="en-US"/>
              </w:rPr>
              <w:t>N=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  <w:t>176</w:t>
            </w:r>
          </w:p>
          <w:p w:rsidR="00FD07E6" w:rsidRPr="00FD07E6" w:rsidRDefault="00FD07E6" w:rsidP="00F678FA">
            <w:pPr>
              <w:pStyle w:val="Style18"/>
              <w:widowControl/>
              <w:ind w:left="-41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 w:val="restart"/>
            <w:vAlign w:val="center"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R</w:t>
            </w:r>
            <w:r w:rsidRPr="00FD07E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_</w:t>
            </w:r>
            <w:r w:rsidRPr="00FD07E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val="kk-KZ"/>
              </w:rPr>
              <w:t>3</w:t>
            </w:r>
          </w:p>
        </w:tc>
        <w:tc>
          <w:tcPr>
            <w:tcW w:w="1262" w:type="dxa"/>
          </w:tcPr>
          <w:p w:rsidR="00FD07E6" w:rsidRPr="00AF7D64" w:rsidRDefault="00FD07E6" w:rsidP="00FD07E6">
            <w:pPr>
              <w:pStyle w:val="Style18"/>
              <w:widowControl/>
              <w:ind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К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lang w:val="kk-KZ" w:eastAsia="en-US"/>
              </w:rPr>
              <w:t>омпонент дисперсии</w:t>
            </w:r>
          </w:p>
        </w:tc>
        <w:tc>
          <w:tcPr>
            <w:tcW w:w="72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Est.Var</w:t>
            </w:r>
            <w:proofErr w:type="spellEnd"/>
          </w:p>
        </w:tc>
        <w:tc>
          <w:tcPr>
            <w:tcW w:w="103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SE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Z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Pr</w:t>
            </w:r>
            <w:proofErr w:type="spellEnd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 xml:space="preserve"> Z</w:t>
            </w:r>
          </w:p>
        </w:tc>
        <w:tc>
          <w:tcPr>
            <w:tcW w:w="222" w:type="dxa"/>
            <w:vMerge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311" w:type="dxa"/>
          </w:tcPr>
          <w:p w:rsidR="00FD07E6" w:rsidRPr="00FD07E6" w:rsidRDefault="00FD07E6" w:rsidP="00FD07E6">
            <w:pPr>
              <w:pStyle w:val="Style18"/>
              <w:widowControl/>
              <w:ind w:left="-41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Компонент дисперсии</w:t>
            </w:r>
          </w:p>
        </w:tc>
        <w:tc>
          <w:tcPr>
            <w:tcW w:w="786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Est.Var</w:t>
            </w:r>
            <w:proofErr w:type="spellEnd"/>
          </w:p>
        </w:tc>
        <w:tc>
          <w:tcPr>
            <w:tcW w:w="75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SE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Z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proofErr w:type="spellStart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>Pr</w:t>
            </w:r>
            <w:proofErr w:type="spellEnd"/>
            <w:r w:rsidRPr="00FD07E6">
              <w:rPr>
                <w:rFonts w:ascii="Times New Roman" w:eastAsia="Times New Roman" w:hAnsi="Times New Roman" w:cs="Times New Roman"/>
                <w:i/>
                <w:kern w:val="2"/>
                <w:sz w:val="20"/>
                <w:szCs w:val="20"/>
              </w:rPr>
              <w:t xml:space="preserve"> Z</w:t>
            </w: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/>
          </w:tcPr>
          <w:p w:rsidR="00FD07E6" w:rsidRPr="00AF7D64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262" w:type="dxa"/>
          </w:tcPr>
          <w:p w:rsidR="00FD07E6" w:rsidRPr="00AF7D64" w:rsidRDefault="00FD07E6" w:rsidP="00FD07E6">
            <w:pPr>
              <w:pStyle w:val="Style18"/>
              <w:widowControl/>
              <w:ind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Л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lang w:val="kk-KZ" w:eastAsia="en-US"/>
              </w:rPr>
              <w:t>аборатория</w:t>
            </w:r>
          </w:p>
        </w:tc>
        <w:tc>
          <w:tcPr>
            <w:tcW w:w="72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eastAsia="en-US"/>
              </w:rPr>
              <w:t>0,2844</w:t>
            </w:r>
          </w:p>
        </w:tc>
        <w:tc>
          <w:tcPr>
            <w:tcW w:w="103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0,2061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1,38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0,0838</w:t>
            </w:r>
          </w:p>
        </w:tc>
        <w:tc>
          <w:tcPr>
            <w:tcW w:w="222" w:type="dxa"/>
            <w:vMerge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311" w:type="dxa"/>
          </w:tcPr>
          <w:p w:rsidR="00FD07E6" w:rsidRPr="00FD07E6" w:rsidRDefault="00FD07E6" w:rsidP="00FD07E6">
            <w:pPr>
              <w:pStyle w:val="Style18"/>
              <w:widowControl/>
              <w:ind w:left="-41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Лаборатория</w:t>
            </w:r>
          </w:p>
        </w:tc>
        <w:tc>
          <w:tcPr>
            <w:tcW w:w="786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eastAsia="en-US"/>
              </w:rPr>
              <w:t>0,2844</w:t>
            </w:r>
          </w:p>
        </w:tc>
        <w:tc>
          <w:tcPr>
            <w:tcW w:w="752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0,2061</w:t>
            </w:r>
          </w:p>
        </w:tc>
        <w:tc>
          <w:tcPr>
            <w:tcW w:w="553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1,38</w:t>
            </w:r>
          </w:p>
        </w:tc>
        <w:tc>
          <w:tcPr>
            <w:tcW w:w="865" w:type="dxa"/>
          </w:tcPr>
          <w:p w:rsidR="00FD07E6" w:rsidRPr="00FD07E6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0,0838</w:t>
            </w: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/>
          </w:tcPr>
          <w:p w:rsidR="00FD07E6" w:rsidRPr="00AF7D64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262" w:type="dxa"/>
          </w:tcPr>
          <w:p w:rsidR="00FD07E6" w:rsidRPr="00AF7D64" w:rsidRDefault="00FD07E6" w:rsidP="00FD07E6">
            <w:pPr>
              <w:pStyle w:val="Style18"/>
              <w:widowControl/>
              <w:ind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Остаточный</w:t>
            </w:r>
          </w:p>
        </w:tc>
        <w:tc>
          <w:tcPr>
            <w:tcW w:w="723" w:type="dxa"/>
          </w:tcPr>
          <w:p w:rsidR="00FD07E6" w:rsidRPr="00AF7D64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0,4306</w:t>
            </w:r>
          </w:p>
        </w:tc>
        <w:tc>
          <w:tcPr>
            <w:tcW w:w="1032" w:type="dxa"/>
          </w:tcPr>
          <w:p w:rsidR="00FD07E6" w:rsidRPr="00AF7D64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0,0766</w:t>
            </w:r>
          </w:p>
        </w:tc>
        <w:tc>
          <w:tcPr>
            <w:tcW w:w="553" w:type="dxa"/>
          </w:tcPr>
          <w:p w:rsidR="00FD07E6" w:rsidRPr="00AF7D64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5,62</w:t>
            </w:r>
          </w:p>
        </w:tc>
        <w:tc>
          <w:tcPr>
            <w:tcW w:w="865" w:type="dxa"/>
          </w:tcPr>
          <w:p w:rsidR="00FD07E6" w:rsidRPr="00AF7D64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&lt;0,0001</w:t>
            </w:r>
          </w:p>
        </w:tc>
        <w:tc>
          <w:tcPr>
            <w:tcW w:w="222" w:type="dxa"/>
            <w:vMerge/>
          </w:tcPr>
          <w:p w:rsidR="00FD07E6" w:rsidRPr="00AF7D64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1311" w:type="dxa"/>
          </w:tcPr>
          <w:p w:rsidR="00FD07E6" w:rsidRPr="00AF7D64" w:rsidRDefault="00FD07E6" w:rsidP="00FD07E6">
            <w:pPr>
              <w:pStyle w:val="Style18"/>
              <w:widowControl/>
              <w:ind w:left="-41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Остаточный</w:t>
            </w:r>
          </w:p>
        </w:tc>
        <w:tc>
          <w:tcPr>
            <w:tcW w:w="786" w:type="dxa"/>
          </w:tcPr>
          <w:p w:rsidR="00FD07E6" w:rsidRPr="00AF7D64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0,4306</w:t>
            </w:r>
          </w:p>
        </w:tc>
        <w:tc>
          <w:tcPr>
            <w:tcW w:w="752" w:type="dxa"/>
          </w:tcPr>
          <w:p w:rsidR="00FD07E6" w:rsidRPr="00AF7D64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0,0766</w:t>
            </w:r>
          </w:p>
        </w:tc>
        <w:tc>
          <w:tcPr>
            <w:tcW w:w="553" w:type="dxa"/>
          </w:tcPr>
          <w:p w:rsidR="00FD07E6" w:rsidRPr="00AF7D64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5,62</w:t>
            </w:r>
          </w:p>
        </w:tc>
        <w:tc>
          <w:tcPr>
            <w:tcW w:w="865" w:type="dxa"/>
          </w:tcPr>
          <w:p w:rsidR="00FD07E6" w:rsidRPr="00AF7D64" w:rsidRDefault="00FD07E6" w:rsidP="00F678FA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  <w:r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  <w:t>&lt;0,0001</w:t>
            </w:r>
          </w:p>
        </w:tc>
      </w:tr>
      <w:tr w:rsidR="00FD07E6" w:rsidRPr="00AF7D64" w:rsidTr="00FD07E6">
        <w:trPr>
          <w:trHeight w:val="340"/>
        </w:trPr>
        <w:tc>
          <w:tcPr>
            <w:tcW w:w="420" w:type="dxa"/>
            <w:vMerge/>
          </w:tcPr>
          <w:p w:rsidR="00FD07E6" w:rsidRPr="00AF7D64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4435" w:type="dxa"/>
            <w:gridSpan w:val="5"/>
          </w:tcPr>
          <w:p w:rsidR="00FD07E6" w:rsidRPr="00FD07E6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sz w:val="20"/>
                <w:szCs w:val="20"/>
                <w:lang w:val="en-US" w:eastAsia="en-US"/>
              </w:rPr>
              <w:t>N=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  <w:t>76</w:t>
            </w:r>
          </w:p>
          <w:p w:rsidR="00FD07E6" w:rsidRPr="00AF7D64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222" w:type="dxa"/>
            <w:vMerge/>
          </w:tcPr>
          <w:p w:rsidR="00FD07E6" w:rsidRPr="00AF7D64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  <w:tc>
          <w:tcPr>
            <w:tcW w:w="4267" w:type="dxa"/>
            <w:gridSpan w:val="5"/>
          </w:tcPr>
          <w:p w:rsidR="00FD07E6" w:rsidRDefault="00FD07E6" w:rsidP="00FD07E6">
            <w:pPr>
              <w:pStyle w:val="Style18"/>
              <w:widowControl/>
              <w:ind w:left="-120" w:right="-132"/>
              <w:jc w:val="center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</w:pPr>
            <w:r w:rsidRPr="00FD07E6">
              <w:rPr>
                <w:rStyle w:val="FontStyle76"/>
                <w:rFonts w:ascii="Times New Roman" w:hAnsi="Times New Roman" w:cs="Times New Roman"/>
                <w:sz w:val="20"/>
                <w:szCs w:val="20"/>
                <w:lang w:val="en-US" w:eastAsia="en-US"/>
              </w:rPr>
              <w:t>N=</w:t>
            </w:r>
            <w:r w:rsidRPr="00FD07E6"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en-US" w:eastAsia="en-US"/>
              </w:rPr>
              <w:t>76</w:t>
            </w:r>
          </w:p>
          <w:p w:rsidR="00FD07E6" w:rsidRPr="00AF7D64" w:rsidRDefault="00FD07E6" w:rsidP="00FD07E6">
            <w:pPr>
              <w:pStyle w:val="Style18"/>
              <w:widowControl/>
              <w:ind w:left="-120" w:right="-132"/>
              <w:jc w:val="both"/>
              <w:rPr>
                <w:rStyle w:val="FontStyle76"/>
                <w:rFonts w:ascii="Times New Roman" w:hAnsi="Times New Roman" w:cs="Times New Roman"/>
                <w:i w:val="0"/>
                <w:sz w:val="20"/>
                <w:szCs w:val="20"/>
                <w:lang w:val="kk-KZ" w:eastAsia="en-US"/>
              </w:rPr>
            </w:pPr>
          </w:p>
        </w:tc>
      </w:tr>
    </w:tbl>
    <w:p w:rsidR="00AF7D64" w:rsidRDefault="00AF7D64" w:rsidP="0041617A">
      <w:pPr>
        <w:pStyle w:val="Style18"/>
        <w:widowControl/>
        <w:ind w:firstLine="720"/>
        <w:jc w:val="both"/>
        <w:rPr>
          <w:rStyle w:val="FontStyle76"/>
          <w:sz w:val="28"/>
          <w:szCs w:val="28"/>
          <w:lang w:eastAsia="en-US"/>
        </w:rPr>
      </w:pPr>
    </w:p>
    <w:p w:rsidR="00F678FA" w:rsidRPr="00F678FA" w:rsidRDefault="00F678FA" w:rsidP="00F678FA">
      <w:pPr>
        <w:ind w:firstLine="567"/>
        <w:rPr>
          <w:kern w:val="2"/>
          <w:sz w:val="24"/>
        </w:rPr>
      </w:pPr>
      <w:r w:rsidRPr="00F678FA">
        <w:rPr>
          <w:kern w:val="2"/>
          <w:sz w:val="24"/>
        </w:rPr>
        <w:t xml:space="preserve">«Лабораторный» в таблице E.2 означает межлабораторную дисперсию, а «Остаточный» означает необъяснимую остаточную </w:t>
      </w:r>
      <w:proofErr w:type="spellStart"/>
      <w:r w:rsidRPr="00F678FA">
        <w:rPr>
          <w:kern w:val="2"/>
          <w:sz w:val="24"/>
        </w:rPr>
        <w:t>внутрилабораторную</w:t>
      </w:r>
      <w:proofErr w:type="spellEnd"/>
      <w:r w:rsidRPr="00F678FA">
        <w:rPr>
          <w:kern w:val="2"/>
          <w:sz w:val="24"/>
        </w:rPr>
        <w:t xml:space="preserve"> дисперсию.</w:t>
      </w:r>
    </w:p>
    <w:p w:rsidR="00F678FA" w:rsidRPr="00F678FA" w:rsidRDefault="00F678FA" w:rsidP="00F678FA">
      <w:pPr>
        <w:ind w:firstLine="567"/>
        <w:rPr>
          <w:kern w:val="2"/>
          <w:sz w:val="24"/>
        </w:rPr>
      </w:pPr>
      <w:r w:rsidRPr="00F678FA">
        <w:rPr>
          <w:kern w:val="2"/>
          <w:sz w:val="24"/>
        </w:rPr>
        <w:t xml:space="preserve">Влияние фиксированного эффекта является значительным для всех сокращений </w:t>
      </w:r>
      <w:r>
        <w:rPr>
          <w:kern w:val="2"/>
          <w:sz w:val="24"/>
        </w:rPr>
        <w:t xml:space="preserve">                      </w:t>
      </w:r>
      <w:r w:rsidRPr="00F678FA">
        <w:rPr>
          <w:kern w:val="2"/>
          <w:sz w:val="24"/>
        </w:rPr>
        <w:t xml:space="preserve">от </w:t>
      </w:r>
      <w:r w:rsidRPr="00F678FA">
        <w:rPr>
          <w:i/>
          <w:kern w:val="2"/>
          <w:sz w:val="24"/>
        </w:rPr>
        <w:t>R</w:t>
      </w:r>
      <w:r w:rsidRPr="00F678FA">
        <w:rPr>
          <w:kern w:val="2"/>
          <w:sz w:val="24"/>
        </w:rPr>
        <w:t xml:space="preserve">_1 до </w:t>
      </w:r>
      <w:r w:rsidRPr="00F678FA">
        <w:rPr>
          <w:i/>
          <w:kern w:val="2"/>
          <w:sz w:val="24"/>
        </w:rPr>
        <w:t>R_</w:t>
      </w:r>
      <w:r w:rsidRPr="00F678FA">
        <w:rPr>
          <w:kern w:val="2"/>
          <w:sz w:val="24"/>
        </w:rPr>
        <w:t>3 (ограниченных или неограниченных).</w:t>
      </w:r>
    </w:p>
    <w:p w:rsidR="00F678FA" w:rsidRPr="00F678FA" w:rsidRDefault="00F678FA" w:rsidP="00F678FA">
      <w:pPr>
        <w:ind w:firstLine="567"/>
        <w:rPr>
          <w:kern w:val="2"/>
          <w:sz w:val="24"/>
        </w:rPr>
      </w:pPr>
      <w:r w:rsidRPr="00F678FA">
        <w:rPr>
          <w:kern w:val="2"/>
          <w:sz w:val="24"/>
        </w:rPr>
        <w:t xml:space="preserve">Расчетные остаточные дисперсии (наихудший случай </w:t>
      </w:r>
      <w:r w:rsidRPr="00F678FA">
        <w:rPr>
          <w:i/>
          <w:kern w:val="2"/>
          <w:sz w:val="24"/>
        </w:rPr>
        <w:t>s</w:t>
      </w:r>
      <w:r w:rsidRPr="00F678FA">
        <w:rPr>
          <w:kern w:val="2"/>
          <w:sz w:val="24"/>
          <w:vertAlign w:val="superscript"/>
        </w:rPr>
        <w:t>2</w:t>
      </w:r>
      <w:r w:rsidRPr="00F678FA">
        <w:rPr>
          <w:kern w:val="2"/>
          <w:sz w:val="24"/>
        </w:rPr>
        <w:t xml:space="preserve"> = 0,4845 и лучший случай </w:t>
      </w:r>
      <w:r>
        <w:rPr>
          <w:kern w:val="2"/>
          <w:sz w:val="24"/>
        </w:rPr>
        <w:t xml:space="preserve">                  </w:t>
      </w:r>
      <w:r w:rsidRPr="00F678FA">
        <w:rPr>
          <w:i/>
          <w:kern w:val="2"/>
          <w:sz w:val="24"/>
        </w:rPr>
        <w:t>s</w:t>
      </w:r>
      <w:r w:rsidRPr="00F678FA">
        <w:rPr>
          <w:kern w:val="2"/>
          <w:sz w:val="24"/>
          <w:vertAlign w:val="superscript"/>
        </w:rPr>
        <w:t>2</w:t>
      </w:r>
      <w:r w:rsidRPr="00F678FA">
        <w:rPr>
          <w:kern w:val="2"/>
          <w:sz w:val="24"/>
        </w:rPr>
        <w:t xml:space="preserve"> = 0,407 0), приведенный в таблице E.2, используются для определения точности результатов испытаний. Формулу, используемую для расчета точности результатов испытаний, можно найти в EN</w:t>
      </w:r>
      <w:r>
        <w:rPr>
          <w:kern w:val="2"/>
          <w:sz w:val="24"/>
        </w:rPr>
        <w:t xml:space="preserve"> </w:t>
      </w:r>
      <w:r w:rsidRPr="00F678FA">
        <w:rPr>
          <w:kern w:val="2"/>
          <w:sz w:val="24"/>
        </w:rPr>
        <w:t>1040:2005</w:t>
      </w:r>
      <w:r>
        <w:rPr>
          <w:kern w:val="2"/>
          <w:sz w:val="24"/>
        </w:rPr>
        <w:t xml:space="preserve"> (</w:t>
      </w:r>
      <w:r w:rsidRPr="00F678FA">
        <w:rPr>
          <w:kern w:val="2"/>
          <w:sz w:val="24"/>
        </w:rPr>
        <w:t>Приложение E</w:t>
      </w:r>
      <w:r>
        <w:rPr>
          <w:kern w:val="2"/>
          <w:sz w:val="24"/>
        </w:rPr>
        <w:t>)</w:t>
      </w:r>
      <w:r w:rsidRPr="00F678FA">
        <w:rPr>
          <w:kern w:val="2"/>
          <w:sz w:val="24"/>
        </w:rPr>
        <w:t>.</w:t>
      </w:r>
    </w:p>
    <w:p w:rsidR="0041617A" w:rsidRPr="00F678FA" w:rsidRDefault="00F678FA" w:rsidP="00F678FA">
      <w:pPr>
        <w:ind w:firstLine="567"/>
        <w:rPr>
          <w:i/>
          <w:iCs/>
          <w:kern w:val="2"/>
          <w:sz w:val="24"/>
        </w:rPr>
      </w:pPr>
      <w:r w:rsidRPr="00F678FA">
        <w:rPr>
          <w:kern w:val="2"/>
          <w:sz w:val="24"/>
        </w:rPr>
        <w:t xml:space="preserve">Как видно из рисунка E.1 ниже, количество повторений четыре в лучшем случае или пять в худшем случае или больше дает точность сокращения </w:t>
      </w:r>
      <w:r>
        <w:rPr>
          <w:kern w:val="2"/>
          <w:sz w:val="24"/>
        </w:rPr>
        <w:t>(</w:t>
      </w:r>
      <w:r w:rsidRPr="00F678FA">
        <w:rPr>
          <w:kern w:val="2"/>
          <w:sz w:val="24"/>
        </w:rPr>
        <w:t>± 1</w:t>
      </w:r>
      <w:r>
        <w:rPr>
          <w:kern w:val="2"/>
          <w:sz w:val="24"/>
        </w:rPr>
        <w:t>)</w:t>
      </w:r>
      <w:r w:rsidRPr="00F678FA">
        <w:rPr>
          <w:kern w:val="2"/>
          <w:sz w:val="24"/>
        </w:rPr>
        <w:t xml:space="preserve"> </w:t>
      </w:r>
      <w:proofErr w:type="spellStart"/>
      <w:r w:rsidRPr="00F678FA">
        <w:rPr>
          <w:kern w:val="2"/>
          <w:sz w:val="24"/>
        </w:rPr>
        <w:t>lg</w:t>
      </w:r>
      <w:proofErr w:type="spellEnd"/>
      <w:r w:rsidRPr="00F678FA">
        <w:rPr>
          <w:kern w:val="2"/>
          <w:sz w:val="24"/>
        </w:rPr>
        <w:t xml:space="preserve"> или меньше.</w:t>
      </w:r>
    </w:p>
    <w:p w:rsidR="009C389D" w:rsidRDefault="009C389D" w:rsidP="0041617A">
      <w:pPr>
        <w:pStyle w:val="Style18"/>
        <w:widowControl/>
        <w:ind w:firstLine="720"/>
        <w:jc w:val="both"/>
        <w:rPr>
          <w:rStyle w:val="FontStyle76"/>
          <w:rFonts w:ascii="Times New Roman" w:hAnsi="Times New Roman" w:cs="Times New Roman"/>
          <w:sz w:val="28"/>
          <w:szCs w:val="28"/>
          <w:lang w:eastAsia="en-US"/>
        </w:rPr>
      </w:pPr>
    </w:p>
    <w:p w:rsidR="009C389D" w:rsidRDefault="00F678FA" w:rsidP="00F678FA">
      <w:pPr>
        <w:pStyle w:val="Style18"/>
        <w:widowControl/>
        <w:jc w:val="both"/>
        <w:rPr>
          <w:rStyle w:val="FontStyle76"/>
          <w:rFonts w:ascii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lastRenderedPageBreak/>
        <w:drawing>
          <wp:inline distT="0" distB="0" distL="0" distR="0">
            <wp:extent cx="5939790" cy="3377565"/>
            <wp:effectExtent l="0" t="0" r="3810" b="0"/>
            <wp:docPr id="26" name="Рисунок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7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8FA" w:rsidRPr="00F678FA" w:rsidRDefault="00F678FA" w:rsidP="00F678FA">
      <w:pPr>
        <w:ind w:firstLine="567"/>
        <w:rPr>
          <w:kern w:val="2"/>
          <w:sz w:val="24"/>
          <w:lang w:val="kk-KZ"/>
        </w:rPr>
      </w:pPr>
      <w:r w:rsidRPr="00F678FA">
        <w:rPr>
          <w:bCs/>
          <w:kern w:val="2"/>
          <w:sz w:val="24"/>
        </w:rPr>
        <w:t>Условные обозначения</w:t>
      </w:r>
      <w:r>
        <w:rPr>
          <w:bCs/>
          <w:kern w:val="2"/>
          <w:sz w:val="24"/>
          <w:lang w:val="kk-KZ"/>
        </w:rPr>
        <w:t>:</w:t>
      </w:r>
    </w:p>
    <w:p w:rsidR="00F678FA" w:rsidRPr="00F678FA" w:rsidRDefault="00F678FA" w:rsidP="00F678FA">
      <w:pPr>
        <w:ind w:firstLine="567"/>
        <w:rPr>
          <w:kern w:val="2"/>
          <w:sz w:val="24"/>
        </w:rPr>
      </w:pPr>
      <w:r w:rsidRPr="00F678FA">
        <w:rPr>
          <w:kern w:val="2"/>
          <w:sz w:val="24"/>
        </w:rPr>
        <w:t>X</w:t>
      </w:r>
      <w:r>
        <w:rPr>
          <w:kern w:val="2"/>
          <w:sz w:val="24"/>
          <w:lang w:val="kk-KZ"/>
        </w:rPr>
        <w:t xml:space="preserve"> – </w:t>
      </w:r>
      <w:r w:rsidRPr="00F678FA">
        <w:rPr>
          <w:kern w:val="2"/>
          <w:sz w:val="24"/>
        </w:rPr>
        <w:t>количество повторений</w:t>
      </w:r>
      <w:r>
        <w:rPr>
          <w:kern w:val="2"/>
          <w:sz w:val="24"/>
          <w:lang w:val="kk-KZ"/>
        </w:rPr>
        <w:t>;</w:t>
      </w:r>
      <w:r w:rsidRPr="00F678FA">
        <w:rPr>
          <w:kern w:val="2"/>
          <w:sz w:val="24"/>
        </w:rPr>
        <w:t xml:space="preserve"> </w:t>
      </w:r>
    </w:p>
    <w:p w:rsidR="00F678FA" w:rsidRPr="00F678FA" w:rsidRDefault="00F678FA" w:rsidP="00F678FA">
      <w:pPr>
        <w:ind w:firstLine="567"/>
        <w:rPr>
          <w:kern w:val="2"/>
          <w:sz w:val="24"/>
          <w:lang w:val="kk-KZ"/>
        </w:rPr>
      </w:pPr>
      <w:r w:rsidRPr="00F678FA">
        <w:rPr>
          <w:kern w:val="2"/>
          <w:sz w:val="24"/>
        </w:rPr>
        <w:t>Y</w:t>
      </w:r>
      <w:r>
        <w:rPr>
          <w:kern w:val="2"/>
          <w:sz w:val="24"/>
          <w:lang w:val="kk-KZ"/>
        </w:rPr>
        <w:t xml:space="preserve"> – </w:t>
      </w:r>
      <w:r w:rsidRPr="00F678FA">
        <w:rPr>
          <w:kern w:val="2"/>
          <w:sz w:val="24"/>
        </w:rPr>
        <w:t xml:space="preserve">точность </w:t>
      </w:r>
      <w:r>
        <w:rPr>
          <w:kern w:val="2"/>
          <w:sz w:val="24"/>
        </w:rPr>
        <w:t>(</w:t>
      </w:r>
      <w:r w:rsidRPr="00F678FA">
        <w:rPr>
          <w:kern w:val="2"/>
          <w:sz w:val="24"/>
        </w:rPr>
        <w:t xml:space="preserve">в </w:t>
      </w:r>
      <w:proofErr w:type="spellStart"/>
      <w:r w:rsidRPr="00F678FA">
        <w:rPr>
          <w:kern w:val="2"/>
          <w:sz w:val="24"/>
        </w:rPr>
        <w:t>lg</w:t>
      </w:r>
      <w:proofErr w:type="spellEnd"/>
      <w:r>
        <w:rPr>
          <w:kern w:val="2"/>
          <w:sz w:val="24"/>
        </w:rPr>
        <w:t>)</w:t>
      </w:r>
      <w:r>
        <w:rPr>
          <w:kern w:val="2"/>
          <w:sz w:val="24"/>
          <w:lang w:val="kk-KZ"/>
        </w:rPr>
        <w:t>;</w:t>
      </w:r>
    </w:p>
    <w:p w:rsidR="00F678FA" w:rsidRPr="00F678FA" w:rsidRDefault="00F678FA" w:rsidP="00F678FA">
      <w:pPr>
        <w:ind w:firstLine="567"/>
        <w:rPr>
          <w:kern w:val="2"/>
          <w:sz w:val="24"/>
          <w:lang w:val="kk-KZ"/>
        </w:rPr>
      </w:pPr>
      <w:r w:rsidRPr="00F678FA">
        <w:rPr>
          <w:kern w:val="2"/>
          <w:sz w:val="24"/>
        </w:rPr>
        <w:t>•</w:t>
      </w:r>
      <w:r>
        <w:rPr>
          <w:kern w:val="2"/>
          <w:sz w:val="24"/>
          <w:lang w:val="kk-KZ"/>
        </w:rPr>
        <w:t xml:space="preserve"> – </w:t>
      </w:r>
      <w:r w:rsidRPr="00F678FA">
        <w:rPr>
          <w:kern w:val="2"/>
          <w:sz w:val="24"/>
        </w:rPr>
        <w:t>худший случай</w:t>
      </w:r>
      <w:r>
        <w:rPr>
          <w:kern w:val="2"/>
          <w:sz w:val="24"/>
          <w:lang w:val="kk-KZ"/>
        </w:rPr>
        <w:t>;</w:t>
      </w:r>
    </w:p>
    <w:p w:rsidR="00F678FA" w:rsidRPr="00F678FA" w:rsidRDefault="00F678FA" w:rsidP="00F678FA">
      <w:pPr>
        <w:ind w:firstLine="567"/>
        <w:rPr>
          <w:kern w:val="2"/>
          <w:sz w:val="24"/>
          <w:lang w:val="kk-KZ"/>
        </w:rPr>
      </w:pPr>
      <w:r w:rsidRPr="00F678FA">
        <w:rPr>
          <w:kern w:val="2"/>
          <w:sz w:val="24"/>
        </w:rPr>
        <w:t>о</w:t>
      </w:r>
      <w:r>
        <w:rPr>
          <w:kern w:val="2"/>
          <w:sz w:val="24"/>
          <w:lang w:val="kk-KZ"/>
        </w:rPr>
        <w:t xml:space="preserve"> – </w:t>
      </w:r>
      <w:r w:rsidRPr="00F678FA">
        <w:rPr>
          <w:kern w:val="2"/>
          <w:sz w:val="24"/>
        </w:rPr>
        <w:t>лучший случай</w:t>
      </w:r>
      <w:r>
        <w:rPr>
          <w:kern w:val="2"/>
          <w:sz w:val="24"/>
          <w:lang w:val="kk-KZ"/>
        </w:rPr>
        <w:t>;</w:t>
      </w:r>
    </w:p>
    <w:p w:rsidR="00F678FA" w:rsidRPr="00F678FA" w:rsidRDefault="00F678FA" w:rsidP="00F678FA">
      <w:pPr>
        <w:ind w:firstLine="567"/>
        <w:rPr>
          <w:kern w:val="2"/>
          <w:sz w:val="24"/>
        </w:rPr>
      </w:pPr>
    </w:p>
    <w:p w:rsidR="00F678FA" w:rsidRPr="00F678FA" w:rsidRDefault="00F678FA" w:rsidP="00F678FA">
      <w:pPr>
        <w:ind w:firstLine="567"/>
        <w:jc w:val="center"/>
        <w:rPr>
          <w:kern w:val="2"/>
          <w:sz w:val="24"/>
        </w:rPr>
      </w:pPr>
      <w:r w:rsidRPr="00F678FA">
        <w:rPr>
          <w:b/>
          <w:bCs/>
          <w:kern w:val="2"/>
          <w:sz w:val="24"/>
        </w:rPr>
        <w:t>Рисунок E.1</w:t>
      </w:r>
      <w:r>
        <w:rPr>
          <w:b/>
          <w:bCs/>
          <w:kern w:val="2"/>
          <w:sz w:val="24"/>
        </w:rPr>
        <w:t xml:space="preserve"> – </w:t>
      </w:r>
      <w:r w:rsidRPr="00F678FA">
        <w:rPr>
          <w:b/>
          <w:bCs/>
          <w:kern w:val="2"/>
          <w:sz w:val="24"/>
        </w:rPr>
        <w:t xml:space="preserve">Зависимость </w:t>
      </w:r>
      <w:proofErr w:type="spellStart"/>
      <w:r w:rsidRPr="00F678FA">
        <w:rPr>
          <w:b/>
          <w:bCs/>
          <w:kern w:val="2"/>
          <w:sz w:val="24"/>
        </w:rPr>
        <w:t>прецизионности</w:t>
      </w:r>
      <w:proofErr w:type="spellEnd"/>
      <w:r w:rsidRPr="00F678FA">
        <w:rPr>
          <w:b/>
          <w:bCs/>
          <w:kern w:val="2"/>
          <w:sz w:val="24"/>
        </w:rPr>
        <w:t xml:space="preserve"> сокращения (ось</w:t>
      </w:r>
      <w:r>
        <w:rPr>
          <w:b/>
          <w:bCs/>
          <w:kern w:val="2"/>
          <w:sz w:val="24"/>
        </w:rPr>
        <w:t xml:space="preserve"> – </w:t>
      </w:r>
      <w:r w:rsidRPr="00F678FA">
        <w:rPr>
          <w:b/>
          <w:bCs/>
          <w:i/>
          <w:kern w:val="2"/>
          <w:sz w:val="24"/>
        </w:rPr>
        <w:t>Y</w:t>
      </w:r>
      <w:r w:rsidRPr="00F678FA">
        <w:rPr>
          <w:b/>
          <w:bCs/>
          <w:kern w:val="2"/>
          <w:sz w:val="24"/>
        </w:rPr>
        <w:t>) от количества повторений (ось</w:t>
      </w:r>
      <w:r>
        <w:rPr>
          <w:b/>
          <w:bCs/>
          <w:kern w:val="2"/>
          <w:sz w:val="24"/>
        </w:rPr>
        <w:t xml:space="preserve"> – </w:t>
      </w:r>
      <w:r w:rsidRPr="00F678FA">
        <w:rPr>
          <w:b/>
          <w:bCs/>
          <w:i/>
          <w:kern w:val="2"/>
          <w:sz w:val="24"/>
        </w:rPr>
        <w:t>X</w:t>
      </w:r>
      <w:r w:rsidRPr="00F678FA">
        <w:rPr>
          <w:b/>
          <w:bCs/>
          <w:kern w:val="2"/>
          <w:sz w:val="24"/>
        </w:rPr>
        <w:t>) для наихудшего и наилучшего случая</w:t>
      </w:r>
    </w:p>
    <w:p w:rsidR="00F678FA" w:rsidRDefault="00F678FA" w:rsidP="00F678FA">
      <w:pPr>
        <w:pStyle w:val="Style18"/>
        <w:widowControl/>
        <w:jc w:val="both"/>
        <w:rPr>
          <w:rStyle w:val="FontStyle76"/>
          <w:rFonts w:ascii="Times New Roman" w:hAnsi="Times New Roman" w:cs="Times New Roman"/>
          <w:sz w:val="28"/>
          <w:szCs w:val="28"/>
          <w:lang w:eastAsia="en-US"/>
        </w:rPr>
      </w:pPr>
    </w:p>
    <w:p w:rsidR="00C97A4B" w:rsidRPr="000B53EC" w:rsidRDefault="00C97A4B" w:rsidP="00C97A4B">
      <w:pPr>
        <w:pStyle w:val="10"/>
        <w:pageBreakBefore/>
        <w:spacing w:before="0" w:after="0"/>
        <w:ind w:firstLine="0"/>
        <w:jc w:val="center"/>
        <w:rPr>
          <w:b w:val="0"/>
        </w:rPr>
      </w:pPr>
      <w:bookmarkStart w:id="55" w:name="_Toc71796534"/>
      <w:r w:rsidRPr="00C97A4B">
        <w:rPr>
          <w:sz w:val="24"/>
          <w:szCs w:val="24"/>
        </w:rPr>
        <w:lastRenderedPageBreak/>
        <w:t>Библиография</w:t>
      </w:r>
      <w:bookmarkEnd w:id="55"/>
    </w:p>
    <w:p w:rsidR="00C97A4B" w:rsidRPr="000B53EC" w:rsidRDefault="00C97A4B" w:rsidP="00C97A4B">
      <w:pPr>
        <w:pStyle w:val="Style41"/>
        <w:suppressAutoHyphens/>
        <w:jc w:val="center"/>
        <w:rPr>
          <w:rFonts w:ascii="Times New Roman" w:hAnsi="Times New Roman" w:cs="Times New Roman"/>
          <w:b/>
        </w:rPr>
      </w:pPr>
    </w:p>
    <w:p w:rsidR="00C97A4B" w:rsidRPr="000B53EC" w:rsidRDefault="00C97A4B" w:rsidP="00C97A4B">
      <w:pPr>
        <w:tabs>
          <w:tab w:val="left" w:pos="648"/>
          <w:tab w:val="left" w:pos="3116"/>
        </w:tabs>
        <w:jc w:val="left"/>
        <w:rPr>
          <w:sz w:val="2"/>
        </w:rPr>
      </w:pPr>
      <w:r w:rsidRPr="000B53EC">
        <w:rPr>
          <w:sz w:val="2"/>
        </w:rPr>
        <w:tab/>
      </w:r>
      <w:r w:rsidRPr="000B53EC">
        <w:rPr>
          <w:sz w:val="2"/>
        </w:rPr>
        <w:tab/>
      </w:r>
    </w:p>
    <w:p w:rsidR="00F678FA" w:rsidRPr="000B53EC" w:rsidRDefault="005B0C95" w:rsidP="00F678FA">
      <w:pPr>
        <w:ind w:firstLine="567"/>
        <w:rPr>
          <w:bCs/>
          <w:kern w:val="2"/>
          <w:sz w:val="24"/>
        </w:rPr>
      </w:pPr>
      <w:r w:rsidRPr="000B53EC">
        <w:rPr>
          <w:bCs/>
          <w:kern w:val="2"/>
          <w:sz w:val="24"/>
        </w:rPr>
        <w:t xml:space="preserve">[1] </w:t>
      </w:r>
      <w:r w:rsidR="00F678FA" w:rsidRPr="00F678FA">
        <w:rPr>
          <w:bCs/>
          <w:kern w:val="2"/>
          <w:sz w:val="24"/>
          <w:lang w:val="en-US"/>
        </w:rPr>
        <w:t>European</w:t>
      </w:r>
      <w:r w:rsidR="00F678FA" w:rsidRPr="000B53EC">
        <w:rPr>
          <w:bCs/>
          <w:kern w:val="2"/>
          <w:sz w:val="24"/>
        </w:rPr>
        <w:t xml:space="preserve"> </w:t>
      </w:r>
      <w:r w:rsidR="00F678FA" w:rsidRPr="00F678FA">
        <w:rPr>
          <w:bCs/>
          <w:kern w:val="2"/>
          <w:sz w:val="24"/>
          <w:lang w:val="en-US"/>
        </w:rPr>
        <w:t>Pharmacopoeia</w:t>
      </w:r>
      <w:r w:rsidR="00F678FA" w:rsidRPr="000B53EC">
        <w:rPr>
          <w:bCs/>
          <w:kern w:val="2"/>
          <w:sz w:val="24"/>
        </w:rPr>
        <w:t xml:space="preserve"> (</w:t>
      </w:r>
      <w:r w:rsidR="00F678FA" w:rsidRPr="00F678FA">
        <w:rPr>
          <w:bCs/>
          <w:kern w:val="2"/>
          <w:sz w:val="24"/>
          <w:lang w:val="en-US"/>
        </w:rPr>
        <w:t>EP</w:t>
      </w:r>
      <w:r w:rsidR="00F678FA" w:rsidRPr="000B53EC">
        <w:rPr>
          <w:bCs/>
          <w:kern w:val="2"/>
          <w:sz w:val="24"/>
        </w:rPr>
        <w:t xml:space="preserve">), </w:t>
      </w:r>
      <w:r w:rsidR="00F678FA" w:rsidRPr="00F678FA">
        <w:rPr>
          <w:bCs/>
          <w:kern w:val="2"/>
          <w:sz w:val="24"/>
          <w:lang w:val="en-US"/>
        </w:rPr>
        <w:t>Edition</w:t>
      </w:r>
      <w:r w:rsidR="00F678FA" w:rsidRPr="000B53EC">
        <w:rPr>
          <w:bCs/>
          <w:kern w:val="2"/>
          <w:sz w:val="24"/>
        </w:rPr>
        <w:t xml:space="preserve"> 1997 </w:t>
      </w:r>
      <w:r w:rsidR="00F678FA" w:rsidRPr="00F678FA">
        <w:rPr>
          <w:bCs/>
          <w:kern w:val="2"/>
          <w:sz w:val="24"/>
          <w:lang w:val="en-US"/>
        </w:rPr>
        <w:t>supplement</w:t>
      </w:r>
      <w:r w:rsidR="00F678FA" w:rsidRPr="000B53EC">
        <w:rPr>
          <w:bCs/>
          <w:kern w:val="2"/>
          <w:sz w:val="24"/>
        </w:rPr>
        <w:t xml:space="preserve"> 2000, </w:t>
      </w:r>
      <w:r w:rsidR="00F678FA" w:rsidRPr="00F678FA">
        <w:rPr>
          <w:bCs/>
          <w:kern w:val="2"/>
          <w:sz w:val="24"/>
          <w:lang w:val="en-US"/>
        </w:rPr>
        <w:t>Water</w:t>
      </w:r>
      <w:r w:rsidR="00F678FA" w:rsidRPr="000B53EC">
        <w:rPr>
          <w:bCs/>
          <w:kern w:val="2"/>
          <w:sz w:val="24"/>
        </w:rPr>
        <w:t xml:space="preserve"> </w:t>
      </w:r>
      <w:r w:rsidR="00F678FA" w:rsidRPr="00F678FA">
        <w:rPr>
          <w:bCs/>
          <w:kern w:val="2"/>
          <w:sz w:val="24"/>
          <w:lang w:val="en-US"/>
        </w:rPr>
        <w:t>for</w:t>
      </w:r>
      <w:r w:rsidR="00F678FA" w:rsidRPr="000B53EC">
        <w:rPr>
          <w:bCs/>
          <w:kern w:val="2"/>
          <w:sz w:val="24"/>
        </w:rPr>
        <w:t xml:space="preserve"> </w:t>
      </w:r>
      <w:r w:rsidR="00F678FA" w:rsidRPr="00F678FA">
        <w:rPr>
          <w:bCs/>
          <w:kern w:val="2"/>
          <w:sz w:val="24"/>
          <w:lang w:val="en-US"/>
        </w:rPr>
        <w:t>injections</w:t>
      </w:r>
      <w:r w:rsidR="00F678FA" w:rsidRPr="000B53EC">
        <w:rPr>
          <w:bCs/>
          <w:kern w:val="2"/>
          <w:sz w:val="24"/>
        </w:rPr>
        <w:t xml:space="preserve"> (Европейская фармакопея (ЕФ), издание 1997 г., приложение 2000 г., Вода для инъекций).</w:t>
      </w:r>
    </w:p>
    <w:p w:rsidR="00F678FA" w:rsidRPr="00F678FA" w:rsidRDefault="00F678FA" w:rsidP="00F678FA">
      <w:pPr>
        <w:ind w:firstLine="567"/>
        <w:rPr>
          <w:bCs/>
          <w:kern w:val="2"/>
          <w:sz w:val="24"/>
        </w:rPr>
      </w:pPr>
      <w:r w:rsidRPr="00F678FA">
        <w:rPr>
          <w:bCs/>
          <w:kern w:val="2"/>
          <w:sz w:val="24"/>
          <w:lang w:val="en-US"/>
        </w:rPr>
        <w:t xml:space="preserve">[2] EN 1040:2005, Chemical disinfectants and antiseptics </w:t>
      </w:r>
      <w:r>
        <w:rPr>
          <w:bCs/>
          <w:kern w:val="2"/>
          <w:sz w:val="24"/>
          <w:lang w:val="en-US"/>
        </w:rPr>
        <w:t>–</w:t>
      </w:r>
      <w:r w:rsidRPr="00F678FA">
        <w:rPr>
          <w:bCs/>
          <w:kern w:val="2"/>
          <w:sz w:val="24"/>
          <w:lang w:val="en-US"/>
        </w:rPr>
        <w:t xml:space="preserve"> Quantitative suspension test for the evaluation of basic bactericidal activity of chemical disinfectants and antiseptics </w:t>
      </w:r>
      <w:r>
        <w:rPr>
          <w:bCs/>
          <w:kern w:val="2"/>
          <w:sz w:val="24"/>
          <w:lang w:val="en-US"/>
        </w:rPr>
        <w:t>–</w:t>
      </w:r>
      <w:r w:rsidRPr="00F678FA">
        <w:rPr>
          <w:bCs/>
          <w:kern w:val="2"/>
          <w:sz w:val="24"/>
          <w:lang w:val="en-US"/>
        </w:rPr>
        <w:t xml:space="preserve"> Test method and requirements (phase 1) (</w:t>
      </w:r>
      <w:proofErr w:type="spellStart"/>
      <w:r w:rsidRPr="00F678FA">
        <w:rPr>
          <w:bCs/>
          <w:kern w:val="2"/>
          <w:sz w:val="24"/>
          <w:lang w:val="en-US"/>
        </w:rPr>
        <w:t>Средства</w:t>
      </w:r>
      <w:proofErr w:type="spellEnd"/>
      <w:r w:rsidRPr="00F678FA">
        <w:rPr>
          <w:bCs/>
          <w:kern w:val="2"/>
          <w:sz w:val="24"/>
          <w:lang w:val="en-US"/>
        </w:rPr>
        <w:t xml:space="preserve"> </w:t>
      </w:r>
      <w:proofErr w:type="spellStart"/>
      <w:r w:rsidRPr="00F678FA">
        <w:rPr>
          <w:bCs/>
          <w:kern w:val="2"/>
          <w:sz w:val="24"/>
          <w:lang w:val="en-US"/>
        </w:rPr>
        <w:t>дезинфицирующие</w:t>
      </w:r>
      <w:proofErr w:type="spellEnd"/>
      <w:r w:rsidRPr="00F678FA">
        <w:rPr>
          <w:bCs/>
          <w:kern w:val="2"/>
          <w:sz w:val="24"/>
          <w:lang w:val="en-US"/>
        </w:rPr>
        <w:t xml:space="preserve"> </w:t>
      </w:r>
      <w:proofErr w:type="spellStart"/>
      <w:r w:rsidRPr="00F678FA">
        <w:rPr>
          <w:bCs/>
          <w:kern w:val="2"/>
          <w:sz w:val="24"/>
          <w:lang w:val="en-US"/>
        </w:rPr>
        <w:t>химические</w:t>
      </w:r>
      <w:proofErr w:type="spellEnd"/>
      <w:r w:rsidRPr="00F678FA">
        <w:rPr>
          <w:bCs/>
          <w:kern w:val="2"/>
          <w:sz w:val="24"/>
          <w:lang w:val="en-US"/>
        </w:rPr>
        <w:t xml:space="preserve"> и </w:t>
      </w:r>
      <w:proofErr w:type="spellStart"/>
      <w:r w:rsidRPr="00F678FA">
        <w:rPr>
          <w:bCs/>
          <w:kern w:val="2"/>
          <w:sz w:val="24"/>
          <w:lang w:val="en-US"/>
        </w:rPr>
        <w:t>антисептики</w:t>
      </w:r>
      <w:proofErr w:type="spellEnd"/>
      <w:r w:rsidRPr="00F678FA">
        <w:rPr>
          <w:bCs/>
          <w:kern w:val="2"/>
          <w:sz w:val="24"/>
          <w:lang w:val="en-US"/>
        </w:rPr>
        <w:t xml:space="preserve">. </w:t>
      </w:r>
      <w:r w:rsidRPr="000B53EC">
        <w:rPr>
          <w:bCs/>
          <w:kern w:val="2"/>
          <w:sz w:val="24"/>
        </w:rPr>
        <w:t>Количественное испытание суспензии для оценки бактерицидного воздействия. Методы испытаний и требования (фаза 1))</w:t>
      </w:r>
      <w:r>
        <w:rPr>
          <w:bCs/>
          <w:kern w:val="2"/>
          <w:sz w:val="24"/>
        </w:rPr>
        <w:t>.</w:t>
      </w:r>
    </w:p>
    <w:p w:rsidR="00C97A4B" w:rsidRPr="00F678FA" w:rsidRDefault="00C97A4B" w:rsidP="001D4DBC">
      <w:pPr>
        <w:autoSpaceDE w:val="0"/>
        <w:autoSpaceDN w:val="0"/>
        <w:adjustRightInd w:val="0"/>
        <w:ind w:firstLine="567"/>
        <w:rPr>
          <w:sz w:val="24"/>
        </w:rPr>
      </w:pPr>
    </w:p>
    <w:p w:rsidR="00C477E1" w:rsidRPr="00F678FA" w:rsidRDefault="00C477E1" w:rsidP="006A03ED">
      <w:pPr>
        <w:ind w:firstLine="567"/>
        <w:rPr>
          <w:sz w:val="24"/>
        </w:rPr>
      </w:pPr>
    </w:p>
    <w:p w:rsidR="00C97A4B" w:rsidRPr="00F678FA" w:rsidRDefault="00C97A4B" w:rsidP="00C97A4B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C97A4B" w:rsidRPr="00F678FA" w:rsidRDefault="00C97A4B" w:rsidP="00C97A4B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3929EE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56" w:name="_Toc46917737"/>
      <w:bookmarkStart w:id="57" w:name="_Toc71796535"/>
      <w:r>
        <w:rPr>
          <w:sz w:val="24"/>
          <w:szCs w:val="24"/>
        </w:rPr>
        <w:lastRenderedPageBreak/>
        <w:t>Приложение В.А</w:t>
      </w:r>
      <w:bookmarkEnd w:id="56"/>
      <w:bookmarkEnd w:id="57"/>
    </w:p>
    <w:p w:rsidR="003929EE" w:rsidRDefault="003929EE" w:rsidP="003929EE">
      <w:pPr>
        <w:keepNext/>
        <w:ind w:firstLine="567"/>
        <w:jc w:val="center"/>
        <w:rPr>
          <w:i/>
          <w:sz w:val="24"/>
        </w:rPr>
      </w:pPr>
      <w:r>
        <w:rPr>
          <w:i/>
          <w:sz w:val="24"/>
        </w:rPr>
        <w:t>(информационное)</w:t>
      </w:r>
    </w:p>
    <w:p w:rsidR="003929EE" w:rsidRDefault="003929EE" w:rsidP="003929EE">
      <w:pPr>
        <w:shd w:val="clear" w:color="auto" w:fill="FFFFFF"/>
        <w:spacing w:before="240" w:after="240"/>
        <w:ind w:firstLine="567"/>
        <w:jc w:val="center"/>
        <w:rPr>
          <w:b/>
          <w:color w:val="000000"/>
          <w:spacing w:val="-5"/>
          <w:sz w:val="24"/>
        </w:rPr>
      </w:pPr>
      <w:r>
        <w:rPr>
          <w:b/>
          <w:color w:val="000000"/>
          <w:spacing w:val="-5"/>
          <w:sz w:val="24"/>
        </w:rPr>
        <w:t xml:space="preserve">Сведения о соответствии стандартов ссылочным международным стандартам </w:t>
      </w:r>
    </w:p>
    <w:p w:rsidR="003929EE" w:rsidRDefault="003929EE" w:rsidP="003929EE">
      <w:pPr>
        <w:ind w:firstLine="567"/>
        <w:rPr>
          <w:sz w:val="24"/>
        </w:rPr>
      </w:pPr>
      <w:r>
        <w:rPr>
          <w:sz w:val="24"/>
        </w:rPr>
        <w:t xml:space="preserve">Сведения о соответствии стандартов ссылочным международным, региональным стандартам, стандартам иностранного государства приведены в таблице В.А.1.  </w:t>
      </w:r>
    </w:p>
    <w:p w:rsidR="003929EE" w:rsidRPr="00732A21" w:rsidRDefault="003929EE" w:rsidP="003929EE">
      <w:pPr>
        <w:pStyle w:val="Style109"/>
        <w:widowControl/>
        <w:ind w:firstLine="567"/>
        <w:jc w:val="both"/>
        <w:rPr>
          <w:rStyle w:val="FontStyle169"/>
          <w:sz w:val="24"/>
          <w:szCs w:val="24"/>
          <w:lang w:eastAsia="en-US"/>
        </w:rPr>
      </w:pPr>
    </w:p>
    <w:p w:rsidR="003929EE" w:rsidRDefault="003929EE" w:rsidP="003929EE">
      <w:pPr>
        <w:pStyle w:val="Style109"/>
        <w:widowControl/>
        <w:jc w:val="center"/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</w:pPr>
      <w:r w:rsidRPr="003929EE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>Таблица В.А.1</w:t>
      </w:r>
      <w:r w:rsidRPr="003929EE">
        <w:rPr>
          <w:rStyle w:val="FontStyle169"/>
          <w:rFonts w:ascii="Times New Roman" w:hAnsi="Times New Roman" w:cs="Times New Roman"/>
          <w:b/>
          <w:bCs/>
          <w:sz w:val="24"/>
          <w:szCs w:val="24"/>
        </w:rPr>
        <w:t xml:space="preserve"> – </w:t>
      </w:r>
      <w:r w:rsidRPr="003929EE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 xml:space="preserve">Сведения о соответствии стандартов ссылочным международным стандартам </w:t>
      </w:r>
    </w:p>
    <w:p w:rsidR="00732A21" w:rsidRPr="003929EE" w:rsidRDefault="00732A21" w:rsidP="003929EE">
      <w:pPr>
        <w:pStyle w:val="Style109"/>
        <w:widowControl/>
        <w:jc w:val="center"/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462"/>
        <w:gridCol w:w="1556"/>
        <w:gridCol w:w="3552"/>
      </w:tblGrid>
      <w:tr w:rsidR="003929EE" w:rsidTr="00AB0583"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3929EE" w:rsidRDefault="003929EE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Обозначение и наименование международного стандарта (международного документа)</w:t>
            </w: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3929EE" w:rsidRDefault="003929EE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Степень соответствия</w:t>
            </w:r>
          </w:p>
        </w:tc>
        <w:tc>
          <w:tcPr>
            <w:tcW w:w="189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3929EE" w:rsidRDefault="003929EE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Обозначение и наименование национального стандарта, межгосударственного стандарта</w:t>
            </w:r>
          </w:p>
        </w:tc>
      </w:tr>
      <w:tr w:rsidR="003929EE" w:rsidTr="00AB0583"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9EE" w:rsidRPr="00925E66" w:rsidRDefault="001D4DBC" w:rsidP="003929EE">
            <w:pPr>
              <w:rPr>
                <w:sz w:val="24"/>
              </w:rPr>
            </w:pPr>
            <w:r w:rsidRPr="0023372A">
              <w:rPr>
                <w:sz w:val="24"/>
                <w:lang w:val="en-US"/>
              </w:rPr>
              <w:t xml:space="preserve">EN 12353:2013 Chemical disinfectants and antiseptics. Preservation of test organisms used for the determination of bactericidal (including Legionella), mycobactericidal, </w:t>
            </w:r>
            <w:proofErr w:type="spellStart"/>
            <w:r w:rsidRPr="0023372A">
              <w:rPr>
                <w:sz w:val="24"/>
                <w:lang w:val="en-US"/>
              </w:rPr>
              <w:t>sporicidal</w:t>
            </w:r>
            <w:proofErr w:type="spellEnd"/>
            <w:r w:rsidRPr="0023372A">
              <w:rPr>
                <w:sz w:val="24"/>
                <w:lang w:val="en-US"/>
              </w:rPr>
              <w:t xml:space="preserve">, fungicidal and </w:t>
            </w:r>
            <w:proofErr w:type="spellStart"/>
            <w:r w:rsidRPr="0023372A">
              <w:rPr>
                <w:sz w:val="24"/>
                <w:lang w:val="en-US"/>
              </w:rPr>
              <w:t>virucidal</w:t>
            </w:r>
            <w:proofErr w:type="spellEnd"/>
            <w:r w:rsidRPr="0023372A">
              <w:rPr>
                <w:sz w:val="24"/>
                <w:lang w:val="en-US"/>
              </w:rPr>
              <w:t xml:space="preserve"> (including </w:t>
            </w:r>
            <w:proofErr w:type="spellStart"/>
            <w:r w:rsidRPr="0023372A">
              <w:rPr>
                <w:sz w:val="24"/>
                <w:lang w:val="en-US"/>
              </w:rPr>
              <w:t>bacteriophages</w:t>
            </w:r>
            <w:proofErr w:type="spellEnd"/>
            <w:r w:rsidRPr="0023372A">
              <w:rPr>
                <w:sz w:val="24"/>
                <w:lang w:val="en-US"/>
              </w:rPr>
              <w:t>) activity (</w:t>
            </w:r>
            <w:r w:rsidRPr="00EA5837">
              <w:rPr>
                <w:sz w:val="24"/>
              </w:rPr>
              <w:t>Дезинфицирующие</w:t>
            </w:r>
            <w:r w:rsidRPr="0023372A">
              <w:rPr>
                <w:sz w:val="24"/>
                <w:lang w:val="en-US"/>
              </w:rPr>
              <w:t xml:space="preserve"> </w:t>
            </w:r>
            <w:r w:rsidRPr="00EA5837">
              <w:rPr>
                <w:sz w:val="24"/>
              </w:rPr>
              <w:t>химические</w:t>
            </w:r>
            <w:r w:rsidRPr="0023372A">
              <w:rPr>
                <w:sz w:val="24"/>
                <w:lang w:val="en-US"/>
              </w:rPr>
              <w:t xml:space="preserve"> </w:t>
            </w:r>
            <w:r w:rsidRPr="00EA5837">
              <w:rPr>
                <w:sz w:val="24"/>
              </w:rPr>
              <w:t>средства</w:t>
            </w:r>
            <w:r w:rsidRPr="0023372A">
              <w:rPr>
                <w:sz w:val="24"/>
                <w:lang w:val="en-US"/>
              </w:rPr>
              <w:t xml:space="preserve"> </w:t>
            </w:r>
            <w:r w:rsidRPr="00EA5837">
              <w:rPr>
                <w:sz w:val="24"/>
              </w:rPr>
              <w:t>и</w:t>
            </w:r>
            <w:r w:rsidRPr="0023372A">
              <w:rPr>
                <w:sz w:val="24"/>
                <w:lang w:val="en-US"/>
              </w:rPr>
              <w:t xml:space="preserve"> </w:t>
            </w:r>
            <w:r w:rsidRPr="00EA5837">
              <w:rPr>
                <w:sz w:val="24"/>
              </w:rPr>
              <w:t>антисептики</w:t>
            </w:r>
            <w:r w:rsidRPr="0023372A">
              <w:rPr>
                <w:sz w:val="24"/>
                <w:lang w:val="en-US"/>
              </w:rPr>
              <w:t xml:space="preserve">. </w:t>
            </w:r>
            <w:r w:rsidRPr="00EA5837">
              <w:rPr>
                <w:sz w:val="24"/>
              </w:rPr>
              <w:t xml:space="preserve">Сохранение микробных штаммов, используемых для определения бактерицидной, </w:t>
            </w:r>
            <w:proofErr w:type="spellStart"/>
            <w:r w:rsidRPr="00EA5837">
              <w:rPr>
                <w:sz w:val="24"/>
              </w:rPr>
              <w:t>микробактерицидной</w:t>
            </w:r>
            <w:proofErr w:type="spellEnd"/>
            <w:r w:rsidRPr="00EA5837">
              <w:rPr>
                <w:sz w:val="24"/>
              </w:rPr>
              <w:t xml:space="preserve">, </w:t>
            </w:r>
            <w:proofErr w:type="spellStart"/>
            <w:r w:rsidRPr="00EA5837">
              <w:rPr>
                <w:sz w:val="24"/>
              </w:rPr>
              <w:t>спороцидной</w:t>
            </w:r>
            <w:proofErr w:type="spellEnd"/>
            <w:r w:rsidRPr="00EA5837">
              <w:rPr>
                <w:sz w:val="24"/>
              </w:rPr>
              <w:t xml:space="preserve"> и </w:t>
            </w:r>
            <w:proofErr w:type="spellStart"/>
            <w:r w:rsidRPr="00EA5837">
              <w:rPr>
                <w:sz w:val="24"/>
              </w:rPr>
              <w:t>фунгицидной</w:t>
            </w:r>
            <w:proofErr w:type="spellEnd"/>
            <w:r w:rsidRPr="00EA5837">
              <w:rPr>
                <w:sz w:val="24"/>
              </w:rPr>
              <w:t xml:space="preserve"> активности)</w:t>
            </w:r>
            <w:r>
              <w:rPr>
                <w:sz w:val="24"/>
                <w:lang w:val="kk-KZ"/>
              </w:rPr>
              <w:t>.</w:t>
            </w:r>
          </w:p>
          <w:p w:rsidR="003929EE" w:rsidRDefault="003929EE">
            <w:pPr>
              <w:rPr>
                <w:sz w:val="24"/>
              </w:rPr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9EE" w:rsidRDefault="003929EE">
            <w:pPr>
              <w:autoSpaceDE w:val="0"/>
              <w:autoSpaceDN w:val="0"/>
              <w:adjustRightInd w:val="0"/>
              <w:jc w:val="center"/>
              <w:rPr>
                <w:sz w:val="24"/>
              </w:rPr>
            </w:pPr>
            <w:r>
              <w:rPr>
                <w:sz w:val="24"/>
              </w:rPr>
              <w:t>IDT</w:t>
            </w:r>
          </w:p>
        </w:tc>
        <w:tc>
          <w:tcPr>
            <w:tcW w:w="1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9EE" w:rsidRDefault="001D4DBC" w:rsidP="003929EE">
            <w:pPr>
              <w:rPr>
                <w:sz w:val="24"/>
              </w:rPr>
            </w:pPr>
            <w:bookmarkStart w:id="58" w:name="_Hlk48074112"/>
            <w:bookmarkStart w:id="59" w:name="_Hlk72758969"/>
            <w:r>
              <w:rPr>
                <w:sz w:val="24"/>
              </w:rPr>
              <w:t xml:space="preserve">ГОСТ </w:t>
            </w:r>
            <w:r w:rsidR="003929EE" w:rsidRPr="003929EE">
              <w:rPr>
                <w:sz w:val="24"/>
              </w:rPr>
              <w:t xml:space="preserve">EN </w:t>
            </w:r>
            <w:r>
              <w:rPr>
                <w:sz w:val="24"/>
              </w:rPr>
              <w:t>12353–</w:t>
            </w:r>
            <w:r w:rsidR="003929EE" w:rsidRPr="003929EE">
              <w:rPr>
                <w:sz w:val="24"/>
              </w:rPr>
              <w:t>201</w:t>
            </w:r>
            <w:r>
              <w:rPr>
                <w:sz w:val="24"/>
              </w:rPr>
              <w:t>6</w:t>
            </w:r>
            <w:r w:rsidR="003929EE">
              <w:rPr>
                <w:sz w:val="24"/>
              </w:rPr>
              <w:t xml:space="preserve"> </w:t>
            </w:r>
            <w:r w:rsidRPr="001D4DBC">
              <w:rPr>
                <w:sz w:val="24"/>
              </w:rPr>
              <w:t xml:space="preserve">Средства дезинфицирующие химические и антисептики. Консервация тест-микроорганизмов, используемых для определения бактерицидной (включая микроорганизмы </w:t>
            </w:r>
            <w:proofErr w:type="spellStart"/>
            <w:r w:rsidRPr="001D4DBC">
              <w:rPr>
                <w:sz w:val="24"/>
              </w:rPr>
              <w:t>Legionella</w:t>
            </w:r>
            <w:proofErr w:type="spellEnd"/>
            <w:r w:rsidRPr="001D4DBC">
              <w:rPr>
                <w:sz w:val="24"/>
              </w:rPr>
              <w:t xml:space="preserve">), </w:t>
            </w:r>
            <w:proofErr w:type="spellStart"/>
            <w:r w:rsidRPr="001D4DBC">
              <w:rPr>
                <w:sz w:val="24"/>
              </w:rPr>
              <w:t>микобактерицидной</w:t>
            </w:r>
            <w:proofErr w:type="spellEnd"/>
            <w:r w:rsidRPr="001D4DBC">
              <w:rPr>
                <w:sz w:val="24"/>
              </w:rPr>
              <w:t xml:space="preserve">, </w:t>
            </w:r>
            <w:proofErr w:type="spellStart"/>
            <w:r w:rsidRPr="001D4DBC">
              <w:rPr>
                <w:sz w:val="24"/>
              </w:rPr>
              <w:t>спорицидной</w:t>
            </w:r>
            <w:proofErr w:type="spellEnd"/>
            <w:r w:rsidRPr="001D4DBC">
              <w:rPr>
                <w:sz w:val="24"/>
              </w:rPr>
              <w:t xml:space="preserve">, </w:t>
            </w:r>
            <w:proofErr w:type="spellStart"/>
            <w:r w:rsidRPr="001D4DBC">
              <w:rPr>
                <w:sz w:val="24"/>
              </w:rPr>
              <w:t>фунгицидной</w:t>
            </w:r>
            <w:proofErr w:type="spellEnd"/>
            <w:r w:rsidRPr="001D4DBC">
              <w:rPr>
                <w:sz w:val="24"/>
              </w:rPr>
              <w:t xml:space="preserve"> и </w:t>
            </w:r>
            <w:proofErr w:type="spellStart"/>
            <w:r w:rsidRPr="001D4DBC">
              <w:rPr>
                <w:sz w:val="24"/>
              </w:rPr>
              <w:t>вируцидной</w:t>
            </w:r>
            <w:proofErr w:type="spellEnd"/>
            <w:r w:rsidRPr="001D4DBC">
              <w:rPr>
                <w:sz w:val="24"/>
              </w:rPr>
              <w:t xml:space="preserve"> (включая бактериофаги) активности</w:t>
            </w:r>
            <w:bookmarkEnd w:id="58"/>
            <w:r>
              <w:rPr>
                <w:sz w:val="24"/>
              </w:rPr>
              <w:t>.</w:t>
            </w:r>
            <w:bookmarkEnd w:id="59"/>
          </w:p>
        </w:tc>
      </w:tr>
    </w:tbl>
    <w:p w:rsidR="002F44B2" w:rsidRPr="003929EE" w:rsidRDefault="002F44B2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2F44B2" w:rsidRDefault="002F44B2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732A21" w:rsidRDefault="00732A21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3929EE" w:rsidRPr="003929EE" w:rsidRDefault="003929EE" w:rsidP="0023528E">
      <w:pPr>
        <w:pStyle w:val="Style41"/>
        <w:suppressAutoHyphens/>
        <w:jc w:val="both"/>
        <w:rPr>
          <w:rFonts w:ascii="Times New Roman" w:hAnsi="Times New Roman" w:cs="Times New Roman"/>
          <w:b/>
        </w:rPr>
      </w:pPr>
    </w:p>
    <w:p w:rsidR="00433A57" w:rsidRPr="004350D3" w:rsidRDefault="00433A57" w:rsidP="00CC34AE">
      <w:pPr>
        <w:pStyle w:val="Style41"/>
        <w:pBdr>
          <w:top w:val="single" w:sz="12" w:space="1" w:color="auto"/>
        </w:pBdr>
        <w:suppressAutoHyphens/>
        <w:ind w:firstLine="567"/>
        <w:jc w:val="right"/>
        <w:rPr>
          <w:rFonts w:ascii="Times New Roman" w:hAnsi="Times New Roman" w:cs="Times New Roman"/>
          <w:b/>
        </w:rPr>
      </w:pPr>
      <w:r w:rsidRPr="004350D3">
        <w:rPr>
          <w:rFonts w:ascii="Times New Roman" w:hAnsi="Times New Roman" w:cs="Times New Roman"/>
          <w:b/>
        </w:rPr>
        <w:tab/>
        <w:t xml:space="preserve">                      </w:t>
      </w:r>
      <w:r w:rsidR="00F449FE">
        <w:rPr>
          <w:rFonts w:ascii="Times New Roman" w:hAnsi="Times New Roman" w:cs="Times New Roman"/>
          <w:b/>
        </w:rPr>
        <w:t xml:space="preserve">                                               </w:t>
      </w:r>
      <w:r w:rsidR="00C5468D">
        <w:rPr>
          <w:rFonts w:ascii="Times New Roman" w:hAnsi="Times New Roman" w:cs="Times New Roman"/>
          <w:b/>
        </w:rPr>
        <w:t xml:space="preserve">  </w:t>
      </w:r>
      <w:r w:rsidR="00F449FE">
        <w:rPr>
          <w:rFonts w:ascii="Times New Roman" w:hAnsi="Times New Roman" w:cs="Times New Roman"/>
          <w:b/>
        </w:rPr>
        <w:t xml:space="preserve"> </w:t>
      </w:r>
      <w:r w:rsidRPr="004350D3">
        <w:rPr>
          <w:rFonts w:ascii="Times New Roman" w:hAnsi="Times New Roman" w:cs="Times New Roman"/>
          <w:b/>
        </w:rPr>
        <w:t xml:space="preserve">МКС </w:t>
      </w:r>
      <w:r w:rsidR="004F052A">
        <w:rPr>
          <w:rFonts w:ascii="Times New Roman" w:hAnsi="Times New Roman" w:cs="Times New Roman"/>
          <w:b/>
        </w:rPr>
        <w:t>11</w:t>
      </w:r>
      <w:r w:rsidR="00F449FE">
        <w:rPr>
          <w:rFonts w:ascii="Times New Roman" w:hAnsi="Times New Roman" w:cs="Times New Roman"/>
          <w:b/>
        </w:rPr>
        <w:t>.</w:t>
      </w:r>
      <w:r w:rsidR="004F052A">
        <w:rPr>
          <w:rFonts w:ascii="Times New Roman" w:hAnsi="Times New Roman" w:cs="Times New Roman"/>
          <w:b/>
        </w:rPr>
        <w:t>080.20; 71.100.35</w:t>
      </w:r>
      <w:r w:rsidRPr="004350D3">
        <w:rPr>
          <w:rFonts w:ascii="Times New Roman" w:hAnsi="Times New Roman" w:cs="Times New Roman"/>
          <w:b/>
        </w:rPr>
        <w:t xml:space="preserve"> (IDT)</w:t>
      </w:r>
    </w:p>
    <w:p w:rsidR="00433A57" w:rsidRPr="004350D3" w:rsidRDefault="00433A57" w:rsidP="00433A57">
      <w:pPr>
        <w:autoSpaceDE w:val="0"/>
        <w:autoSpaceDN w:val="0"/>
        <w:adjustRightInd w:val="0"/>
        <w:ind w:firstLine="567"/>
      </w:pPr>
    </w:p>
    <w:p w:rsidR="00AB0583" w:rsidRPr="00336AC9" w:rsidRDefault="00C622D1" w:rsidP="00AB0583">
      <w:r w:rsidRPr="004350D3">
        <w:rPr>
          <w:b/>
          <w:sz w:val="24"/>
        </w:rPr>
        <w:t>Ключевые слова:</w:t>
      </w:r>
      <w:r w:rsidRPr="004350D3">
        <w:rPr>
          <w:b/>
        </w:rPr>
        <w:t xml:space="preserve"> </w:t>
      </w:r>
      <w:r w:rsidR="00AB0583" w:rsidRPr="00AB0583">
        <w:rPr>
          <w:sz w:val="24"/>
        </w:rPr>
        <w:t>средства дезинфицирующие химические</w:t>
      </w:r>
      <w:r w:rsidR="00AB0583" w:rsidRPr="00AB0583">
        <w:rPr>
          <w:sz w:val="24"/>
          <w:lang w:val="kk-KZ"/>
        </w:rPr>
        <w:t xml:space="preserve">, </w:t>
      </w:r>
      <w:r w:rsidR="00AB0583" w:rsidRPr="00AB0583">
        <w:rPr>
          <w:sz w:val="24"/>
        </w:rPr>
        <w:t>антисептики</w:t>
      </w:r>
      <w:r w:rsidR="00AB0583" w:rsidRPr="00AB0583">
        <w:rPr>
          <w:sz w:val="24"/>
          <w:lang w:val="kk-KZ"/>
        </w:rPr>
        <w:t xml:space="preserve">, </w:t>
      </w:r>
      <w:r w:rsidR="00AB0583" w:rsidRPr="00AB0583">
        <w:rPr>
          <w:sz w:val="24"/>
        </w:rPr>
        <w:t>количественный суспензионный метод</w:t>
      </w:r>
      <w:r w:rsidR="00AB0583" w:rsidRPr="00AB0583">
        <w:rPr>
          <w:sz w:val="24"/>
          <w:lang w:val="kk-KZ"/>
        </w:rPr>
        <w:t xml:space="preserve">, </w:t>
      </w:r>
      <w:r w:rsidR="00AB0583" w:rsidRPr="00AB0583">
        <w:rPr>
          <w:sz w:val="24"/>
        </w:rPr>
        <w:t xml:space="preserve">оценки </w:t>
      </w:r>
      <w:proofErr w:type="spellStart"/>
      <w:r w:rsidR="00AB0583" w:rsidRPr="00AB0583">
        <w:rPr>
          <w:sz w:val="24"/>
        </w:rPr>
        <w:t>фунгицидного</w:t>
      </w:r>
      <w:proofErr w:type="spellEnd"/>
      <w:r w:rsidR="00AB0583" w:rsidRPr="00AB0583">
        <w:rPr>
          <w:sz w:val="24"/>
        </w:rPr>
        <w:t xml:space="preserve"> действия, оценки </w:t>
      </w:r>
      <w:proofErr w:type="spellStart"/>
      <w:r w:rsidR="00AB0583" w:rsidRPr="00AB0583">
        <w:rPr>
          <w:sz w:val="24"/>
        </w:rPr>
        <w:t>дрожжецидного</w:t>
      </w:r>
      <w:proofErr w:type="spellEnd"/>
      <w:r w:rsidR="00AB0583" w:rsidRPr="00AB0583">
        <w:rPr>
          <w:sz w:val="24"/>
        </w:rPr>
        <w:t xml:space="preserve"> действия, антисептические продукты</w:t>
      </w:r>
    </w:p>
    <w:p w:rsidR="00C622D1" w:rsidRPr="004350D3" w:rsidRDefault="00C622D1" w:rsidP="00C622D1">
      <w:pPr>
        <w:autoSpaceDE w:val="0"/>
        <w:autoSpaceDN w:val="0"/>
        <w:adjustRightInd w:val="0"/>
        <w:ind w:firstLine="567"/>
        <w:rPr>
          <w:sz w:val="24"/>
        </w:rPr>
      </w:pPr>
    </w:p>
    <w:p w:rsidR="0023528E" w:rsidRPr="004350D3" w:rsidRDefault="0023528E" w:rsidP="0023528E">
      <w:pPr>
        <w:pStyle w:val="Style41"/>
        <w:pBdr>
          <w:bottom w:val="single" w:sz="12" w:space="1" w:color="auto"/>
        </w:pBdr>
        <w:suppressAutoHyphens/>
        <w:jc w:val="both"/>
        <w:rPr>
          <w:spacing w:val="-6"/>
          <w:sz w:val="16"/>
          <w:szCs w:val="16"/>
        </w:rPr>
      </w:pPr>
    </w:p>
    <w:p w:rsidR="00C126BD" w:rsidRPr="004350D3" w:rsidRDefault="00C126BD" w:rsidP="00CC34AE">
      <w:pPr>
        <w:pStyle w:val="Style41"/>
        <w:pBdr>
          <w:top w:val="single" w:sz="12" w:space="1" w:color="auto"/>
        </w:pBdr>
        <w:suppressAutoHyphens/>
        <w:ind w:firstLine="567"/>
        <w:jc w:val="right"/>
        <w:rPr>
          <w:rFonts w:ascii="Times New Roman" w:hAnsi="Times New Roman" w:cs="Times New Roman"/>
          <w:b/>
        </w:rPr>
      </w:pPr>
      <w:r w:rsidRPr="004350D3">
        <w:rPr>
          <w:rFonts w:ascii="Times New Roman" w:hAnsi="Times New Roman" w:cs="Times New Roman"/>
          <w:b/>
        </w:rPr>
        <w:lastRenderedPageBreak/>
        <w:t xml:space="preserve">                      </w:t>
      </w:r>
      <w:r>
        <w:rPr>
          <w:rFonts w:ascii="Times New Roman" w:hAnsi="Times New Roman" w:cs="Times New Roman"/>
          <w:b/>
        </w:rPr>
        <w:t xml:space="preserve">                                                  </w:t>
      </w:r>
      <w:r w:rsidR="004F052A" w:rsidRPr="004350D3">
        <w:rPr>
          <w:rFonts w:ascii="Times New Roman" w:hAnsi="Times New Roman" w:cs="Times New Roman"/>
          <w:b/>
        </w:rPr>
        <w:t xml:space="preserve">МКС </w:t>
      </w:r>
      <w:r w:rsidR="004F052A">
        <w:rPr>
          <w:rFonts w:ascii="Times New Roman" w:hAnsi="Times New Roman" w:cs="Times New Roman"/>
          <w:b/>
        </w:rPr>
        <w:t>11.080.20; 71.100.35</w:t>
      </w:r>
      <w:r w:rsidR="004F052A" w:rsidRPr="004350D3">
        <w:rPr>
          <w:rFonts w:ascii="Times New Roman" w:hAnsi="Times New Roman" w:cs="Times New Roman"/>
          <w:b/>
        </w:rPr>
        <w:t xml:space="preserve"> (IDT)</w:t>
      </w:r>
    </w:p>
    <w:p w:rsidR="00C126BD" w:rsidRPr="004350D3" w:rsidRDefault="00C126BD" w:rsidP="00C126BD">
      <w:pPr>
        <w:autoSpaceDE w:val="0"/>
        <w:autoSpaceDN w:val="0"/>
        <w:adjustRightInd w:val="0"/>
        <w:ind w:firstLine="567"/>
      </w:pPr>
    </w:p>
    <w:p w:rsidR="00C126BD" w:rsidRPr="004350D3" w:rsidRDefault="00C126BD" w:rsidP="00C126BD">
      <w:pPr>
        <w:autoSpaceDE w:val="0"/>
        <w:autoSpaceDN w:val="0"/>
        <w:adjustRightInd w:val="0"/>
        <w:ind w:firstLine="567"/>
        <w:rPr>
          <w:sz w:val="24"/>
        </w:rPr>
      </w:pPr>
      <w:r w:rsidRPr="004350D3">
        <w:rPr>
          <w:b/>
          <w:sz w:val="24"/>
        </w:rPr>
        <w:t>Ключевые слова:</w:t>
      </w:r>
      <w:r w:rsidRPr="004350D3">
        <w:rPr>
          <w:b/>
        </w:rPr>
        <w:t xml:space="preserve"> </w:t>
      </w:r>
      <w:r w:rsidR="00AB0583" w:rsidRPr="00AB0583">
        <w:rPr>
          <w:sz w:val="24"/>
        </w:rPr>
        <w:t>средства дезинфицирующие химические</w:t>
      </w:r>
      <w:r w:rsidR="00AB0583" w:rsidRPr="00AB0583">
        <w:rPr>
          <w:sz w:val="24"/>
          <w:lang w:val="kk-KZ"/>
        </w:rPr>
        <w:t xml:space="preserve">, </w:t>
      </w:r>
      <w:r w:rsidR="00AB0583" w:rsidRPr="00AB0583">
        <w:rPr>
          <w:sz w:val="24"/>
        </w:rPr>
        <w:t>антисептики</w:t>
      </w:r>
      <w:r w:rsidR="00AB0583" w:rsidRPr="00AB0583">
        <w:rPr>
          <w:sz w:val="24"/>
          <w:lang w:val="kk-KZ"/>
        </w:rPr>
        <w:t xml:space="preserve">, </w:t>
      </w:r>
      <w:r w:rsidR="00AB0583" w:rsidRPr="00AB0583">
        <w:rPr>
          <w:sz w:val="24"/>
        </w:rPr>
        <w:t>количественный суспензионный метод</w:t>
      </w:r>
      <w:r w:rsidR="00AB0583" w:rsidRPr="00AB0583">
        <w:rPr>
          <w:sz w:val="24"/>
          <w:lang w:val="kk-KZ"/>
        </w:rPr>
        <w:t xml:space="preserve">, </w:t>
      </w:r>
      <w:r w:rsidR="00AB0583" w:rsidRPr="00AB0583">
        <w:rPr>
          <w:sz w:val="24"/>
        </w:rPr>
        <w:t xml:space="preserve">оценки </w:t>
      </w:r>
      <w:proofErr w:type="spellStart"/>
      <w:r w:rsidR="00AB0583" w:rsidRPr="00AB0583">
        <w:rPr>
          <w:sz w:val="24"/>
        </w:rPr>
        <w:t>фунгицидного</w:t>
      </w:r>
      <w:proofErr w:type="spellEnd"/>
      <w:r w:rsidR="00AB0583" w:rsidRPr="00AB0583">
        <w:rPr>
          <w:sz w:val="24"/>
        </w:rPr>
        <w:t xml:space="preserve"> действия, оценки </w:t>
      </w:r>
      <w:proofErr w:type="spellStart"/>
      <w:r w:rsidR="00AB0583" w:rsidRPr="00AB0583">
        <w:rPr>
          <w:sz w:val="24"/>
        </w:rPr>
        <w:t>дрожжецидного</w:t>
      </w:r>
      <w:proofErr w:type="spellEnd"/>
      <w:r w:rsidR="00AB0583" w:rsidRPr="00AB0583">
        <w:rPr>
          <w:sz w:val="24"/>
        </w:rPr>
        <w:t xml:space="preserve"> действия, антисептические продукты</w:t>
      </w:r>
    </w:p>
    <w:p w:rsidR="0023528E" w:rsidRPr="004350D3" w:rsidRDefault="0023528E" w:rsidP="0023528E">
      <w:pPr>
        <w:pStyle w:val="Style41"/>
        <w:pBdr>
          <w:bottom w:val="single" w:sz="12" w:space="1" w:color="auto"/>
        </w:pBdr>
        <w:suppressAutoHyphens/>
        <w:jc w:val="both"/>
        <w:rPr>
          <w:spacing w:val="-6"/>
          <w:sz w:val="16"/>
          <w:szCs w:val="16"/>
        </w:rPr>
      </w:pPr>
    </w:p>
    <w:p w:rsidR="0023528E" w:rsidRPr="004350D3" w:rsidRDefault="0023528E" w:rsidP="0023528E">
      <w:pPr>
        <w:suppressAutoHyphens/>
        <w:ind w:firstLine="567"/>
        <w:rPr>
          <w:sz w:val="24"/>
        </w:rPr>
      </w:pPr>
    </w:p>
    <w:bookmarkEnd w:id="42"/>
    <w:bookmarkEnd w:id="43"/>
    <w:bookmarkEnd w:id="44"/>
    <w:p w:rsidR="003843AB" w:rsidRPr="004350D3" w:rsidRDefault="003843AB" w:rsidP="003843AB">
      <w:pPr>
        <w:suppressAutoHyphens/>
        <w:ind w:firstLine="567"/>
        <w:rPr>
          <w:sz w:val="24"/>
        </w:rPr>
      </w:pPr>
    </w:p>
    <w:p w:rsidR="003E523C" w:rsidRDefault="003E523C" w:rsidP="003E523C">
      <w:pPr>
        <w:suppressAutoHyphens/>
        <w:ind w:firstLine="567"/>
        <w:rPr>
          <w:sz w:val="24"/>
        </w:rPr>
      </w:pPr>
      <w:bookmarkStart w:id="60" w:name="_Hlk72931652"/>
      <w:r>
        <w:rPr>
          <w:sz w:val="24"/>
        </w:rPr>
        <w:t>РАЗРАБОТЧИК:</w:t>
      </w:r>
    </w:p>
    <w:p w:rsidR="003E523C" w:rsidRDefault="003E523C" w:rsidP="003E523C">
      <w:pPr>
        <w:suppressAutoHyphens/>
        <w:ind w:left="567"/>
        <w:rPr>
          <w:sz w:val="24"/>
        </w:rPr>
      </w:pPr>
      <w:r>
        <w:rPr>
          <w:color w:val="000000"/>
          <w:sz w:val="24"/>
        </w:rPr>
        <w:t>РГП на ПХВ «Казахстанский институт стандартизации и метрологии» Комитета технического регулирования и метрологии Министерства торговли и интеграции Республики Казахстан</w:t>
      </w:r>
    </w:p>
    <w:p w:rsidR="003E523C" w:rsidRDefault="003E523C" w:rsidP="003E523C">
      <w:pPr>
        <w:tabs>
          <w:tab w:val="left" w:pos="3104"/>
        </w:tabs>
        <w:suppressAutoHyphens/>
        <w:ind w:firstLine="567"/>
        <w:rPr>
          <w:sz w:val="24"/>
        </w:rPr>
      </w:pPr>
      <w:r>
        <w:rPr>
          <w:sz w:val="24"/>
        </w:rPr>
        <w:tab/>
      </w:r>
    </w:p>
    <w:p w:rsidR="003E523C" w:rsidRDefault="003E523C" w:rsidP="003E523C">
      <w:pPr>
        <w:suppressAutoHyphens/>
        <w:ind w:firstLine="567"/>
        <w:rPr>
          <w:sz w:val="24"/>
          <w:lang w:val="kk-KZ"/>
        </w:rPr>
      </w:pPr>
    </w:p>
    <w:p w:rsidR="003E523C" w:rsidRDefault="003E523C" w:rsidP="003E523C">
      <w:pPr>
        <w:ind w:firstLine="567"/>
        <w:jc w:val="left"/>
        <w:rPr>
          <w:color w:val="000000"/>
          <w:sz w:val="24"/>
        </w:rPr>
      </w:pPr>
      <w:r>
        <w:rPr>
          <w:color w:val="000000"/>
          <w:sz w:val="24"/>
        </w:rPr>
        <w:t>Заместитель</w:t>
      </w:r>
    </w:p>
    <w:p w:rsidR="003E523C" w:rsidRDefault="003E523C" w:rsidP="003E523C">
      <w:pPr>
        <w:ind w:firstLine="567"/>
        <w:jc w:val="left"/>
        <w:rPr>
          <w:color w:val="000000"/>
          <w:sz w:val="24"/>
        </w:rPr>
      </w:pPr>
      <w:r>
        <w:rPr>
          <w:color w:val="000000"/>
          <w:sz w:val="24"/>
        </w:rPr>
        <w:t xml:space="preserve">Генерального директора                                                                                        С. </w:t>
      </w:r>
      <w:proofErr w:type="spellStart"/>
      <w:r>
        <w:rPr>
          <w:color w:val="000000"/>
          <w:sz w:val="24"/>
        </w:rPr>
        <w:t>Радаев</w:t>
      </w:r>
      <w:proofErr w:type="spellEnd"/>
    </w:p>
    <w:p w:rsidR="003E523C" w:rsidRDefault="003E523C" w:rsidP="003E523C">
      <w:pPr>
        <w:ind w:firstLine="567"/>
        <w:jc w:val="left"/>
        <w:rPr>
          <w:color w:val="000000"/>
          <w:sz w:val="24"/>
        </w:rPr>
      </w:pPr>
    </w:p>
    <w:p w:rsidR="003E523C" w:rsidRDefault="003E523C" w:rsidP="003E523C">
      <w:pPr>
        <w:ind w:firstLine="567"/>
        <w:jc w:val="left"/>
        <w:rPr>
          <w:color w:val="000000"/>
          <w:sz w:val="24"/>
        </w:rPr>
      </w:pPr>
      <w:r>
        <w:rPr>
          <w:color w:val="000000"/>
          <w:sz w:val="24"/>
        </w:rPr>
        <w:t>Руководитель</w:t>
      </w:r>
    </w:p>
    <w:p w:rsidR="003E523C" w:rsidRDefault="003E523C" w:rsidP="003E523C">
      <w:pPr>
        <w:ind w:firstLine="567"/>
        <w:jc w:val="left"/>
        <w:rPr>
          <w:color w:val="000000"/>
          <w:sz w:val="24"/>
        </w:rPr>
      </w:pPr>
      <w:r>
        <w:rPr>
          <w:color w:val="000000"/>
          <w:sz w:val="24"/>
        </w:rPr>
        <w:t>Департамента стандартизации/</w:t>
      </w:r>
    </w:p>
    <w:p w:rsidR="003E523C" w:rsidRDefault="003E523C" w:rsidP="003E523C">
      <w:pPr>
        <w:ind w:firstLine="567"/>
        <w:jc w:val="left"/>
        <w:rPr>
          <w:color w:val="000000"/>
          <w:sz w:val="24"/>
        </w:rPr>
      </w:pPr>
      <w:r>
        <w:rPr>
          <w:color w:val="000000"/>
          <w:sz w:val="24"/>
        </w:rPr>
        <w:t xml:space="preserve">Руководитель разработки                                                                           С. </w:t>
      </w:r>
      <w:proofErr w:type="spellStart"/>
      <w:r>
        <w:rPr>
          <w:color w:val="000000"/>
          <w:sz w:val="24"/>
        </w:rPr>
        <w:t>Карибжанова</w:t>
      </w:r>
      <w:proofErr w:type="spellEnd"/>
    </w:p>
    <w:p w:rsidR="003E523C" w:rsidRDefault="003E523C" w:rsidP="003E523C">
      <w:pPr>
        <w:widowControl w:val="0"/>
        <w:tabs>
          <w:tab w:val="left" w:pos="851"/>
          <w:tab w:val="left" w:pos="993"/>
        </w:tabs>
        <w:suppressAutoHyphens/>
        <w:autoSpaceDE w:val="0"/>
        <w:autoSpaceDN w:val="0"/>
        <w:adjustRightInd w:val="0"/>
        <w:ind w:firstLine="567"/>
        <w:rPr>
          <w:sz w:val="24"/>
        </w:rPr>
      </w:pPr>
    </w:p>
    <w:p w:rsidR="003E523C" w:rsidRDefault="003E523C" w:rsidP="003E523C">
      <w:pPr>
        <w:widowControl w:val="0"/>
        <w:tabs>
          <w:tab w:val="left" w:pos="851"/>
          <w:tab w:val="left" w:pos="993"/>
        </w:tabs>
        <w:suppressAutoHyphens/>
        <w:autoSpaceDE w:val="0"/>
        <w:autoSpaceDN w:val="0"/>
        <w:adjustRightInd w:val="0"/>
        <w:ind w:firstLine="567"/>
        <w:rPr>
          <w:sz w:val="24"/>
        </w:rPr>
      </w:pPr>
      <w:r>
        <w:rPr>
          <w:sz w:val="24"/>
        </w:rPr>
        <w:t>СОИСПОЛНИТЕЛЬ</w:t>
      </w:r>
    </w:p>
    <w:p w:rsidR="003E523C" w:rsidRDefault="003E523C" w:rsidP="003E523C">
      <w:pPr>
        <w:tabs>
          <w:tab w:val="left" w:pos="3104"/>
        </w:tabs>
        <w:suppressAutoHyphens/>
        <w:ind w:firstLine="567"/>
        <w:rPr>
          <w:sz w:val="24"/>
        </w:rPr>
      </w:pPr>
    </w:p>
    <w:p w:rsidR="003E523C" w:rsidRPr="00340829" w:rsidRDefault="003E523C" w:rsidP="003E523C">
      <w:pPr>
        <w:tabs>
          <w:tab w:val="left" w:pos="3104"/>
        </w:tabs>
        <w:suppressAutoHyphens/>
        <w:ind w:firstLine="567"/>
        <w:rPr>
          <w:sz w:val="24"/>
          <w:lang w:val="kk-KZ"/>
        </w:rPr>
      </w:pPr>
      <w:r>
        <w:rPr>
          <w:sz w:val="24"/>
        </w:rPr>
        <w:t xml:space="preserve">Эксперт                                                                                                           </w:t>
      </w:r>
      <w:r>
        <w:rPr>
          <w:sz w:val="24"/>
          <w:lang w:val="kk-KZ"/>
        </w:rPr>
        <w:t xml:space="preserve">    </w:t>
      </w:r>
      <w:r>
        <w:rPr>
          <w:sz w:val="24"/>
        </w:rPr>
        <w:t xml:space="preserve"> </w:t>
      </w:r>
      <w:r>
        <w:rPr>
          <w:sz w:val="24"/>
          <w:lang w:val="kk-KZ"/>
        </w:rPr>
        <w:t xml:space="preserve">А. </w:t>
      </w:r>
      <w:bookmarkEnd w:id="60"/>
      <w:r>
        <w:rPr>
          <w:sz w:val="24"/>
          <w:lang w:val="kk-KZ"/>
        </w:rPr>
        <w:t>Ерсінова</w:t>
      </w:r>
    </w:p>
    <w:p w:rsidR="002D7818" w:rsidRDefault="002D7818" w:rsidP="00C64106">
      <w:pPr>
        <w:suppressAutoHyphens/>
        <w:ind w:firstLine="567"/>
        <w:rPr>
          <w:sz w:val="24"/>
        </w:rPr>
      </w:pPr>
    </w:p>
    <w:p w:rsidR="00203876" w:rsidRPr="00203876" w:rsidRDefault="00203876" w:rsidP="00C64106">
      <w:pPr>
        <w:suppressAutoHyphens/>
        <w:ind w:firstLine="567"/>
        <w:rPr>
          <w:sz w:val="24"/>
          <w:lang w:val="kk-KZ"/>
        </w:rPr>
      </w:pPr>
    </w:p>
    <w:sectPr w:rsidR="00203876" w:rsidRPr="00203876" w:rsidSect="00926D8E">
      <w:headerReference w:type="even" r:id="rId30"/>
      <w:pgSz w:w="11906" w:h="16838" w:code="9"/>
      <w:pgMar w:top="1418" w:right="1418" w:bottom="1418" w:left="1134" w:header="1022" w:footer="1021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6716" w:rsidRDefault="00376716">
      <w:r>
        <w:separator/>
      </w:r>
    </w:p>
    <w:p w:rsidR="00376716" w:rsidRDefault="00376716"/>
  </w:endnote>
  <w:endnote w:type="continuationSeparator" w:id="0">
    <w:p w:rsidR="00376716" w:rsidRDefault="00376716">
      <w:r>
        <w:continuationSeparator/>
      </w:r>
    </w:p>
    <w:p w:rsidR="00376716" w:rsidRDefault="00376716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altName w:val="Cambria"/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UnicodeMS">
    <w:altName w:val="Arial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MT">
    <w:altName w:val="Times New Roman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716" w:rsidRPr="00205DDC" w:rsidRDefault="00376716">
    <w:pPr>
      <w:ind w:right="-8"/>
      <w:rPr>
        <w:sz w:val="24"/>
      </w:rPr>
    </w:pPr>
    <w:r w:rsidRPr="00205DDC">
      <w:rPr>
        <w:sz w:val="24"/>
      </w:rPr>
      <w:fldChar w:fldCharType="begin"/>
    </w:r>
    <w:r w:rsidRPr="00205DDC">
      <w:rPr>
        <w:sz w:val="24"/>
      </w:rPr>
      <w:instrText xml:space="preserve"> PAGE </w:instrText>
    </w:r>
    <w:r w:rsidRPr="00205DDC">
      <w:rPr>
        <w:sz w:val="24"/>
      </w:rPr>
      <w:fldChar w:fldCharType="separate"/>
    </w:r>
    <w:r w:rsidR="002B4DB8">
      <w:rPr>
        <w:noProof/>
        <w:sz w:val="24"/>
      </w:rPr>
      <w:t>50</w:t>
    </w:r>
    <w:r w:rsidRPr="00205DDC">
      <w:rPr>
        <w:sz w:val="24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716" w:rsidRPr="00235499" w:rsidRDefault="00376716">
    <w:pPr>
      <w:ind w:right="-8"/>
      <w:jc w:val="right"/>
      <w:rPr>
        <w:sz w:val="24"/>
      </w:rPr>
    </w:pPr>
    <w:r w:rsidRPr="00235499">
      <w:rPr>
        <w:sz w:val="24"/>
      </w:rPr>
      <w:fldChar w:fldCharType="begin"/>
    </w:r>
    <w:r w:rsidRPr="00235499">
      <w:rPr>
        <w:sz w:val="24"/>
      </w:rPr>
      <w:instrText xml:space="preserve"> PAGE </w:instrText>
    </w:r>
    <w:r w:rsidRPr="00235499">
      <w:rPr>
        <w:sz w:val="24"/>
      </w:rPr>
      <w:fldChar w:fldCharType="separate"/>
    </w:r>
    <w:r w:rsidR="002B4DB8">
      <w:rPr>
        <w:noProof/>
        <w:sz w:val="24"/>
      </w:rPr>
      <w:t>51</w:t>
    </w:r>
    <w:r w:rsidRPr="00235499">
      <w:rPr>
        <w:sz w:val="24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716" w:rsidRDefault="00376716">
    <w:pPr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6716" w:rsidRDefault="00376716">
      <w:r>
        <w:separator/>
      </w:r>
    </w:p>
    <w:p w:rsidR="00376716" w:rsidRDefault="00376716"/>
  </w:footnote>
  <w:footnote w:type="continuationSeparator" w:id="0">
    <w:p w:rsidR="00376716" w:rsidRDefault="00376716">
      <w:r>
        <w:continuationSeparator/>
      </w:r>
    </w:p>
    <w:p w:rsidR="00376716" w:rsidRDefault="00376716"/>
  </w:footnote>
  <w:footnote w:id="1">
    <w:p w:rsidR="00376716" w:rsidRPr="00615B7E" w:rsidRDefault="00376716" w:rsidP="001D53B5">
      <w:pPr>
        <w:pStyle w:val="a7"/>
        <w:ind w:firstLine="567"/>
      </w:pPr>
      <w:r w:rsidRPr="001D53B5">
        <w:rPr>
          <w:rStyle w:val="a8"/>
        </w:rPr>
        <w:t>1)</w:t>
      </w:r>
      <w:r w:rsidRPr="001D53B5">
        <w:t xml:space="preserve"> Номера АТСС представляют собой коллекционные номера штаммов, предоставленных этими коллекциями культур. Эта информация дается для удобства пользователей настоящего европейского стандарта и не означает одобрения CEN указанного продукта.</w:t>
      </w:r>
    </w:p>
  </w:footnote>
  <w:footnote w:id="2">
    <w:p w:rsidR="00376716" w:rsidRPr="00615B7E" w:rsidRDefault="00376716" w:rsidP="001D53B5">
      <w:pPr>
        <w:pStyle w:val="a7"/>
        <w:ind w:firstLine="567"/>
      </w:pPr>
      <w:r w:rsidRPr="001D53B5">
        <w:rPr>
          <w:rStyle w:val="a8"/>
        </w:rPr>
        <w:t>2)</w:t>
      </w:r>
      <w:r w:rsidRPr="001D53B5">
        <w:t xml:space="preserve"> Настоящий солодовый экстракт от OXOID является примером подходящего продукта, доступного на рынке. Настоящая информация предоставлена для удобства пользователей настоящего европейского стандарта и не означает одобрения этого продукта CEN.</w:t>
      </w:r>
    </w:p>
  </w:footnote>
  <w:footnote w:id="3">
    <w:p w:rsidR="00376716" w:rsidRDefault="00376716" w:rsidP="00A924E7">
      <w:pPr>
        <w:pStyle w:val="a7"/>
        <w:ind w:firstLine="567"/>
      </w:pPr>
      <w:r>
        <w:rPr>
          <w:rStyle w:val="a8"/>
        </w:rPr>
        <w:t>3)</w:t>
      </w:r>
      <w:r>
        <w:t xml:space="preserve"> </w:t>
      </w:r>
      <w:r w:rsidRPr="00A924E7">
        <w:t>Одноразовое стерильное оборудование является приемлемой альтернативой многоразовой стеклянной посуде.</w:t>
      </w:r>
    </w:p>
  </w:footnote>
  <w:footnote w:id="4">
    <w:p w:rsidR="00376716" w:rsidRDefault="00376716" w:rsidP="00A924E7">
      <w:pPr>
        <w:pStyle w:val="a7"/>
        <w:ind w:firstLine="567"/>
      </w:pPr>
      <w:r>
        <w:rPr>
          <w:rStyle w:val="a8"/>
        </w:rPr>
        <w:t>4)</w:t>
      </w:r>
      <w:r>
        <w:t xml:space="preserve"> </w:t>
      </w:r>
      <w:r>
        <w:rPr>
          <w:kern w:val="2"/>
          <w:szCs w:val="28"/>
        </w:rPr>
        <w:t xml:space="preserve">Vortex </w:t>
      </w:r>
      <w:r>
        <w:rPr>
          <w:kern w:val="2"/>
          <w:szCs w:val="28"/>
          <w:vertAlign w:val="superscript"/>
        </w:rPr>
        <w:t xml:space="preserve">® </w:t>
      </w:r>
      <w:r>
        <w:rPr>
          <w:kern w:val="2"/>
          <w:szCs w:val="28"/>
        </w:rPr>
        <w:t>является примером доступного на рынке подходящего продукта. Эта информация дается для удобства.</w:t>
      </w:r>
    </w:p>
  </w:footnote>
  <w:footnote w:id="5">
    <w:p w:rsidR="00376716" w:rsidRPr="00730A85" w:rsidRDefault="00376716" w:rsidP="00914C7E">
      <w:pPr>
        <w:pStyle w:val="a7"/>
        <w:ind w:firstLine="567"/>
      </w:pPr>
      <w:r>
        <w:rPr>
          <w:rStyle w:val="a8"/>
        </w:rPr>
        <w:t>5)</w:t>
      </w:r>
      <w:r>
        <w:t xml:space="preserve"> </w:t>
      </w:r>
      <w:r w:rsidRPr="00730A85">
        <w:t>КОЕ/см</w:t>
      </w:r>
      <w:r w:rsidRPr="00730A85">
        <w:rPr>
          <w:vertAlign w:val="superscript"/>
        </w:rPr>
        <w:t>3</w:t>
      </w:r>
      <w:r w:rsidRPr="00730A85">
        <w:t xml:space="preserve"> = колониеобразующие единицы на кубический сантиметр.</w:t>
      </w:r>
    </w:p>
  </w:footnote>
  <w:footnote w:id="6">
    <w:p w:rsidR="00376716" w:rsidRPr="008D13C4" w:rsidRDefault="00376716" w:rsidP="008D13C4">
      <w:pPr>
        <w:pStyle w:val="a7"/>
        <w:ind w:firstLine="567"/>
      </w:pPr>
      <w:r w:rsidRPr="008D13C4">
        <w:rPr>
          <w:rStyle w:val="a8"/>
        </w:rPr>
        <w:t>6)</w:t>
      </w:r>
      <w:r w:rsidRPr="008D13C4">
        <w:t xml:space="preserve"> </w:t>
      </w:r>
      <w:r w:rsidRPr="008D13C4">
        <w:rPr>
          <w:kern w:val="2"/>
        </w:rPr>
        <w:t>Для графического представления этого метода см. рисунок C.1 и рисунок C.2.</w:t>
      </w:r>
    </w:p>
  </w:footnote>
  <w:footnote w:id="7">
    <w:p w:rsidR="00376716" w:rsidRPr="00405360" w:rsidRDefault="00376716" w:rsidP="00405360">
      <w:pPr>
        <w:pStyle w:val="a7"/>
        <w:ind w:firstLine="567"/>
      </w:pPr>
      <w:r w:rsidRPr="00405360">
        <w:rPr>
          <w:rStyle w:val="a8"/>
        </w:rPr>
        <w:t>7)</w:t>
      </w:r>
      <w:r w:rsidRPr="00405360">
        <w:t xml:space="preserve"> </w:t>
      </w:r>
      <w:r w:rsidRPr="00405360">
        <w:rPr>
          <w:kern w:val="2"/>
        </w:rPr>
        <w:t>Для графического представления этого метода см. рисунок C.3 и рисунок C.4.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716" w:rsidRPr="004C7DD2" w:rsidRDefault="00376716" w:rsidP="005A5D66">
    <w:pPr>
      <w:jc w:val="left"/>
      <w:rPr>
        <w:b/>
        <w:bCs/>
        <w:sz w:val="24"/>
        <w:lang w:val="kk-KZ"/>
      </w:rPr>
    </w:pPr>
    <w:r>
      <w:rPr>
        <w:b/>
        <w:bCs/>
        <w:sz w:val="24"/>
      </w:rPr>
      <w:t xml:space="preserve">СТ РК </w:t>
    </w:r>
    <w:r>
      <w:rPr>
        <w:b/>
        <w:bCs/>
        <w:sz w:val="24"/>
        <w:lang w:val="en-US"/>
      </w:rPr>
      <w:t>EN</w:t>
    </w:r>
    <w:r>
      <w:rPr>
        <w:b/>
        <w:bCs/>
        <w:sz w:val="24"/>
      </w:rPr>
      <w:t xml:space="preserve"> 1</w:t>
    </w:r>
    <w:r>
      <w:rPr>
        <w:b/>
        <w:bCs/>
        <w:sz w:val="24"/>
        <w:lang w:val="kk-KZ"/>
      </w:rPr>
      <w:t>3624</w:t>
    </w:r>
  </w:p>
  <w:p w:rsidR="00376716" w:rsidRPr="005A5D66" w:rsidRDefault="00376716" w:rsidP="005A5D66">
    <w:pPr>
      <w:jc w:val="left"/>
      <w:rPr>
        <w:i/>
        <w:sz w:val="24"/>
      </w:rPr>
    </w:pPr>
    <w:r>
      <w:rPr>
        <w:i/>
        <w:sz w:val="24"/>
      </w:rPr>
      <w:t xml:space="preserve">(проект, редакция </w:t>
    </w:r>
    <w:r w:rsidRPr="005A5D66">
      <w:rPr>
        <w:i/>
        <w:sz w:val="24"/>
      </w:rPr>
      <w:t>1</w:t>
    </w:r>
    <w:r>
      <w:rPr>
        <w:i/>
        <w:sz w:val="24"/>
      </w:rPr>
      <w:t>)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716" w:rsidRPr="004C7DD2" w:rsidRDefault="00376716" w:rsidP="005A5D66">
    <w:pPr>
      <w:jc w:val="right"/>
      <w:rPr>
        <w:b/>
        <w:bCs/>
        <w:sz w:val="24"/>
        <w:lang w:val="kk-KZ"/>
      </w:rPr>
    </w:pPr>
    <w:r>
      <w:rPr>
        <w:b/>
        <w:bCs/>
        <w:sz w:val="24"/>
      </w:rPr>
      <w:t xml:space="preserve">                                                                                                    </w:t>
    </w:r>
    <w:r w:rsidRPr="00B4436B">
      <w:rPr>
        <w:b/>
        <w:bCs/>
        <w:sz w:val="24"/>
      </w:rPr>
      <w:t xml:space="preserve">      </w:t>
    </w:r>
    <w:r>
      <w:rPr>
        <w:b/>
        <w:bCs/>
        <w:sz w:val="24"/>
      </w:rPr>
      <w:t xml:space="preserve">   СТ РК </w:t>
    </w:r>
    <w:r>
      <w:rPr>
        <w:b/>
        <w:bCs/>
        <w:sz w:val="24"/>
        <w:lang w:val="en-US"/>
      </w:rPr>
      <w:t>EN</w:t>
    </w:r>
    <w:r>
      <w:rPr>
        <w:b/>
        <w:bCs/>
        <w:sz w:val="24"/>
      </w:rPr>
      <w:t xml:space="preserve"> 1</w:t>
    </w:r>
    <w:r>
      <w:rPr>
        <w:b/>
        <w:bCs/>
        <w:sz w:val="24"/>
        <w:lang w:val="kk-KZ"/>
      </w:rPr>
      <w:t>3624</w:t>
    </w:r>
  </w:p>
  <w:p w:rsidR="00376716" w:rsidRPr="005A5D66" w:rsidRDefault="00376716" w:rsidP="005A5D66">
    <w:pPr>
      <w:jc w:val="right"/>
      <w:rPr>
        <w:i/>
        <w:sz w:val="24"/>
      </w:rPr>
    </w:pPr>
    <w:r>
      <w:rPr>
        <w:i/>
        <w:sz w:val="24"/>
      </w:rPr>
      <w:t xml:space="preserve">(проект, редакция </w:t>
    </w:r>
    <w:r w:rsidRPr="005A5D66">
      <w:rPr>
        <w:i/>
        <w:sz w:val="24"/>
      </w:rPr>
      <w:t>1</w:t>
    </w:r>
    <w:r>
      <w:rPr>
        <w:i/>
        <w:sz w:val="24"/>
      </w:rPr>
      <w:t>)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716" w:rsidRPr="004C7DD2" w:rsidRDefault="00376716" w:rsidP="005A5D66">
    <w:pPr>
      <w:jc w:val="left"/>
      <w:rPr>
        <w:b/>
        <w:bCs/>
        <w:sz w:val="24"/>
        <w:lang w:val="kk-KZ"/>
      </w:rPr>
    </w:pPr>
    <w:r>
      <w:rPr>
        <w:b/>
        <w:bCs/>
        <w:sz w:val="24"/>
      </w:rPr>
      <w:t xml:space="preserve">СТ РК </w:t>
    </w:r>
    <w:r>
      <w:rPr>
        <w:b/>
        <w:bCs/>
        <w:sz w:val="24"/>
        <w:lang w:val="en-US"/>
      </w:rPr>
      <w:t>EN</w:t>
    </w:r>
    <w:r>
      <w:rPr>
        <w:b/>
        <w:bCs/>
        <w:sz w:val="24"/>
      </w:rPr>
      <w:t xml:space="preserve"> 1</w:t>
    </w:r>
    <w:r>
      <w:rPr>
        <w:b/>
        <w:bCs/>
        <w:sz w:val="24"/>
        <w:lang w:val="kk-KZ"/>
      </w:rPr>
      <w:t>3624</w:t>
    </w:r>
  </w:p>
  <w:p w:rsidR="00376716" w:rsidRPr="005A5D66" w:rsidRDefault="00376716" w:rsidP="005A5D66">
    <w:pPr>
      <w:jc w:val="left"/>
      <w:rPr>
        <w:i/>
        <w:sz w:val="24"/>
      </w:rPr>
    </w:pPr>
    <w:r>
      <w:rPr>
        <w:i/>
        <w:sz w:val="24"/>
      </w:rPr>
      <w:t xml:space="preserve">(проект, редакция </w:t>
    </w:r>
    <w:r w:rsidRPr="005A5D66">
      <w:rPr>
        <w:i/>
        <w:sz w:val="24"/>
      </w:rPr>
      <w:t>1</w:t>
    </w:r>
    <w:r>
      <w:rPr>
        <w:i/>
        <w:sz w:val="24"/>
      </w:rPr>
      <w:t>)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style="width:15pt;height:14.25pt;visibility:visible;mso-wrap-style:square" o:bullet="t">
        <v:imagedata r:id="rId1" o:title=""/>
      </v:shape>
    </w:pict>
  </w:numPicBullet>
  <w:abstractNum w:abstractNumId="0">
    <w:nsid w:val="079E5B8D"/>
    <w:multiLevelType w:val="hybridMultilevel"/>
    <w:tmpl w:val="FB50CC28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C8928C9"/>
    <w:multiLevelType w:val="hybridMultilevel"/>
    <w:tmpl w:val="D9BECC94"/>
    <w:lvl w:ilvl="0" w:tplc="0A22194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116E6E41"/>
    <w:multiLevelType w:val="hybridMultilevel"/>
    <w:tmpl w:val="E7AEC636"/>
    <w:lvl w:ilvl="0" w:tplc="0A22194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7182B0A"/>
    <w:multiLevelType w:val="hybridMultilevel"/>
    <w:tmpl w:val="C114C27C"/>
    <w:lvl w:ilvl="0" w:tplc="0A22194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861427C"/>
    <w:multiLevelType w:val="hybridMultilevel"/>
    <w:tmpl w:val="B192D9A8"/>
    <w:lvl w:ilvl="0" w:tplc="0A22194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9026581"/>
    <w:multiLevelType w:val="hybridMultilevel"/>
    <w:tmpl w:val="AB3241E6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9DE691D"/>
    <w:multiLevelType w:val="hybridMultilevel"/>
    <w:tmpl w:val="E23A7340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2B871FEE"/>
    <w:multiLevelType w:val="hybridMultilevel"/>
    <w:tmpl w:val="0C5C8B24"/>
    <w:lvl w:ilvl="0" w:tplc="46CAFFF2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  <w:b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  <w:b/>
        <w:sz w:val="24"/>
        <w:szCs w:val="24"/>
      </w:r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2C3B1F0D"/>
    <w:multiLevelType w:val="hybridMultilevel"/>
    <w:tmpl w:val="E8AC980E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2FC2608B"/>
    <w:multiLevelType w:val="hybridMultilevel"/>
    <w:tmpl w:val="162A8CE8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30F9048E"/>
    <w:multiLevelType w:val="hybridMultilevel"/>
    <w:tmpl w:val="18FE2D58"/>
    <w:lvl w:ilvl="0" w:tplc="348EA360">
      <w:start w:val="1"/>
      <w:numFmt w:val="russianLower"/>
      <w:pStyle w:val="0"/>
      <w:lvlText w:val="%1)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82C2E75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1">
    <w:nsid w:val="35024BFA"/>
    <w:multiLevelType w:val="hybridMultilevel"/>
    <w:tmpl w:val="E1D2E652"/>
    <w:lvl w:ilvl="0" w:tplc="92E6147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20696F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DBADA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6A207B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D0276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B64F3C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26A678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804699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E9C868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389E5759"/>
    <w:multiLevelType w:val="hybridMultilevel"/>
    <w:tmpl w:val="942AB47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>
    <w:nsid w:val="39CD37C6"/>
    <w:multiLevelType w:val="hybridMultilevel"/>
    <w:tmpl w:val="1C0A2682"/>
    <w:lvl w:ilvl="0" w:tplc="9536BFF0">
      <w:start w:val="1"/>
      <w:numFmt w:val="lowerLetter"/>
      <w:lvlText w:val="%1)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>
    <w:nsid w:val="3D540AE6"/>
    <w:multiLevelType w:val="hybridMultilevel"/>
    <w:tmpl w:val="B090FEE4"/>
    <w:lvl w:ilvl="0" w:tplc="0A22194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0C50F3D"/>
    <w:multiLevelType w:val="hybridMultilevel"/>
    <w:tmpl w:val="B8CAD2FC"/>
    <w:lvl w:ilvl="0" w:tplc="201C3104">
      <w:numFmt w:val="bullet"/>
      <w:lvlText w:val="—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>
    <w:nsid w:val="42993B8D"/>
    <w:multiLevelType w:val="hybridMultilevel"/>
    <w:tmpl w:val="946212BA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4A60181F"/>
    <w:multiLevelType w:val="hybridMultilevel"/>
    <w:tmpl w:val="E23A7340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>
    <w:nsid w:val="4AD64781"/>
    <w:multiLevelType w:val="hybridMultilevel"/>
    <w:tmpl w:val="BD620204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>
    <w:nsid w:val="4AEF6AFB"/>
    <w:multiLevelType w:val="hybridMultilevel"/>
    <w:tmpl w:val="FE8E3F9C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4BCB5CDE"/>
    <w:multiLevelType w:val="hybridMultilevel"/>
    <w:tmpl w:val="09CAF51E"/>
    <w:lvl w:ilvl="0" w:tplc="0A2219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C052A73"/>
    <w:multiLevelType w:val="hybridMultilevel"/>
    <w:tmpl w:val="89808900"/>
    <w:lvl w:ilvl="0" w:tplc="3E42F45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540820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7C8921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64C80F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DD465D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51E32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11CBE9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AACA6B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18ED1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>
    <w:nsid w:val="4DC42DBA"/>
    <w:multiLevelType w:val="hybridMultilevel"/>
    <w:tmpl w:val="E23A7340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>
    <w:nsid w:val="50A4776D"/>
    <w:multiLevelType w:val="hybridMultilevel"/>
    <w:tmpl w:val="DE447E52"/>
    <w:lvl w:ilvl="0" w:tplc="0A22194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56BF21BA"/>
    <w:multiLevelType w:val="hybridMultilevel"/>
    <w:tmpl w:val="3160812E"/>
    <w:lvl w:ilvl="0" w:tplc="0A22194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58656603"/>
    <w:multiLevelType w:val="hybridMultilevel"/>
    <w:tmpl w:val="B75CDACC"/>
    <w:lvl w:ilvl="0" w:tplc="0A22194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599C7E27"/>
    <w:multiLevelType w:val="multilevel"/>
    <w:tmpl w:val="E34C660C"/>
    <w:styleLink w:val="1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A3A350F"/>
    <w:multiLevelType w:val="multilevel"/>
    <w:tmpl w:val="78281610"/>
    <w:lvl w:ilvl="0">
      <w:start w:val="1"/>
      <w:numFmt w:val="decimal"/>
      <w:lvlText w:val="%1"/>
      <w:lvlJc w:val="left"/>
      <w:pPr>
        <w:tabs>
          <w:tab w:val="num" w:pos="1605"/>
        </w:tabs>
        <w:ind w:left="1605" w:hanging="705"/>
      </w:pPr>
      <w:rPr>
        <w:rFonts w:hint="default"/>
        <w:b/>
        <w:i w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1131"/>
        </w:tabs>
        <w:ind w:left="1131" w:hanging="705"/>
      </w:pPr>
      <w:rPr>
        <w:rFonts w:hint="default"/>
        <w:b/>
        <w:sz w:val="24"/>
        <w:szCs w:val="24"/>
      </w:rPr>
    </w:lvl>
    <w:lvl w:ilvl="2">
      <w:start w:val="1"/>
      <w:numFmt w:val="decimal"/>
      <w:pStyle w:val="a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  <w:b w:val="0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ascii="Times New Roman" w:hAnsi="Times New Roman" w:cs="Times New Roman" w:hint="default"/>
        <w:b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28">
    <w:nsid w:val="672F3846"/>
    <w:multiLevelType w:val="hybridMultilevel"/>
    <w:tmpl w:val="162E3E72"/>
    <w:lvl w:ilvl="0" w:tplc="176AA71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ECA5E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6AF1E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8F6569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4907F2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D64C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D0CC3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AAE93F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F005D7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9">
    <w:nsid w:val="69DC73F2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0">
    <w:nsid w:val="6BF60687"/>
    <w:multiLevelType w:val="hybridMultilevel"/>
    <w:tmpl w:val="1794DCAE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>
    <w:nsid w:val="6DDE325E"/>
    <w:multiLevelType w:val="hybridMultilevel"/>
    <w:tmpl w:val="A384937A"/>
    <w:lvl w:ilvl="0" w:tplc="05A26484">
      <w:start w:val="1"/>
      <w:numFmt w:val="lowerLetter"/>
      <w:lvlText w:val="%1)"/>
      <w:lvlJc w:val="left"/>
      <w:pPr>
        <w:ind w:left="1740" w:hanging="102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70B1062F"/>
    <w:multiLevelType w:val="hybridMultilevel"/>
    <w:tmpl w:val="B8F8A39E"/>
    <w:lvl w:ilvl="0" w:tplc="0A22194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71E64903"/>
    <w:multiLevelType w:val="hybridMultilevel"/>
    <w:tmpl w:val="E23A7340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4">
    <w:nsid w:val="76E03904"/>
    <w:multiLevelType w:val="hybridMultilevel"/>
    <w:tmpl w:val="2BE07CF6"/>
    <w:lvl w:ilvl="0" w:tplc="0A22194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9"/>
  </w:num>
  <w:num w:numId="3">
    <w:abstractNumId w:val="26"/>
  </w:num>
  <w:num w:numId="4">
    <w:abstractNumId w:val="27"/>
  </w:num>
  <w:num w:numId="5">
    <w:abstractNumId w:val="10"/>
  </w:num>
  <w:num w:numId="6">
    <w:abstractNumId w:val="19"/>
  </w:num>
  <w:num w:numId="7">
    <w:abstractNumId w:val="18"/>
  </w:num>
  <w:num w:numId="8">
    <w:abstractNumId w:val="8"/>
  </w:num>
  <w:num w:numId="9">
    <w:abstractNumId w:val="0"/>
  </w:num>
  <w:num w:numId="10">
    <w:abstractNumId w:val="12"/>
  </w:num>
  <w:num w:numId="11">
    <w:abstractNumId w:val="13"/>
  </w:num>
  <w:num w:numId="12">
    <w:abstractNumId w:val="22"/>
  </w:num>
  <w:num w:numId="13">
    <w:abstractNumId w:val="33"/>
  </w:num>
  <w:num w:numId="14">
    <w:abstractNumId w:val="17"/>
  </w:num>
  <w:num w:numId="15">
    <w:abstractNumId w:val="6"/>
  </w:num>
  <w:num w:numId="16">
    <w:abstractNumId w:val="9"/>
  </w:num>
  <w:num w:numId="17">
    <w:abstractNumId w:val="5"/>
  </w:num>
  <w:num w:numId="18">
    <w:abstractNumId w:val="16"/>
  </w:num>
  <w:num w:numId="19">
    <w:abstractNumId w:val="30"/>
  </w:num>
  <w:num w:numId="20">
    <w:abstractNumId w:val="24"/>
  </w:num>
  <w:num w:numId="21">
    <w:abstractNumId w:val="23"/>
  </w:num>
  <w:num w:numId="22">
    <w:abstractNumId w:val="32"/>
  </w:num>
  <w:num w:numId="23">
    <w:abstractNumId w:val="27"/>
  </w:num>
  <w:num w:numId="24">
    <w:abstractNumId w:val="27"/>
  </w:num>
  <w:num w:numId="25">
    <w:abstractNumId w:val="27"/>
  </w:num>
  <w:num w:numId="26">
    <w:abstractNumId w:val="21"/>
  </w:num>
  <w:num w:numId="27">
    <w:abstractNumId w:val="25"/>
  </w:num>
  <w:num w:numId="28">
    <w:abstractNumId w:val="11"/>
  </w:num>
  <w:num w:numId="29">
    <w:abstractNumId w:val="28"/>
  </w:num>
  <w:num w:numId="30">
    <w:abstractNumId w:val="1"/>
  </w:num>
  <w:num w:numId="31">
    <w:abstractNumId w:val="15"/>
  </w:num>
  <w:num w:numId="32">
    <w:abstractNumId w:val="14"/>
  </w:num>
  <w:num w:numId="33">
    <w:abstractNumId w:val="2"/>
  </w:num>
  <w:num w:numId="34">
    <w:abstractNumId w:val="27"/>
  </w:num>
  <w:num w:numId="35">
    <w:abstractNumId w:val="27"/>
  </w:num>
  <w:num w:numId="36">
    <w:abstractNumId w:val="3"/>
  </w:num>
  <w:num w:numId="3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4"/>
  </w:num>
  <w:num w:numId="39">
    <w:abstractNumId w:val="4"/>
  </w:num>
  <w:num w:numId="40">
    <w:abstractNumId w:val="20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proofState w:spelling="clean" w:grammar="clean"/>
  <w:stylePaneFormatFilter w:val="3F01"/>
  <w:defaultTabStop w:val="720"/>
  <w:evenAndOddHeaders/>
  <w:drawingGridHorizontalSpacing w:val="14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/>
  <w:rsids>
    <w:rsidRoot w:val="00773A85"/>
    <w:rsid w:val="000003DA"/>
    <w:rsid w:val="0000117C"/>
    <w:rsid w:val="00001590"/>
    <w:rsid w:val="00001690"/>
    <w:rsid w:val="00001F80"/>
    <w:rsid w:val="00002B50"/>
    <w:rsid w:val="00002F0A"/>
    <w:rsid w:val="00004B2A"/>
    <w:rsid w:val="00004D48"/>
    <w:rsid w:val="00005230"/>
    <w:rsid w:val="00007B83"/>
    <w:rsid w:val="000104C0"/>
    <w:rsid w:val="000120F4"/>
    <w:rsid w:val="00014BD1"/>
    <w:rsid w:val="00015D91"/>
    <w:rsid w:val="0001699D"/>
    <w:rsid w:val="00016E8E"/>
    <w:rsid w:val="0002136E"/>
    <w:rsid w:val="00021645"/>
    <w:rsid w:val="00022810"/>
    <w:rsid w:val="00023191"/>
    <w:rsid w:val="00024581"/>
    <w:rsid w:val="00025FF2"/>
    <w:rsid w:val="000260B3"/>
    <w:rsid w:val="000315C9"/>
    <w:rsid w:val="0003195A"/>
    <w:rsid w:val="000320A4"/>
    <w:rsid w:val="0003417D"/>
    <w:rsid w:val="000341E6"/>
    <w:rsid w:val="0003527D"/>
    <w:rsid w:val="00035A3E"/>
    <w:rsid w:val="00035F40"/>
    <w:rsid w:val="0003660E"/>
    <w:rsid w:val="00036E17"/>
    <w:rsid w:val="000370E7"/>
    <w:rsid w:val="00037CD6"/>
    <w:rsid w:val="0004026F"/>
    <w:rsid w:val="00040E9F"/>
    <w:rsid w:val="00042128"/>
    <w:rsid w:val="00042458"/>
    <w:rsid w:val="000426C7"/>
    <w:rsid w:val="00043BCD"/>
    <w:rsid w:val="00043C41"/>
    <w:rsid w:val="000443C4"/>
    <w:rsid w:val="00045B01"/>
    <w:rsid w:val="00045D8B"/>
    <w:rsid w:val="00045F67"/>
    <w:rsid w:val="00046ABE"/>
    <w:rsid w:val="00052213"/>
    <w:rsid w:val="00053A4D"/>
    <w:rsid w:val="00053DAB"/>
    <w:rsid w:val="000555CE"/>
    <w:rsid w:val="00055BEE"/>
    <w:rsid w:val="000573CD"/>
    <w:rsid w:val="0006038F"/>
    <w:rsid w:val="00060C3A"/>
    <w:rsid w:val="00061BE3"/>
    <w:rsid w:val="000626EE"/>
    <w:rsid w:val="00062C05"/>
    <w:rsid w:val="00063E62"/>
    <w:rsid w:val="0006482E"/>
    <w:rsid w:val="00065905"/>
    <w:rsid w:val="00067585"/>
    <w:rsid w:val="00067B11"/>
    <w:rsid w:val="0007238B"/>
    <w:rsid w:val="000737BA"/>
    <w:rsid w:val="00077322"/>
    <w:rsid w:val="0007774A"/>
    <w:rsid w:val="000778BD"/>
    <w:rsid w:val="00080A9C"/>
    <w:rsid w:val="00081A9B"/>
    <w:rsid w:val="00081F9A"/>
    <w:rsid w:val="000825C1"/>
    <w:rsid w:val="00082DDC"/>
    <w:rsid w:val="00083976"/>
    <w:rsid w:val="00083B2A"/>
    <w:rsid w:val="00084BB6"/>
    <w:rsid w:val="0008711D"/>
    <w:rsid w:val="00087624"/>
    <w:rsid w:val="00090848"/>
    <w:rsid w:val="0009195F"/>
    <w:rsid w:val="00091B0E"/>
    <w:rsid w:val="00093270"/>
    <w:rsid w:val="00096031"/>
    <w:rsid w:val="00096142"/>
    <w:rsid w:val="00096E4A"/>
    <w:rsid w:val="00097956"/>
    <w:rsid w:val="00097F14"/>
    <w:rsid w:val="000A06DE"/>
    <w:rsid w:val="000A0F7F"/>
    <w:rsid w:val="000A15CA"/>
    <w:rsid w:val="000A19F6"/>
    <w:rsid w:val="000A1F03"/>
    <w:rsid w:val="000A20EC"/>
    <w:rsid w:val="000A2685"/>
    <w:rsid w:val="000A2F8F"/>
    <w:rsid w:val="000A4A68"/>
    <w:rsid w:val="000A74AE"/>
    <w:rsid w:val="000B00DF"/>
    <w:rsid w:val="000B0A54"/>
    <w:rsid w:val="000B1277"/>
    <w:rsid w:val="000B16FC"/>
    <w:rsid w:val="000B2388"/>
    <w:rsid w:val="000B23AA"/>
    <w:rsid w:val="000B2429"/>
    <w:rsid w:val="000B2CB1"/>
    <w:rsid w:val="000B3D2D"/>
    <w:rsid w:val="000B4914"/>
    <w:rsid w:val="000B49BA"/>
    <w:rsid w:val="000B4BAB"/>
    <w:rsid w:val="000B53EC"/>
    <w:rsid w:val="000B5B5C"/>
    <w:rsid w:val="000B621F"/>
    <w:rsid w:val="000B68DF"/>
    <w:rsid w:val="000B72BC"/>
    <w:rsid w:val="000C1185"/>
    <w:rsid w:val="000C154F"/>
    <w:rsid w:val="000C17EE"/>
    <w:rsid w:val="000C1BE8"/>
    <w:rsid w:val="000C1C4A"/>
    <w:rsid w:val="000C2D97"/>
    <w:rsid w:val="000C38E0"/>
    <w:rsid w:val="000C4013"/>
    <w:rsid w:val="000C43C1"/>
    <w:rsid w:val="000C4705"/>
    <w:rsid w:val="000C4756"/>
    <w:rsid w:val="000C47D4"/>
    <w:rsid w:val="000C5C19"/>
    <w:rsid w:val="000C605D"/>
    <w:rsid w:val="000C6A17"/>
    <w:rsid w:val="000C750B"/>
    <w:rsid w:val="000C7532"/>
    <w:rsid w:val="000C7C97"/>
    <w:rsid w:val="000D0059"/>
    <w:rsid w:val="000D0913"/>
    <w:rsid w:val="000D133A"/>
    <w:rsid w:val="000D1467"/>
    <w:rsid w:val="000D170B"/>
    <w:rsid w:val="000D1B3D"/>
    <w:rsid w:val="000D1D87"/>
    <w:rsid w:val="000D3200"/>
    <w:rsid w:val="000D3A4A"/>
    <w:rsid w:val="000D4461"/>
    <w:rsid w:val="000D44EB"/>
    <w:rsid w:val="000D5060"/>
    <w:rsid w:val="000D6221"/>
    <w:rsid w:val="000D69C4"/>
    <w:rsid w:val="000E0C49"/>
    <w:rsid w:val="000E13EA"/>
    <w:rsid w:val="000E169D"/>
    <w:rsid w:val="000E16FE"/>
    <w:rsid w:val="000E170C"/>
    <w:rsid w:val="000E2370"/>
    <w:rsid w:val="000E2432"/>
    <w:rsid w:val="000E258A"/>
    <w:rsid w:val="000E5C9A"/>
    <w:rsid w:val="000E629F"/>
    <w:rsid w:val="000E6C1C"/>
    <w:rsid w:val="000E725A"/>
    <w:rsid w:val="000E7BBF"/>
    <w:rsid w:val="000F0D82"/>
    <w:rsid w:val="000F113B"/>
    <w:rsid w:val="000F1579"/>
    <w:rsid w:val="000F1622"/>
    <w:rsid w:val="000F17FA"/>
    <w:rsid w:val="000F1A91"/>
    <w:rsid w:val="000F3167"/>
    <w:rsid w:val="000F361D"/>
    <w:rsid w:val="000F3E89"/>
    <w:rsid w:val="000F47CC"/>
    <w:rsid w:val="000F5144"/>
    <w:rsid w:val="000F6CAD"/>
    <w:rsid w:val="000F7808"/>
    <w:rsid w:val="001003F7"/>
    <w:rsid w:val="00100E95"/>
    <w:rsid w:val="0010262E"/>
    <w:rsid w:val="0010410A"/>
    <w:rsid w:val="001047DF"/>
    <w:rsid w:val="00105FD4"/>
    <w:rsid w:val="00107571"/>
    <w:rsid w:val="00107827"/>
    <w:rsid w:val="00107C25"/>
    <w:rsid w:val="00107E87"/>
    <w:rsid w:val="001103B8"/>
    <w:rsid w:val="00111350"/>
    <w:rsid w:val="00111A51"/>
    <w:rsid w:val="00112905"/>
    <w:rsid w:val="00112EB6"/>
    <w:rsid w:val="001146BF"/>
    <w:rsid w:val="001166C2"/>
    <w:rsid w:val="00116907"/>
    <w:rsid w:val="001172B9"/>
    <w:rsid w:val="00117E5D"/>
    <w:rsid w:val="0012108C"/>
    <w:rsid w:val="00121BA9"/>
    <w:rsid w:val="00121EED"/>
    <w:rsid w:val="001225E1"/>
    <w:rsid w:val="0012328D"/>
    <w:rsid w:val="0012343F"/>
    <w:rsid w:val="00123BAC"/>
    <w:rsid w:val="001261FC"/>
    <w:rsid w:val="0012661C"/>
    <w:rsid w:val="00126A15"/>
    <w:rsid w:val="001273C1"/>
    <w:rsid w:val="00127E10"/>
    <w:rsid w:val="00127E3D"/>
    <w:rsid w:val="001305A9"/>
    <w:rsid w:val="00130B37"/>
    <w:rsid w:val="00132344"/>
    <w:rsid w:val="001324AB"/>
    <w:rsid w:val="0013266E"/>
    <w:rsid w:val="00133C25"/>
    <w:rsid w:val="00133F25"/>
    <w:rsid w:val="001344D3"/>
    <w:rsid w:val="0013472B"/>
    <w:rsid w:val="001354E4"/>
    <w:rsid w:val="001362DF"/>
    <w:rsid w:val="00136BC5"/>
    <w:rsid w:val="00136D9F"/>
    <w:rsid w:val="00137B29"/>
    <w:rsid w:val="00137BCB"/>
    <w:rsid w:val="001402D6"/>
    <w:rsid w:val="001417DA"/>
    <w:rsid w:val="001419DD"/>
    <w:rsid w:val="00142B6E"/>
    <w:rsid w:val="00144152"/>
    <w:rsid w:val="001441A6"/>
    <w:rsid w:val="001441D1"/>
    <w:rsid w:val="0014611B"/>
    <w:rsid w:val="0014732A"/>
    <w:rsid w:val="001476D0"/>
    <w:rsid w:val="00147B2D"/>
    <w:rsid w:val="0015026A"/>
    <w:rsid w:val="00151B3A"/>
    <w:rsid w:val="001521B3"/>
    <w:rsid w:val="00153DB6"/>
    <w:rsid w:val="00157A33"/>
    <w:rsid w:val="00157E8B"/>
    <w:rsid w:val="00161B5F"/>
    <w:rsid w:val="00161D17"/>
    <w:rsid w:val="001625F2"/>
    <w:rsid w:val="00162B5E"/>
    <w:rsid w:val="00163DD4"/>
    <w:rsid w:val="00165F9A"/>
    <w:rsid w:val="00166191"/>
    <w:rsid w:val="0016642F"/>
    <w:rsid w:val="001666C3"/>
    <w:rsid w:val="00167470"/>
    <w:rsid w:val="00167F66"/>
    <w:rsid w:val="001700CA"/>
    <w:rsid w:val="00171186"/>
    <w:rsid w:val="001712AA"/>
    <w:rsid w:val="00171861"/>
    <w:rsid w:val="00171AF8"/>
    <w:rsid w:val="0017358A"/>
    <w:rsid w:val="00174B43"/>
    <w:rsid w:val="001750A4"/>
    <w:rsid w:val="0017543C"/>
    <w:rsid w:val="00175612"/>
    <w:rsid w:val="00175BFC"/>
    <w:rsid w:val="00175F88"/>
    <w:rsid w:val="001803A9"/>
    <w:rsid w:val="001815E7"/>
    <w:rsid w:val="00182047"/>
    <w:rsid w:val="001821B3"/>
    <w:rsid w:val="00182D36"/>
    <w:rsid w:val="00182E9E"/>
    <w:rsid w:val="00183D6E"/>
    <w:rsid w:val="001859A8"/>
    <w:rsid w:val="001860B4"/>
    <w:rsid w:val="0018798E"/>
    <w:rsid w:val="00187D75"/>
    <w:rsid w:val="0019043B"/>
    <w:rsid w:val="00190D2A"/>
    <w:rsid w:val="00191432"/>
    <w:rsid w:val="00192C59"/>
    <w:rsid w:val="001936BA"/>
    <w:rsid w:val="00194639"/>
    <w:rsid w:val="00196626"/>
    <w:rsid w:val="00196CCD"/>
    <w:rsid w:val="00196EE1"/>
    <w:rsid w:val="001A01B1"/>
    <w:rsid w:val="001A0CBE"/>
    <w:rsid w:val="001A2257"/>
    <w:rsid w:val="001A3832"/>
    <w:rsid w:val="001A46F5"/>
    <w:rsid w:val="001A4E71"/>
    <w:rsid w:val="001A52E7"/>
    <w:rsid w:val="001A6011"/>
    <w:rsid w:val="001A6126"/>
    <w:rsid w:val="001A62AD"/>
    <w:rsid w:val="001A7C68"/>
    <w:rsid w:val="001B0815"/>
    <w:rsid w:val="001B09C1"/>
    <w:rsid w:val="001B1858"/>
    <w:rsid w:val="001B19FA"/>
    <w:rsid w:val="001B1B07"/>
    <w:rsid w:val="001B28B7"/>
    <w:rsid w:val="001B2FCA"/>
    <w:rsid w:val="001B3FD9"/>
    <w:rsid w:val="001B47CF"/>
    <w:rsid w:val="001B5B41"/>
    <w:rsid w:val="001B5BFD"/>
    <w:rsid w:val="001B7857"/>
    <w:rsid w:val="001B78A1"/>
    <w:rsid w:val="001B7D73"/>
    <w:rsid w:val="001B7FF1"/>
    <w:rsid w:val="001C465F"/>
    <w:rsid w:val="001C6370"/>
    <w:rsid w:val="001C63F6"/>
    <w:rsid w:val="001C662C"/>
    <w:rsid w:val="001C66A5"/>
    <w:rsid w:val="001C754F"/>
    <w:rsid w:val="001D06D1"/>
    <w:rsid w:val="001D14F0"/>
    <w:rsid w:val="001D238D"/>
    <w:rsid w:val="001D3085"/>
    <w:rsid w:val="001D4546"/>
    <w:rsid w:val="001D4DBC"/>
    <w:rsid w:val="001D53B5"/>
    <w:rsid w:val="001D55FC"/>
    <w:rsid w:val="001D61BA"/>
    <w:rsid w:val="001D6631"/>
    <w:rsid w:val="001D7DDF"/>
    <w:rsid w:val="001E1427"/>
    <w:rsid w:val="001E1651"/>
    <w:rsid w:val="001E1B1B"/>
    <w:rsid w:val="001E29DF"/>
    <w:rsid w:val="001E2A58"/>
    <w:rsid w:val="001E33CD"/>
    <w:rsid w:val="001E36BD"/>
    <w:rsid w:val="001E420D"/>
    <w:rsid w:val="001E563A"/>
    <w:rsid w:val="001E67DC"/>
    <w:rsid w:val="001E7159"/>
    <w:rsid w:val="001E7F0C"/>
    <w:rsid w:val="001F0167"/>
    <w:rsid w:val="001F07D3"/>
    <w:rsid w:val="001F1331"/>
    <w:rsid w:val="001F1CF1"/>
    <w:rsid w:val="001F1FC4"/>
    <w:rsid w:val="001F2565"/>
    <w:rsid w:val="001F28AE"/>
    <w:rsid w:val="001F5251"/>
    <w:rsid w:val="001F545B"/>
    <w:rsid w:val="001F5E85"/>
    <w:rsid w:val="001F60D4"/>
    <w:rsid w:val="001F7817"/>
    <w:rsid w:val="002000A5"/>
    <w:rsid w:val="002003A5"/>
    <w:rsid w:val="00200401"/>
    <w:rsid w:val="0020112A"/>
    <w:rsid w:val="00201816"/>
    <w:rsid w:val="00202572"/>
    <w:rsid w:val="00202A1F"/>
    <w:rsid w:val="00202AD4"/>
    <w:rsid w:val="0020380C"/>
    <w:rsid w:val="00203876"/>
    <w:rsid w:val="0020405C"/>
    <w:rsid w:val="00204191"/>
    <w:rsid w:val="00205171"/>
    <w:rsid w:val="00205DDC"/>
    <w:rsid w:val="0020620B"/>
    <w:rsid w:val="00206D53"/>
    <w:rsid w:val="00207D0E"/>
    <w:rsid w:val="0021017C"/>
    <w:rsid w:val="00211936"/>
    <w:rsid w:val="00211991"/>
    <w:rsid w:val="00211E1F"/>
    <w:rsid w:val="002139D6"/>
    <w:rsid w:val="00216551"/>
    <w:rsid w:val="00216ACA"/>
    <w:rsid w:val="00216B48"/>
    <w:rsid w:val="00216E76"/>
    <w:rsid w:val="00217669"/>
    <w:rsid w:val="002178E1"/>
    <w:rsid w:val="0022196A"/>
    <w:rsid w:val="00222A01"/>
    <w:rsid w:val="00223EC9"/>
    <w:rsid w:val="00225F8D"/>
    <w:rsid w:val="002271E3"/>
    <w:rsid w:val="00231709"/>
    <w:rsid w:val="00231981"/>
    <w:rsid w:val="00231C61"/>
    <w:rsid w:val="00232DFB"/>
    <w:rsid w:val="0023372A"/>
    <w:rsid w:val="0023528E"/>
    <w:rsid w:val="00235499"/>
    <w:rsid w:val="0023563F"/>
    <w:rsid w:val="00235A45"/>
    <w:rsid w:val="002429EF"/>
    <w:rsid w:val="002447DA"/>
    <w:rsid w:val="0024490E"/>
    <w:rsid w:val="00250E0D"/>
    <w:rsid w:val="00251A23"/>
    <w:rsid w:val="00252D58"/>
    <w:rsid w:val="00254C06"/>
    <w:rsid w:val="0025541A"/>
    <w:rsid w:val="00255819"/>
    <w:rsid w:val="00255AB3"/>
    <w:rsid w:val="00260166"/>
    <w:rsid w:val="002617FA"/>
    <w:rsid w:val="00263F7E"/>
    <w:rsid w:val="002654C6"/>
    <w:rsid w:val="00265BE7"/>
    <w:rsid w:val="00265E8F"/>
    <w:rsid w:val="00265EC8"/>
    <w:rsid w:val="002662DE"/>
    <w:rsid w:val="00266D64"/>
    <w:rsid w:val="002674DF"/>
    <w:rsid w:val="00270833"/>
    <w:rsid w:val="002709DC"/>
    <w:rsid w:val="00271263"/>
    <w:rsid w:val="002715ED"/>
    <w:rsid w:val="00271D5C"/>
    <w:rsid w:val="00272D05"/>
    <w:rsid w:val="00273ED7"/>
    <w:rsid w:val="0027467E"/>
    <w:rsid w:val="00275C78"/>
    <w:rsid w:val="00276097"/>
    <w:rsid w:val="00276231"/>
    <w:rsid w:val="002763E8"/>
    <w:rsid w:val="00276B3F"/>
    <w:rsid w:val="00277B60"/>
    <w:rsid w:val="00281BE3"/>
    <w:rsid w:val="00282CF4"/>
    <w:rsid w:val="002838D4"/>
    <w:rsid w:val="0028478D"/>
    <w:rsid w:val="00284BB2"/>
    <w:rsid w:val="00284C21"/>
    <w:rsid w:val="0028546A"/>
    <w:rsid w:val="002864F5"/>
    <w:rsid w:val="00286537"/>
    <w:rsid w:val="002868EB"/>
    <w:rsid w:val="0029258E"/>
    <w:rsid w:val="002926C0"/>
    <w:rsid w:val="00292C71"/>
    <w:rsid w:val="00292EE4"/>
    <w:rsid w:val="00293EE2"/>
    <w:rsid w:val="0029408F"/>
    <w:rsid w:val="002945BA"/>
    <w:rsid w:val="00294EF5"/>
    <w:rsid w:val="002952D1"/>
    <w:rsid w:val="00295605"/>
    <w:rsid w:val="00295613"/>
    <w:rsid w:val="00295A72"/>
    <w:rsid w:val="00295C72"/>
    <w:rsid w:val="002964A5"/>
    <w:rsid w:val="00296BA3"/>
    <w:rsid w:val="002972E2"/>
    <w:rsid w:val="002A0320"/>
    <w:rsid w:val="002A271B"/>
    <w:rsid w:val="002A2B2F"/>
    <w:rsid w:val="002A45CC"/>
    <w:rsid w:val="002A4CEC"/>
    <w:rsid w:val="002A690E"/>
    <w:rsid w:val="002A7FC8"/>
    <w:rsid w:val="002B010A"/>
    <w:rsid w:val="002B063B"/>
    <w:rsid w:val="002B0E32"/>
    <w:rsid w:val="002B0EA4"/>
    <w:rsid w:val="002B1078"/>
    <w:rsid w:val="002B1892"/>
    <w:rsid w:val="002B3298"/>
    <w:rsid w:val="002B33FB"/>
    <w:rsid w:val="002B3C1D"/>
    <w:rsid w:val="002B4B05"/>
    <w:rsid w:val="002B4DB8"/>
    <w:rsid w:val="002B4F49"/>
    <w:rsid w:val="002B5491"/>
    <w:rsid w:val="002B55BF"/>
    <w:rsid w:val="002B5CE5"/>
    <w:rsid w:val="002B5D97"/>
    <w:rsid w:val="002B6110"/>
    <w:rsid w:val="002B6CC7"/>
    <w:rsid w:val="002B7C10"/>
    <w:rsid w:val="002C0CAE"/>
    <w:rsid w:val="002C1073"/>
    <w:rsid w:val="002C1E3C"/>
    <w:rsid w:val="002C22B7"/>
    <w:rsid w:val="002C22F4"/>
    <w:rsid w:val="002C3E7C"/>
    <w:rsid w:val="002C409A"/>
    <w:rsid w:val="002C5139"/>
    <w:rsid w:val="002C53F3"/>
    <w:rsid w:val="002C56B7"/>
    <w:rsid w:val="002C6D62"/>
    <w:rsid w:val="002D15B3"/>
    <w:rsid w:val="002D1E5D"/>
    <w:rsid w:val="002D2730"/>
    <w:rsid w:val="002D2BFA"/>
    <w:rsid w:val="002D46BD"/>
    <w:rsid w:val="002D4D6C"/>
    <w:rsid w:val="002D509A"/>
    <w:rsid w:val="002D6011"/>
    <w:rsid w:val="002D67E5"/>
    <w:rsid w:val="002D6E39"/>
    <w:rsid w:val="002D7000"/>
    <w:rsid w:val="002D7818"/>
    <w:rsid w:val="002D7B27"/>
    <w:rsid w:val="002D7E6A"/>
    <w:rsid w:val="002E02A2"/>
    <w:rsid w:val="002E09EF"/>
    <w:rsid w:val="002E10A5"/>
    <w:rsid w:val="002E2BD1"/>
    <w:rsid w:val="002E2CF9"/>
    <w:rsid w:val="002E3BF9"/>
    <w:rsid w:val="002E5150"/>
    <w:rsid w:val="002E5178"/>
    <w:rsid w:val="002E5F73"/>
    <w:rsid w:val="002F0C39"/>
    <w:rsid w:val="002F1AD2"/>
    <w:rsid w:val="002F1E49"/>
    <w:rsid w:val="002F26AF"/>
    <w:rsid w:val="002F2F01"/>
    <w:rsid w:val="002F30E6"/>
    <w:rsid w:val="002F350D"/>
    <w:rsid w:val="002F433A"/>
    <w:rsid w:val="002F44B2"/>
    <w:rsid w:val="002F5B4B"/>
    <w:rsid w:val="002F6DF9"/>
    <w:rsid w:val="002F7141"/>
    <w:rsid w:val="003003D6"/>
    <w:rsid w:val="00300E0E"/>
    <w:rsid w:val="003010C0"/>
    <w:rsid w:val="00301A54"/>
    <w:rsid w:val="00301E68"/>
    <w:rsid w:val="00304FFC"/>
    <w:rsid w:val="00305352"/>
    <w:rsid w:val="003055F6"/>
    <w:rsid w:val="0030663E"/>
    <w:rsid w:val="00307EED"/>
    <w:rsid w:val="00310310"/>
    <w:rsid w:val="00313867"/>
    <w:rsid w:val="003139B2"/>
    <w:rsid w:val="00313A42"/>
    <w:rsid w:val="00313A5E"/>
    <w:rsid w:val="00315D26"/>
    <w:rsid w:val="003178D0"/>
    <w:rsid w:val="0032072E"/>
    <w:rsid w:val="00320777"/>
    <w:rsid w:val="003224B8"/>
    <w:rsid w:val="00322B08"/>
    <w:rsid w:val="003256A2"/>
    <w:rsid w:val="00325740"/>
    <w:rsid w:val="0032599E"/>
    <w:rsid w:val="003311EE"/>
    <w:rsid w:val="003323D1"/>
    <w:rsid w:val="0033371A"/>
    <w:rsid w:val="003341A1"/>
    <w:rsid w:val="0033424C"/>
    <w:rsid w:val="003349D7"/>
    <w:rsid w:val="0033579D"/>
    <w:rsid w:val="00337DBA"/>
    <w:rsid w:val="003409F1"/>
    <w:rsid w:val="003416BB"/>
    <w:rsid w:val="00343D48"/>
    <w:rsid w:val="003447BA"/>
    <w:rsid w:val="00344DE6"/>
    <w:rsid w:val="00345597"/>
    <w:rsid w:val="00346A2A"/>
    <w:rsid w:val="003470B2"/>
    <w:rsid w:val="00347700"/>
    <w:rsid w:val="00347892"/>
    <w:rsid w:val="00347BF7"/>
    <w:rsid w:val="00350882"/>
    <w:rsid w:val="00351162"/>
    <w:rsid w:val="00351D68"/>
    <w:rsid w:val="00352869"/>
    <w:rsid w:val="003544CA"/>
    <w:rsid w:val="00354574"/>
    <w:rsid w:val="00355A3C"/>
    <w:rsid w:val="00356668"/>
    <w:rsid w:val="00356C72"/>
    <w:rsid w:val="00357D7F"/>
    <w:rsid w:val="003604B3"/>
    <w:rsid w:val="003606C2"/>
    <w:rsid w:val="00360CAC"/>
    <w:rsid w:val="00360D16"/>
    <w:rsid w:val="00360D5D"/>
    <w:rsid w:val="0036129D"/>
    <w:rsid w:val="00362127"/>
    <w:rsid w:val="00362775"/>
    <w:rsid w:val="00362E19"/>
    <w:rsid w:val="00364BE1"/>
    <w:rsid w:val="00364C65"/>
    <w:rsid w:val="00367B68"/>
    <w:rsid w:val="00370EF5"/>
    <w:rsid w:val="00371E78"/>
    <w:rsid w:val="00371EEC"/>
    <w:rsid w:val="00372036"/>
    <w:rsid w:val="003724AA"/>
    <w:rsid w:val="003742D0"/>
    <w:rsid w:val="00375180"/>
    <w:rsid w:val="00375707"/>
    <w:rsid w:val="00376111"/>
    <w:rsid w:val="00376716"/>
    <w:rsid w:val="0038006B"/>
    <w:rsid w:val="00380886"/>
    <w:rsid w:val="003809F0"/>
    <w:rsid w:val="0038180E"/>
    <w:rsid w:val="003818C0"/>
    <w:rsid w:val="0038209A"/>
    <w:rsid w:val="003834DA"/>
    <w:rsid w:val="00383B33"/>
    <w:rsid w:val="003843AB"/>
    <w:rsid w:val="00384673"/>
    <w:rsid w:val="00384A9E"/>
    <w:rsid w:val="003855EC"/>
    <w:rsid w:val="003857AC"/>
    <w:rsid w:val="003858BC"/>
    <w:rsid w:val="00385C0B"/>
    <w:rsid w:val="00386176"/>
    <w:rsid w:val="00386AA8"/>
    <w:rsid w:val="00386CE5"/>
    <w:rsid w:val="00391A62"/>
    <w:rsid w:val="0039239D"/>
    <w:rsid w:val="003929EE"/>
    <w:rsid w:val="00392E66"/>
    <w:rsid w:val="0039384F"/>
    <w:rsid w:val="00393D29"/>
    <w:rsid w:val="00393E4C"/>
    <w:rsid w:val="003944E5"/>
    <w:rsid w:val="00395864"/>
    <w:rsid w:val="00396952"/>
    <w:rsid w:val="00396A4E"/>
    <w:rsid w:val="00396F8B"/>
    <w:rsid w:val="00397970"/>
    <w:rsid w:val="00397A1F"/>
    <w:rsid w:val="00397E69"/>
    <w:rsid w:val="003A0B14"/>
    <w:rsid w:val="003A0D61"/>
    <w:rsid w:val="003A1A11"/>
    <w:rsid w:val="003A1DF6"/>
    <w:rsid w:val="003A1E0F"/>
    <w:rsid w:val="003A2081"/>
    <w:rsid w:val="003A2228"/>
    <w:rsid w:val="003A3371"/>
    <w:rsid w:val="003A3917"/>
    <w:rsid w:val="003A3AB5"/>
    <w:rsid w:val="003A3C8D"/>
    <w:rsid w:val="003A4C25"/>
    <w:rsid w:val="003A5170"/>
    <w:rsid w:val="003A5C72"/>
    <w:rsid w:val="003A5E7C"/>
    <w:rsid w:val="003A6220"/>
    <w:rsid w:val="003A6853"/>
    <w:rsid w:val="003A6C71"/>
    <w:rsid w:val="003A75B3"/>
    <w:rsid w:val="003A7C3A"/>
    <w:rsid w:val="003B03BB"/>
    <w:rsid w:val="003B3C69"/>
    <w:rsid w:val="003B4308"/>
    <w:rsid w:val="003B5F96"/>
    <w:rsid w:val="003B62C4"/>
    <w:rsid w:val="003B6864"/>
    <w:rsid w:val="003C0A5B"/>
    <w:rsid w:val="003C11D1"/>
    <w:rsid w:val="003C1963"/>
    <w:rsid w:val="003C198D"/>
    <w:rsid w:val="003C3872"/>
    <w:rsid w:val="003C3D24"/>
    <w:rsid w:val="003D063E"/>
    <w:rsid w:val="003D163C"/>
    <w:rsid w:val="003D2A92"/>
    <w:rsid w:val="003D2D80"/>
    <w:rsid w:val="003D35BD"/>
    <w:rsid w:val="003D3D46"/>
    <w:rsid w:val="003D5458"/>
    <w:rsid w:val="003D5751"/>
    <w:rsid w:val="003D65C3"/>
    <w:rsid w:val="003D797F"/>
    <w:rsid w:val="003D7A9D"/>
    <w:rsid w:val="003D7F29"/>
    <w:rsid w:val="003E0126"/>
    <w:rsid w:val="003E03D2"/>
    <w:rsid w:val="003E0416"/>
    <w:rsid w:val="003E0D64"/>
    <w:rsid w:val="003E1E7D"/>
    <w:rsid w:val="003E2473"/>
    <w:rsid w:val="003E3599"/>
    <w:rsid w:val="003E35BB"/>
    <w:rsid w:val="003E3628"/>
    <w:rsid w:val="003E388D"/>
    <w:rsid w:val="003E4E1E"/>
    <w:rsid w:val="003E523C"/>
    <w:rsid w:val="003E589F"/>
    <w:rsid w:val="003E715B"/>
    <w:rsid w:val="003E7882"/>
    <w:rsid w:val="003E7E22"/>
    <w:rsid w:val="003F04A3"/>
    <w:rsid w:val="003F0A69"/>
    <w:rsid w:val="003F0EBC"/>
    <w:rsid w:val="003F17B1"/>
    <w:rsid w:val="003F1CF8"/>
    <w:rsid w:val="003F375A"/>
    <w:rsid w:val="003F3F29"/>
    <w:rsid w:val="003F43C2"/>
    <w:rsid w:val="003F5CFB"/>
    <w:rsid w:val="003F77F6"/>
    <w:rsid w:val="00401102"/>
    <w:rsid w:val="00401F05"/>
    <w:rsid w:val="0040248C"/>
    <w:rsid w:val="00402870"/>
    <w:rsid w:val="004029CB"/>
    <w:rsid w:val="00402A21"/>
    <w:rsid w:val="0040301A"/>
    <w:rsid w:val="004036B1"/>
    <w:rsid w:val="004041D1"/>
    <w:rsid w:val="00404E60"/>
    <w:rsid w:val="004051F8"/>
    <w:rsid w:val="00405360"/>
    <w:rsid w:val="004058AC"/>
    <w:rsid w:val="00405E1C"/>
    <w:rsid w:val="00405FE0"/>
    <w:rsid w:val="00407F25"/>
    <w:rsid w:val="00411764"/>
    <w:rsid w:val="004119C0"/>
    <w:rsid w:val="0041301D"/>
    <w:rsid w:val="00413D09"/>
    <w:rsid w:val="00413F1E"/>
    <w:rsid w:val="004141CF"/>
    <w:rsid w:val="004160C4"/>
    <w:rsid w:val="0041617A"/>
    <w:rsid w:val="004162B4"/>
    <w:rsid w:val="004165B1"/>
    <w:rsid w:val="0041714C"/>
    <w:rsid w:val="00417695"/>
    <w:rsid w:val="00417B40"/>
    <w:rsid w:val="00420541"/>
    <w:rsid w:val="0042197C"/>
    <w:rsid w:val="00421A24"/>
    <w:rsid w:val="004221B0"/>
    <w:rsid w:val="00422E6D"/>
    <w:rsid w:val="0042311F"/>
    <w:rsid w:val="00424E32"/>
    <w:rsid w:val="00425051"/>
    <w:rsid w:val="00430D6A"/>
    <w:rsid w:val="004314D8"/>
    <w:rsid w:val="00431C64"/>
    <w:rsid w:val="00431C98"/>
    <w:rsid w:val="00431E6D"/>
    <w:rsid w:val="00432FF6"/>
    <w:rsid w:val="00433A57"/>
    <w:rsid w:val="004342B0"/>
    <w:rsid w:val="00434DE4"/>
    <w:rsid w:val="004350D3"/>
    <w:rsid w:val="00435563"/>
    <w:rsid w:val="00435672"/>
    <w:rsid w:val="00435950"/>
    <w:rsid w:val="00435CCD"/>
    <w:rsid w:val="00436D8B"/>
    <w:rsid w:val="00437231"/>
    <w:rsid w:val="00437357"/>
    <w:rsid w:val="00442699"/>
    <w:rsid w:val="00442CF2"/>
    <w:rsid w:val="00443A9E"/>
    <w:rsid w:val="00443B14"/>
    <w:rsid w:val="004446AE"/>
    <w:rsid w:val="0044508D"/>
    <w:rsid w:val="0044588C"/>
    <w:rsid w:val="004469C1"/>
    <w:rsid w:val="00446B46"/>
    <w:rsid w:val="00447B77"/>
    <w:rsid w:val="00450AFA"/>
    <w:rsid w:val="00450E61"/>
    <w:rsid w:val="00453FF9"/>
    <w:rsid w:val="00454199"/>
    <w:rsid w:val="00454B09"/>
    <w:rsid w:val="00456ED1"/>
    <w:rsid w:val="00457924"/>
    <w:rsid w:val="00461308"/>
    <w:rsid w:val="004615D8"/>
    <w:rsid w:val="00461777"/>
    <w:rsid w:val="00462426"/>
    <w:rsid w:val="004628E0"/>
    <w:rsid w:val="004631FC"/>
    <w:rsid w:val="004649F3"/>
    <w:rsid w:val="00465CE4"/>
    <w:rsid w:val="004660F8"/>
    <w:rsid w:val="004673A7"/>
    <w:rsid w:val="004673CF"/>
    <w:rsid w:val="0047103B"/>
    <w:rsid w:val="004711EF"/>
    <w:rsid w:val="00471542"/>
    <w:rsid w:val="00471552"/>
    <w:rsid w:val="00471A13"/>
    <w:rsid w:val="004722FA"/>
    <w:rsid w:val="0047423D"/>
    <w:rsid w:val="00474A54"/>
    <w:rsid w:val="00475B17"/>
    <w:rsid w:val="0047639B"/>
    <w:rsid w:val="004778DC"/>
    <w:rsid w:val="00480F91"/>
    <w:rsid w:val="004811DA"/>
    <w:rsid w:val="00481CF9"/>
    <w:rsid w:val="00482759"/>
    <w:rsid w:val="00483360"/>
    <w:rsid w:val="00483A4B"/>
    <w:rsid w:val="00483ED7"/>
    <w:rsid w:val="00484263"/>
    <w:rsid w:val="00484774"/>
    <w:rsid w:val="00484ADA"/>
    <w:rsid w:val="00484BA0"/>
    <w:rsid w:val="004851CA"/>
    <w:rsid w:val="004851DC"/>
    <w:rsid w:val="0048585D"/>
    <w:rsid w:val="0048631F"/>
    <w:rsid w:val="00487900"/>
    <w:rsid w:val="00490454"/>
    <w:rsid w:val="0049331C"/>
    <w:rsid w:val="004943F4"/>
    <w:rsid w:val="0049649A"/>
    <w:rsid w:val="004A071A"/>
    <w:rsid w:val="004A0FE9"/>
    <w:rsid w:val="004A100C"/>
    <w:rsid w:val="004A25D3"/>
    <w:rsid w:val="004A25FB"/>
    <w:rsid w:val="004A34CF"/>
    <w:rsid w:val="004A36B9"/>
    <w:rsid w:val="004A3D54"/>
    <w:rsid w:val="004A4706"/>
    <w:rsid w:val="004A571D"/>
    <w:rsid w:val="004A6CC1"/>
    <w:rsid w:val="004A7028"/>
    <w:rsid w:val="004A7438"/>
    <w:rsid w:val="004A7537"/>
    <w:rsid w:val="004A760A"/>
    <w:rsid w:val="004B0CEC"/>
    <w:rsid w:val="004B102D"/>
    <w:rsid w:val="004B13DF"/>
    <w:rsid w:val="004B1C3C"/>
    <w:rsid w:val="004B1F43"/>
    <w:rsid w:val="004B265B"/>
    <w:rsid w:val="004B26F6"/>
    <w:rsid w:val="004B2C69"/>
    <w:rsid w:val="004B323D"/>
    <w:rsid w:val="004B36F8"/>
    <w:rsid w:val="004B3A87"/>
    <w:rsid w:val="004B3B1B"/>
    <w:rsid w:val="004B4453"/>
    <w:rsid w:val="004B4688"/>
    <w:rsid w:val="004B483F"/>
    <w:rsid w:val="004C13D1"/>
    <w:rsid w:val="004C1508"/>
    <w:rsid w:val="004C1979"/>
    <w:rsid w:val="004C1E8E"/>
    <w:rsid w:val="004C5F4E"/>
    <w:rsid w:val="004C75FD"/>
    <w:rsid w:val="004C77B4"/>
    <w:rsid w:val="004C7DD2"/>
    <w:rsid w:val="004D0064"/>
    <w:rsid w:val="004D09C0"/>
    <w:rsid w:val="004D0E05"/>
    <w:rsid w:val="004D2BE5"/>
    <w:rsid w:val="004D55EC"/>
    <w:rsid w:val="004D5B5E"/>
    <w:rsid w:val="004D5E9B"/>
    <w:rsid w:val="004D7B8B"/>
    <w:rsid w:val="004D7D39"/>
    <w:rsid w:val="004E027A"/>
    <w:rsid w:val="004E1BD4"/>
    <w:rsid w:val="004E2820"/>
    <w:rsid w:val="004E31DB"/>
    <w:rsid w:val="004E528A"/>
    <w:rsid w:val="004E699C"/>
    <w:rsid w:val="004E6E74"/>
    <w:rsid w:val="004E762E"/>
    <w:rsid w:val="004F02E6"/>
    <w:rsid w:val="004F052A"/>
    <w:rsid w:val="004F0556"/>
    <w:rsid w:val="004F1250"/>
    <w:rsid w:val="004F139A"/>
    <w:rsid w:val="004F1F4A"/>
    <w:rsid w:val="004F293F"/>
    <w:rsid w:val="004F294F"/>
    <w:rsid w:val="004F2E4E"/>
    <w:rsid w:val="004F4C3B"/>
    <w:rsid w:val="004F5133"/>
    <w:rsid w:val="004F5889"/>
    <w:rsid w:val="004F5968"/>
    <w:rsid w:val="004F62AF"/>
    <w:rsid w:val="004F692E"/>
    <w:rsid w:val="004F6CB9"/>
    <w:rsid w:val="004F6E04"/>
    <w:rsid w:val="004F72E3"/>
    <w:rsid w:val="004F74B5"/>
    <w:rsid w:val="00500717"/>
    <w:rsid w:val="00500F1D"/>
    <w:rsid w:val="00501F7B"/>
    <w:rsid w:val="00502AC4"/>
    <w:rsid w:val="00502CE7"/>
    <w:rsid w:val="00502FFF"/>
    <w:rsid w:val="00503E12"/>
    <w:rsid w:val="00504027"/>
    <w:rsid w:val="005047D8"/>
    <w:rsid w:val="005049B3"/>
    <w:rsid w:val="00505749"/>
    <w:rsid w:val="00506454"/>
    <w:rsid w:val="00506622"/>
    <w:rsid w:val="00507385"/>
    <w:rsid w:val="00507569"/>
    <w:rsid w:val="0050783A"/>
    <w:rsid w:val="00507B26"/>
    <w:rsid w:val="00507D34"/>
    <w:rsid w:val="005107DE"/>
    <w:rsid w:val="00511542"/>
    <w:rsid w:val="005115BA"/>
    <w:rsid w:val="005116B7"/>
    <w:rsid w:val="00511B55"/>
    <w:rsid w:val="00512104"/>
    <w:rsid w:val="00512A88"/>
    <w:rsid w:val="00512EEA"/>
    <w:rsid w:val="005130E0"/>
    <w:rsid w:val="0051347F"/>
    <w:rsid w:val="00513C40"/>
    <w:rsid w:val="005143A2"/>
    <w:rsid w:val="00514FC9"/>
    <w:rsid w:val="00516AC3"/>
    <w:rsid w:val="00520286"/>
    <w:rsid w:val="00522289"/>
    <w:rsid w:val="005231C2"/>
    <w:rsid w:val="0052369F"/>
    <w:rsid w:val="005239BB"/>
    <w:rsid w:val="005245EC"/>
    <w:rsid w:val="005248F6"/>
    <w:rsid w:val="00525A3B"/>
    <w:rsid w:val="00527B0D"/>
    <w:rsid w:val="00527FCF"/>
    <w:rsid w:val="00530F20"/>
    <w:rsid w:val="0053109F"/>
    <w:rsid w:val="00531385"/>
    <w:rsid w:val="00531CF5"/>
    <w:rsid w:val="005329A2"/>
    <w:rsid w:val="00532B07"/>
    <w:rsid w:val="00532C48"/>
    <w:rsid w:val="005332BB"/>
    <w:rsid w:val="00533739"/>
    <w:rsid w:val="0053564B"/>
    <w:rsid w:val="00535E85"/>
    <w:rsid w:val="00536150"/>
    <w:rsid w:val="00536C81"/>
    <w:rsid w:val="00536CAE"/>
    <w:rsid w:val="00537648"/>
    <w:rsid w:val="0053776C"/>
    <w:rsid w:val="005406A1"/>
    <w:rsid w:val="00541890"/>
    <w:rsid w:val="00541F35"/>
    <w:rsid w:val="0054552D"/>
    <w:rsid w:val="00547043"/>
    <w:rsid w:val="00547488"/>
    <w:rsid w:val="00547D56"/>
    <w:rsid w:val="00550C48"/>
    <w:rsid w:val="00550CC4"/>
    <w:rsid w:val="00551397"/>
    <w:rsid w:val="00551A39"/>
    <w:rsid w:val="005521E7"/>
    <w:rsid w:val="00553EFA"/>
    <w:rsid w:val="0055460D"/>
    <w:rsid w:val="00554A99"/>
    <w:rsid w:val="0055670C"/>
    <w:rsid w:val="005567AF"/>
    <w:rsid w:val="00557663"/>
    <w:rsid w:val="00557C70"/>
    <w:rsid w:val="0056083A"/>
    <w:rsid w:val="00560E38"/>
    <w:rsid w:val="00561030"/>
    <w:rsid w:val="00561D6A"/>
    <w:rsid w:val="005639CD"/>
    <w:rsid w:val="00564561"/>
    <w:rsid w:val="00564650"/>
    <w:rsid w:val="00564C77"/>
    <w:rsid w:val="00564EA7"/>
    <w:rsid w:val="00566F50"/>
    <w:rsid w:val="00566FC8"/>
    <w:rsid w:val="00567E55"/>
    <w:rsid w:val="00570A09"/>
    <w:rsid w:val="00570E74"/>
    <w:rsid w:val="00572345"/>
    <w:rsid w:val="005729E3"/>
    <w:rsid w:val="00573B21"/>
    <w:rsid w:val="00573BF7"/>
    <w:rsid w:val="00574C84"/>
    <w:rsid w:val="0057569C"/>
    <w:rsid w:val="00576088"/>
    <w:rsid w:val="00576225"/>
    <w:rsid w:val="005765F0"/>
    <w:rsid w:val="00576845"/>
    <w:rsid w:val="00576D91"/>
    <w:rsid w:val="00577E0F"/>
    <w:rsid w:val="00577E53"/>
    <w:rsid w:val="0058061A"/>
    <w:rsid w:val="00581A82"/>
    <w:rsid w:val="005827C9"/>
    <w:rsid w:val="00583012"/>
    <w:rsid w:val="00584A2B"/>
    <w:rsid w:val="00584BAA"/>
    <w:rsid w:val="005854D0"/>
    <w:rsid w:val="00585BCD"/>
    <w:rsid w:val="00585C7A"/>
    <w:rsid w:val="00585DF8"/>
    <w:rsid w:val="00586A57"/>
    <w:rsid w:val="00586ECB"/>
    <w:rsid w:val="005908D3"/>
    <w:rsid w:val="00591273"/>
    <w:rsid w:val="0059149C"/>
    <w:rsid w:val="00591B3F"/>
    <w:rsid w:val="00592D4B"/>
    <w:rsid w:val="00594254"/>
    <w:rsid w:val="0059476E"/>
    <w:rsid w:val="00595358"/>
    <w:rsid w:val="00595C8E"/>
    <w:rsid w:val="00595F40"/>
    <w:rsid w:val="00595F48"/>
    <w:rsid w:val="0059633B"/>
    <w:rsid w:val="00597645"/>
    <w:rsid w:val="00597EB4"/>
    <w:rsid w:val="005A130A"/>
    <w:rsid w:val="005A1EA6"/>
    <w:rsid w:val="005A267F"/>
    <w:rsid w:val="005A3908"/>
    <w:rsid w:val="005A3B96"/>
    <w:rsid w:val="005A519A"/>
    <w:rsid w:val="005A5225"/>
    <w:rsid w:val="005A53FC"/>
    <w:rsid w:val="005A5D66"/>
    <w:rsid w:val="005A641E"/>
    <w:rsid w:val="005A6B8B"/>
    <w:rsid w:val="005A6FB2"/>
    <w:rsid w:val="005A75F6"/>
    <w:rsid w:val="005B0AA0"/>
    <w:rsid w:val="005B0C95"/>
    <w:rsid w:val="005B0C9F"/>
    <w:rsid w:val="005B0CD0"/>
    <w:rsid w:val="005B1222"/>
    <w:rsid w:val="005B1861"/>
    <w:rsid w:val="005B1C75"/>
    <w:rsid w:val="005B2BDA"/>
    <w:rsid w:val="005B3F23"/>
    <w:rsid w:val="005B4D67"/>
    <w:rsid w:val="005B5E91"/>
    <w:rsid w:val="005C08E8"/>
    <w:rsid w:val="005C14F2"/>
    <w:rsid w:val="005C18AB"/>
    <w:rsid w:val="005C1E02"/>
    <w:rsid w:val="005C258C"/>
    <w:rsid w:val="005C32EF"/>
    <w:rsid w:val="005C4A50"/>
    <w:rsid w:val="005D0CFC"/>
    <w:rsid w:val="005D1B11"/>
    <w:rsid w:val="005D1CE6"/>
    <w:rsid w:val="005D2379"/>
    <w:rsid w:val="005D38A7"/>
    <w:rsid w:val="005D40AD"/>
    <w:rsid w:val="005D4D20"/>
    <w:rsid w:val="005D561E"/>
    <w:rsid w:val="005D62BC"/>
    <w:rsid w:val="005D77CF"/>
    <w:rsid w:val="005D797A"/>
    <w:rsid w:val="005D7A26"/>
    <w:rsid w:val="005E1E99"/>
    <w:rsid w:val="005E1FDC"/>
    <w:rsid w:val="005E2168"/>
    <w:rsid w:val="005E2899"/>
    <w:rsid w:val="005E34EB"/>
    <w:rsid w:val="005E3B99"/>
    <w:rsid w:val="005E5272"/>
    <w:rsid w:val="005E56BF"/>
    <w:rsid w:val="005E70C8"/>
    <w:rsid w:val="005E73C0"/>
    <w:rsid w:val="005E7B9D"/>
    <w:rsid w:val="005E7FA8"/>
    <w:rsid w:val="005F1484"/>
    <w:rsid w:val="005F15AF"/>
    <w:rsid w:val="005F19D0"/>
    <w:rsid w:val="005F2DCF"/>
    <w:rsid w:val="005F39A9"/>
    <w:rsid w:val="005F47DC"/>
    <w:rsid w:val="005F4C9E"/>
    <w:rsid w:val="005F51FC"/>
    <w:rsid w:val="005F658C"/>
    <w:rsid w:val="005F7C5A"/>
    <w:rsid w:val="00600487"/>
    <w:rsid w:val="00600996"/>
    <w:rsid w:val="00600BF2"/>
    <w:rsid w:val="00601F3B"/>
    <w:rsid w:val="00602674"/>
    <w:rsid w:val="0060351F"/>
    <w:rsid w:val="00606747"/>
    <w:rsid w:val="00607171"/>
    <w:rsid w:val="00607667"/>
    <w:rsid w:val="00607B10"/>
    <w:rsid w:val="006100A9"/>
    <w:rsid w:val="00610A3B"/>
    <w:rsid w:val="00611708"/>
    <w:rsid w:val="00612128"/>
    <w:rsid w:val="006129AB"/>
    <w:rsid w:val="00612FFD"/>
    <w:rsid w:val="0061354B"/>
    <w:rsid w:val="00613D4D"/>
    <w:rsid w:val="00614D1B"/>
    <w:rsid w:val="00615A6E"/>
    <w:rsid w:val="00615B7E"/>
    <w:rsid w:val="00616673"/>
    <w:rsid w:val="00616A27"/>
    <w:rsid w:val="00617410"/>
    <w:rsid w:val="006177A1"/>
    <w:rsid w:val="006177FE"/>
    <w:rsid w:val="00617C3C"/>
    <w:rsid w:val="006204DE"/>
    <w:rsid w:val="00620B3B"/>
    <w:rsid w:val="00621912"/>
    <w:rsid w:val="00622EC5"/>
    <w:rsid w:val="00624DC9"/>
    <w:rsid w:val="00624FE5"/>
    <w:rsid w:val="006251B3"/>
    <w:rsid w:val="00625814"/>
    <w:rsid w:val="00626E6F"/>
    <w:rsid w:val="00627648"/>
    <w:rsid w:val="006277D1"/>
    <w:rsid w:val="00627ADC"/>
    <w:rsid w:val="006319E3"/>
    <w:rsid w:val="00631A98"/>
    <w:rsid w:val="00631CBA"/>
    <w:rsid w:val="0063215A"/>
    <w:rsid w:val="00632CBC"/>
    <w:rsid w:val="00633A41"/>
    <w:rsid w:val="00634D09"/>
    <w:rsid w:val="006355C5"/>
    <w:rsid w:val="00635745"/>
    <w:rsid w:val="00636A8A"/>
    <w:rsid w:val="00643002"/>
    <w:rsid w:val="00644111"/>
    <w:rsid w:val="00644B1A"/>
    <w:rsid w:val="00645918"/>
    <w:rsid w:val="00645F53"/>
    <w:rsid w:val="00646325"/>
    <w:rsid w:val="00647EA7"/>
    <w:rsid w:val="006503D9"/>
    <w:rsid w:val="00651529"/>
    <w:rsid w:val="00651922"/>
    <w:rsid w:val="00651C2C"/>
    <w:rsid w:val="006521AD"/>
    <w:rsid w:val="00653461"/>
    <w:rsid w:val="00654D61"/>
    <w:rsid w:val="00655014"/>
    <w:rsid w:val="00655E5B"/>
    <w:rsid w:val="00656C55"/>
    <w:rsid w:val="006626E7"/>
    <w:rsid w:val="00664891"/>
    <w:rsid w:val="00664D44"/>
    <w:rsid w:val="006674C4"/>
    <w:rsid w:val="006679BC"/>
    <w:rsid w:val="00667AAE"/>
    <w:rsid w:val="00670C97"/>
    <w:rsid w:val="006711AB"/>
    <w:rsid w:val="00671D03"/>
    <w:rsid w:val="006725E0"/>
    <w:rsid w:val="006726B1"/>
    <w:rsid w:val="00672ED4"/>
    <w:rsid w:val="00673EC9"/>
    <w:rsid w:val="00674881"/>
    <w:rsid w:val="00674B69"/>
    <w:rsid w:val="00675D09"/>
    <w:rsid w:val="00676653"/>
    <w:rsid w:val="00676660"/>
    <w:rsid w:val="00677CE2"/>
    <w:rsid w:val="00680684"/>
    <w:rsid w:val="00680FBB"/>
    <w:rsid w:val="0068126F"/>
    <w:rsid w:val="00682DFB"/>
    <w:rsid w:val="00683720"/>
    <w:rsid w:val="006845CE"/>
    <w:rsid w:val="00684E9E"/>
    <w:rsid w:val="0068531B"/>
    <w:rsid w:val="006860F7"/>
    <w:rsid w:val="006864F8"/>
    <w:rsid w:val="0068720D"/>
    <w:rsid w:val="0069044A"/>
    <w:rsid w:val="00690BA5"/>
    <w:rsid w:val="006912A9"/>
    <w:rsid w:val="006914B3"/>
    <w:rsid w:val="00691D0B"/>
    <w:rsid w:val="006929E4"/>
    <w:rsid w:val="00692AB7"/>
    <w:rsid w:val="00693285"/>
    <w:rsid w:val="00693449"/>
    <w:rsid w:val="00693EEE"/>
    <w:rsid w:val="00694357"/>
    <w:rsid w:val="00694AC1"/>
    <w:rsid w:val="00694FC5"/>
    <w:rsid w:val="006959B0"/>
    <w:rsid w:val="00695A78"/>
    <w:rsid w:val="00696185"/>
    <w:rsid w:val="00696404"/>
    <w:rsid w:val="00697AE8"/>
    <w:rsid w:val="00697E02"/>
    <w:rsid w:val="00697FF1"/>
    <w:rsid w:val="006A03ED"/>
    <w:rsid w:val="006A09EC"/>
    <w:rsid w:val="006A0CE3"/>
    <w:rsid w:val="006A0EAA"/>
    <w:rsid w:val="006A22A3"/>
    <w:rsid w:val="006A234A"/>
    <w:rsid w:val="006A26C8"/>
    <w:rsid w:val="006A3FA4"/>
    <w:rsid w:val="006A4003"/>
    <w:rsid w:val="006A4BF7"/>
    <w:rsid w:val="006A4EEC"/>
    <w:rsid w:val="006A559E"/>
    <w:rsid w:val="006A60D6"/>
    <w:rsid w:val="006A7A16"/>
    <w:rsid w:val="006B1BAF"/>
    <w:rsid w:val="006B2294"/>
    <w:rsid w:val="006B3111"/>
    <w:rsid w:val="006B332C"/>
    <w:rsid w:val="006B4498"/>
    <w:rsid w:val="006B5705"/>
    <w:rsid w:val="006B7AEB"/>
    <w:rsid w:val="006C02BE"/>
    <w:rsid w:val="006C0A31"/>
    <w:rsid w:val="006C0F5F"/>
    <w:rsid w:val="006C16D4"/>
    <w:rsid w:val="006C208C"/>
    <w:rsid w:val="006C2C98"/>
    <w:rsid w:val="006C3E66"/>
    <w:rsid w:val="006C40EC"/>
    <w:rsid w:val="006C49D5"/>
    <w:rsid w:val="006C5AFD"/>
    <w:rsid w:val="006C5EFA"/>
    <w:rsid w:val="006C7918"/>
    <w:rsid w:val="006D2AAF"/>
    <w:rsid w:val="006D3B17"/>
    <w:rsid w:val="006D41DC"/>
    <w:rsid w:val="006D4BD4"/>
    <w:rsid w:val="006D636D"/>
    <w:rsid w:val="006D7547"/>
    <w:rsid w:val="006D770B"/>
    <w:rsid w:val="006E0162"/>
    <w:rsid w:val="006E042F"/>
    <w:rsid w:val="006E0821"/>
    <w:rsid w:val="006E0B6F"/>
    <w:rsid w:val="006E0C2F"/>
    <w:rsid w:val="006E1A0C"/>
    <w:rsid w:val="006E1CE5"/>
    <w:rsid w:val="006E219F"/>
    <w:rsid w:val="006E237B"/>
    <w:rsid w:val="006E2812"/>
    <w:rsid w:val="006E3036"/>
    <w:rsid w:val="006E31E9"/>
    <w:rsid w:val="006E40D2"/>
    <w:rsid w:val="006E424F"/>
    <w:rsid w:val="006E45A8"/>
    <w:rsid w:val="006E6EF7"/>
    <w:rsid w:val="006E7CAC"/>
    <w:rsid w:val="006F089C"/>
    <w:rsid w:val="006F16C1"/>
    <w:rsid w:val="006F2B43"/>
    <w:rsid w:val="006F2D6A"/>
    <w:rsid w:val="006F32F5"/>
    <w:rsid w:val="006F3944"/>
    <w:rsid w:val="006F3BDF"/>
    <w:rsid w:val="006F4593"/>
    <w:rsid w:val="006F47AC"/>
    <w:rsid w:val="006F6857"/>
    <w:rsid w:val="006F6A66"/>
    <w:rsid w:val="006F729A"/>
    <w:rsid w:val="00700278"/>
    <w:rsid w:val="007013E8"/>
    <w:rsid w:val="00701788"/>
    <w:rsid w:val="00702D94"/>
    <w:rsid w:val="007036E2"/>
    <w:rsid w:val="0070370B"/>
    <w:rsid w:val="00703859"/>
    <w:rsid w:val="00703B5E"/>
    <w:rsid w:val="00703C21"/>
    <w:rsid w:val="00705924"/>
    <w:rsid w:val="00707D12"/>
    <w:rsid w:val="00710620"/>
    <w:rsid w:val="007109C4"/>
    <w:rsid w:val="007110C3"/>
    <w:rsid w:val="00711C16"/>
    <w:rsid w:val="00711F09"/>
    <w:rsid w:val="00712417"/>
    <w:rsid w:val="0071355C"/>
    <w:rsid w:val="00715D93"/>
    <w:rsid w:val="00716EAD"/>
    <w:rsid w:val="007203DF"/>
    <w:rsid w:val="00720ED2"/>
    <w:rsid w:val="00721B36"/>
    <w:rsid w:val="007221D6"/>
    <w:rsid w:val="00722368"/>
    <w:rsid w:val="007225D5"/>
    <w:rsid w:val="00722944"/>
    <w:rsid w:val="00722B99"/>
    <w:rsid w:val="00724355"/>
    <w:rsid w:val="00725E54"/>
    <w:rsid w:val="007260D4"/>
    <w:rsid w:val="00726387"/>
    <w:rsid w:val="007273CF"/>
    <w:rsid w:val="00727B16"/>
    <w:rsid w:val="007304D4"/>
    <w:rsid w:val="00730A85"/>
    <w:rsid w:val="00730B3F"/>
    <w:rsid w:val="00730D80"/>
    <w:rsid w:val="007319E6"/>
    <w:rsid w:val="00731B1C"/>
    <w:rsid w:val="007320D6"/>
    <w:rsid w:val="0073249D"/>
    <w:rsid w:val="00732A21"/>
    <w:rsid w:val="00732BF0"/>
    <w:rsid w:val="00732FD8"/>
    <w:rsid w:val="00733E6E"/>
    <w:rsid w:val="00734BB7"/>
    <w:rsid w:val="00734D13"/>
    <w:rsid w:val="00734D48"/>
    <w:rsid w:val="007354AF"/>
    <w:rsid w:val="00735A4C"/>
    <w:rsid w:val="00740029"/>
    <w:rsid w:val="00741A3E"/>
    <w:rsid w:val="00741AB9"/>
    <w:rsid w:val="007421D3"/>
    <w:rsid w:val="00742793"/>
    <w:rsid w:val="00742812"/>
    <w:rsid w:val="00742C61"/>
    <w:rsid w:val="00745330"/>
    <w:rsid w:val="00745D53"/>
    <w:rsid w:val="00746794"/>
    <w:rsid w:val="00746D92"/>
    <w:rsid w:val="00746E02"/>
    <w:rsid w:val="0074732A"/>
    <w:rsid w:val="007478D4"/>
    <w:rsid w:val="00750449"/>
    <w:rsid w:val="007521F6"/>
    <w:rsid w:val="007541CF"/>
    <w:rsid w:val="00754233"/>
    <w:rsid w:val="00755937"/>
    <w:rsid w:val="00755CB8"/>
    <w:rsid w:val="007561F6"/>
    <w:rsid w:val="007562F8"/>
    <w:rsid w:val="0075652A"/>
    <w:rsid w:val="007607C7"/>
    <w:rsid w:val="007621F8"/>
    <w:rsid w:val="00763535"/>
    <w:rsid w:val="00763E5D"/>
    <w:rsid w:val="00764A59"/>
    <w:rsid w:val="00764AAE"/>
    <w:rsid w:val="0076510B"/>
    <w:rsid w:val="007661C4"/>
    <w:rsid w:val="00766844"/>
    <w:rsid w:val="0076706F"/>
    <w:rsid w:val="0076710F"/>
    <w:rsid w:val="007676ED"/>
    <w:rsid w:val="00767871"/>
    <w:rsid w:val="007678DA"/>
    <w:rsid w:val="007709E5"/>
    <w:rsid w:val="00770DC9"/>
    <w:rsid w:val="00770FED"/>
    <w:rsid w:val="00771748"/>
    <w:rsid w:val="007726C2"/>
    <w:rsid w:val="007729F1"/>
    <w:rsid w:val="00773A85"/>
    <w:rsid w:val="00773D2F"/>
    <w:rsid w:val="00774F21"/>
    <w:rsid w:val="00775161"/>
    <w:rsid w:val="00775667"/>
    <w:rsid w:val="0077629D"/>
    <w:rsid w:val="00776E5F"/>
    <w:rsid w:val="00777F4A"/>
    <w:rsid w:val="007805E5"/>
    <w:rsid w:val="00780BC2"/>
    <w:rsid w:val="00780F96"/>
    <w:rsid w:val="0078209C"/>
    <w:rsid w:val="00784957"/>
    <w:rsid w:val="00784DE8"/>
    <w:rsid w:val="00784FAA"/>
    <w:rsid w:val="007852A7"/>
    <w:rsid w:val="0078595E"/>
    <w:rsid w:val="007862EF"/>
    <w:rsid w:val="0078692F"/>
    <w:rsid w:val="00786B56"/>
    <w:rsid w:val="00786BC9"/>
    <w:rsid w:val="00786D2E"/>
    <w:rsid w:val="00791073"/>
    <w:rsid w:val="00793186"/>
    <w:rsid w:val="00796773"/>
    <w:rsid w:val="00797DBC"/>
    <w:rsid w:val="007A123A"/>
    <w:rsid w:val="007A1D80"/>
    <w:rsid w:val="007A28CB"/>
    <w:rsid w:val="007A2C4B"/>
    <w:rsid w:val="007A3356"/>
    <w:rsid w:val="007A359C"/>
    <w:rsid w:val="007A3C99"/>
    <w:rsid w:val="007A3DB3"/>
    <w:rsid w:val="007A3FB1"/>
    <w:rsid w:val="007A4075"/>
    <w:rsid w:val="007A45B8"/>
    <w:rsid w:val="007A6FE0"/>
    <w:rsid w:val="007B6157"/>
    <w:rsid w:val="007B6B57"/>
    <w:rsid w:val="007B7B12"/>
    <w:rsid w:val="007B7BF0"/>
    <w:rsid w:val="007C1804"/>
    <w:rsid w:val="007C2682"/>
    <w:rsid w:val="007C2935"/>
    <w:rsid w:val="007C2E69"/>
    <w:rsid w:val="007C2FF7"/>
    <w:rsid w:val="007C35F1"/>
    <w:rsid w:val="007C608B"/>
    <w:rsid w:val="007C619F"/>
    <w:rsid w:val="007C6262"/>
    <w:rsid w:val="007C63DD"/>
    <w:rsid w:val="007C65C6"/>
    <w:rsid w:val="007D038D"/>
    <w:rsid w:val="007D2970"/>
    <w:rsid w:val="007D2F25"/>
    <w:rsid w:val="007D3CAB"/>
    <w:rsid w:val="007D46D0"/>
    <w:rsid w:val="007D495C"/>
    <w:rsid w:val="007D4ACA"/>
    <w:rsid w:val="007D4BD9"/>
    <w:rsid w:val="007D64D3"/>
    <w:rsid w:val="007D79D4"/>
    <w:rsid w:val="007D7BFB"/>
    <w:rsid w:val="007E01A5"/>
    <w:rsid w:val="007E0506"/>
    <w:rsid w:val="007E1F9F"/>
    <w:rsid w:val="007E2A22"/>
    <w:rsid w:val="007E323F"/>
    <w:rsid w:val="007E43F8"/>
    <w:rsid w:val="007E4DE9"/>
    <w:rsid w:val="007E67F6"/>
    <w:rsid w:val="007E684A"/>
    <w:rsid w:val="007E6A6C"/>
    <w:rsid w:val="007E6F35"/>
    <w:rsid w:val="007F087E"/>
    <w:rsid w:val="007F0DE5"/>
    <w:rsid w:val="007F1D2A"/>
    <w:rsid w:val="007F33C3"/>
    <w:rsid w:val="007F33D2"/>
    <w:rsid w:val="007F3C1D"/>
    <w:rsid w:val="007F5CE0"/>
    <w:rsid w:val="007F60E1"/>
    <w:rsid w:val="007F6C91"/>
    <w:rsid w:val="008007AD"/>
    <w:rsid w:val="0080090B"/>
    <w:rsid w:val="00800932"/>
    <w:rsid w:val="008011AF"/>
    <w:rsid w:val="00801916"/>
    <w:rsid w:val="00802191"/>
    <w:rsid w:val="00802985"/>
    <w:rsid w:val="00802A4B"/>
    <w:rsid w:val="008030EF"/>
    <w:rsid w:val="0080388C"/>
    <w:rsid w:val="008047D1"/>
    <w:rsid w:val="0080544F"/>
    <w:rsid w:val="00810282"/>
    <w:rsid w:val="00811486"/>
    <w:rsid w:val="00811ADA"/>
    <w:rsid w:val="00811E88"/>
    <w:rsid w:val="00811EA8"/>
    <w:rsid w:val="0081206A"/>
    <w:rsid w:val="00813ACA"/>
    <w:rsid w:val="00815102"/>
    <w:rsid w:val="00815B85"/>
    <w:rsid w:val="0081630E"/>
    <w:rsid w:val="00816EA1"/>
    <w:rsid w:val="008179D0"/>
    <w:rsid w:val="00820890"/>
    <w:rsid w:val="008221C9"/>
    <w:rsid w:val="00822386"/>
    <w:rsid w:val="008224C0"/>
    <w:rsid w:val="00822C35"/>
    <w:rsid w:val="00823DAB"/>
    <w:rsid w:val="0082493C"/>
    <w:rsid w:val="00824E25"/>
    <w:rsid w:val="00824EB4"/>
    <w:rsid w:val="0082587F"/>
    <w:rsid w:val="00826801"/>
    <w:rsid w:val="00826E06"/>
    <w:rsid w:val="00827480"/>
    <w:rsid w:val="00831933"/>
    <w:rsid w:val="0083228B"/>
    <w:rsid w:val="00832C02"/>
    <w:rsid w:val="008335D4"/>
    <w:rsid w:val="00833669"/>
    <w:rsid w:val="008339D3"/>
    <w:rsid w:val="008347DB"/>
    <w:rsid w:val="00835B04"/>
    <w:rsid w:val="0083612B"/>
    <w:rsid w:val="008364F9"/>
    <w:rsid w:val="00836B29"/>
    <w:rsid w:val="008374AE"/>
    <w:rsid w:val="0084013E"/>
    <w:rsid w:val="0084085F"/>
    <w:rsid w:val="00841E4B"/>
    <w:rsid w:val="00843795"/>
    <w:rsid w:val="00844B0F"/>
    <w:rsid w:val="00844D51"/>
    <w:rsid w:val="0084523B"/>
    <w:rsid w:val="00845FEE"/>
    <w:rsid w:val="0084651D"/>
    <w:rsid w:val="0084685A"/>
    <w:rsid w:val="008475DA"/>
    <w:rsid w:val="00847954"/>
    <w:rsid w:val="00847F22"/>
    <w:rsid w:val="0085343A"/>
    <w:rsid w:val="00853598"/>
    <w:rsid w:val="00853779"/>
    <w:rsid w:val="00853BD4"/>
    <w:rsid w:val="0085694A"/>
    <w:rsid w:val="0085704F"/>
    <w:rsid w:val="0085725A"/>
    <w:rsid w:val="00857719"/>
    <w:rsid w:val="00860601"/>
    <w:rsid w:val="00861ADA"/>
    <w:rsid w:val="00861EAC"/>
    <w:rsid w:val="00863246"/>
    <w:rsid w:val="0086387B"/>
    <w:rsid w:val="00865A7E"/>
    <w:rsid w:val="00865AB2"/>
    <w:rsid w:val="00865BC0"/>
    <w:rsid w:val="00866180"/>
    <w:rsid w:val="00866242"/>
    <w:rsid w:val="00866400"/>
    <w:rsid w:val="00870912"/>
    <w:rsid w:val="00870A50"/>
    <w:rsid w:val="00871006"/>
    <w:rsid w:val="008710A9"/>
    <w:rsid w:val="008712DC"/>
    <w:rsid w:val="00871543"/>
    <w:rsid w:val="00872B66"/>
    <w:rsid w:val="008733EA"/>
    <w:rsid w:val="008737C6"/>
    <w:rsid w:val="0087424E"/>
    <w:rsid w:val="00874CA1"/>
    <w:rsid w:val="008751E8"/>
    <w:rsid w:val="00875740"/>
    <w:rsid w:val="008757CD"/>
    <w:rsid w:val="00875825"/>
    <w:rsid w:val="00875D8F"/>
    <w:rsid w:val="00876981"/>
    <w:rsid w:val="00876D91"/>
    <w:rsid w:val="00877AED"/>
    <w:rsid w:val="00880706"/>
    <w:rsid w:val="00880B1D"/>
    <w:rsid w:val="00881CA0"/>
    <w:rsid w:val="008830AD"/>
    <w:rsid w:val="0088369E"/>
    <w:rsid w:val="00883FDB"/>
    <w:rsid w:val="00885098"/>
    <w:rsid w:val="008856F0"/>
    <w:rsid w:val="00885974"/>
    <w:rsid w:val="0088686C"/>
    <w:rsid w:val="008874B8"/>
    <w:rsid w:val="00887C3C"/>
    <w:rsid w:val="00890427"/>
    <w:rsid w:val="00890846"/>
    <w:rsid w:val="0089255B"/>
    <w:rsid w:val="008935DB"/>
    <w:rsid w:val="00893A62"/>
    <w:rsid w:val="00893FDC"/>
    <w:rsid w:val="00894E77"/>
    <w:rsid w:val="0089600B"/>
    <w:rsid w:val="008977C2"/>
    <w:rsid w:val="008A0CDF"/>
    <w:rsid w:val="008A0D3A"/>
    <w:rsid w:val="008A1B59"/>
    <w:rsid w:val="008A206A"/>
    <w:rsid w:val="008A3F50"/>
    <w:rsid w:val="008A40C5"/>
    <w:rsid w:val="008A4264"/>
    <w:rsid w:val="008A4CF4"/>
    <w:rsid w:val="008A7ED1"/>
    <w:rsid w:val="008B00C0"/>
    <w:rsid w:val="008B339E"/>
    <w:rsid w:val="008B4994"/>
    <w:rsid w:val="008B551E"/>
    <w:rsid w:val="008B5703"/>
    <w:rsid w:val="008B6142"/>
    <w:rsid w:val="008B6B8B"/>
    <w:rsid w:val="008C0309"/>
    <w:rsid w:val="008C0C60"/>
    <w:rsid w:val="008C1DB4"/>
    <w:rsid w:val="008C2E2B"/>
    <w:rsid w:val="008C360D"/>
    <w:rsid w:val="008C3EB4"/>
    <w:rsid w:val="008C3ECB"/>
    <w:rsid w:val="008C3F58"/>
    <w:rsid w:val="008C488A"/>
    <w:rsid w:val="008C49E4"/>
    <w:rsid w:val="008C4FD7"/>
    <w:rsid w:val="008C510C"/>
    <w:rsid w:val="008C559B"/>
    <w:rsid w:val="008C6F91"/>
    <w:rsid w:val="008D02F3"/>
    <w:rsid w:val="008D0AAA"/>
    <w:rsid w:val="008D0B9E"/>
    <w:rsid w:val="008D13C4"/>
    <w:rsid w:val="008D16C6"/>
    <w:rsid w:val="008D2233"/>
    <w:rsid w:val="008D3011"/>
    <w:rsid w:val="008D30DF"/>
    <w:rsid w:val="008D4DD1"/>
    <w:rsid w:val="008D7D12"/>
    <w:rsid w:val="008E08A0"/>
    <w:rsid w:val="008E0C7A"/>
    <w:rsid w:val="008E1AEB"/>
    <w:rsid w:val="008E1DBA"/>
    <w:rsid w:val="008E2465"/>
    <w:rsid w:val="008E28C1"/>
    <w:rsid w:val="008E37AC"/>
    <w:rsid w:val="008E4585"/>
    <w:rsid w:val="008E4FF1"/>
    <w:rsid w:val="008E5AE7"/>
    <w:rsid w:val="008E63EC"/>
    <w:rsid w:val="008E6AD2"/>
    <w:rsid w:val="008F01E5"/>
    <w:rsid w:val="008F020C"/>
    <w:rsid w:val="008F031C"/>
    <w:rsid w:val="008F05F3"/>
    <w:rsid w:val="008F1C4E"/>
    <w:rsid w:val="008F1D1C"/>
    <w:rsid w:val="008F38B4"/>
    <w:rsid w:val="008F42D8"/>
    <w:rsid w:val="008F470C"/>
    <w:rsid w:val="008F4AD1"/>
    <w:rsid w:val="008F6041"/>
    <w:rsid w:val="008F625F"/>
    <w:rsid w:val="008F69E3"/>
    <w:rsid w:val="008F6F4E"/>
    <w:rsid w:val="008F758B"/>
    <w:rsid w:val="008F76C7"/>
    <w:rsid w:val="009004CC"/>
    <w:rsid w:val="009010F4"/>
    <w:rsid w:val="0090187B"/>
    <w:rsid w:val="00901E06"/>
    <w:rsid w:val="00902BB7"/>
    <w:rsid w:val="00902CA4"/>
    <w:rsid w:val="00902F8D"/>
    <w:rsid w:val="009034B8"/>
    <w:rsid w:val="00903DF8"/>
    <w:rsid w:val="00903FF5"/>
    <w:rsid w:val="00904B78"/>
    <w:rsid w:val="00906CD9"/>
    <w:rsid w:val="00906E3F"/>
    <w:rsid w:val="009105CD"/>
    <w:rsid w:val="00910CDA"/>
    <w:rsid w:val="009119B9"/>
    <w:rsid w:val="00912011"/>
    <w:rsid w:val="009125BD"/>
    <w:rsid w:val="00912BC4"/>
    <w:rsid w:val="00912E04"/>
    <w:rsid w:val="00913257"/>
    <w:rsid w:val="009139CA"/>
    <w:rsid w:val="00913BB3"/>
    <w:rsid w:val="009140D6"/>
    <w:rsid w:val="0091481C"/>
    <w:rsid w:val="00914C7E"/>
    <w:rsid w:val="00915B12"/>
    <w:rsid w:val="00915CDD"/>
    <w:rsid w:val="00915F29"/>
    <w:rsid w:val="00922CC6"/>
    <w:rsid w:val="00922F68"/>
    <w:rsid w:val="009242E1"/>
    <w:rsid w:val="00924D91"/>
    <w:rsid w:val="00925892"/>
    <w:rsid w:val="00925E66"/>
    <w:rsid w:val="00925E79"/>
    <w:rsid w:val="00926144"/>
    <w:rsid w:val="00926D8E"/>
    <w:rsid w:val="009271CB"/>
    <w:rsid w:val="009277A4"/>
    <w:rsid w:val="00927C57"/>
    <w:rsid w:val="00927F14"/>
    <w:rsid w:val="0093035C"/>
    <w:rsid w:val="0093135D"/>
    <w:rsid w:val="00932133"/>
    <w:rsid w:val="0093236B"/>
    <w:rsid w:val="0093330A"/>
    <w:rsid w:val="0093401F"/>
    <w:rsid w:val="0093411A"/>
    <w:rsid w:val="009342CF"/>
    <w:rsid w:val="00934520"/>
    <w:rsid w:val="00934F0C"/>
    <w:rsid w:val="00935B5F"/>
    <w:rsid w:val="00935E74"/>
    <w:rsid w:val="009367AA"/>
    <w:rsid w:val="00937344"/>
    <w:rsid w:val="00937405"/>
    <w:rsid w:val="009377C1"/>
    <w:rsid w:val="009402F4"/>
    <w:rsid w:val="009404EE"/>
    <w:rsid w:val="00941474"/>
    <w:rsid w:val="00941A32"/>
    <w:rsid w:val="0094236F"/>
    <w:rsid w:val="00943054"/>
    <w:rsid w:val="00944B9A"/>
    <w:rsid w:val="009451D1"/>
    <w:rsid w:val="00945432"/>
    <w:rsid w:val="00945C48"/>
    <w:rsid w:val="009460AE"/>
    <w:rsid w:val="00947090"/>
    <w:rsid w:val="0094798D"/>
    <w:rsid w:val="00947D52"/>
    <w:rsid w:val="00954027"/>
    <w:rsid w:val="00954F22"/>
    <w:rsid w:val="00955622"/>
    <w:rsid w:val="00955AD4"/>
    <w:rsid w:val="00957C2A"/>
    <w:rsid w:val="0096024D"/>
    <w:rsid w:val="0096123E"/>
    <w:rsid w:val="0096148C"/>
    <w:rsid w:val="00963390"/>
    <w:rsid w:val="00963F5D"/>
    <w:rsid w:val="00964400"/>
    <w:rsid w:val="00965A45"/>
    <w:rsid w:val="00965B58"/>
    <w:rsid w:val="00965E2A"/>
    <w:rsid w:val="00970F36"/>
    <w:rsid w:val="0097133F"/>
    <w:rsid w:val="00972238"/>
    <w:rsid w:val="009723A2"/>
    <w:rsid w:val="00976648"/>
    <w:rsid w:val="009772FA"/>
    <w:rsid w:val="0098173D"/>
    <w:rsid w:val="0098190F"/>
    <w:rsid w:val="00981E36"/>
    <w:rsid w:val="00982CBF"/>
    <w:rsid w:val="00982D76"/>
    <w:rsid w:val="00984B5C"/>
    <w:rsid w:val="00985A9D"/>
    <w:rsid w:val="00986042"/>
    <w:rsid w:val="00986183"/>
    <w:rsid w:val="00986DFE"/>
    <w:rsid w:val="0099140A"/>
    <w:rsid w:val="00993EE6"/>
    <w:rsid w:val="00995241"/>
    <w:rsid w:val="009958E1"/>
    <w:rsid w:val="00995D59"/>
    <w:rsid w:val="009A01EF"/>
    <w:rsid w:val="009A0692"/>
    <w:rsid w:val="009A0C00"/>
    <w:rsid w:val="009A3276"/>
    <w:rsid w:val="009A3BDA"/>
    <w:rsid w:val="009A4AC0"/>
    <w:rsid w:val="009A56FC"/>
    <w:rsid w:val="009A739E"/>
    <w:rsid w:val="009A772E"/>
    <w:rsid w:val="009A7AB9"/>
    <w:rsid w:val="009A7D5B"/>
    <w:rsid w:val="009B07CA"/>
    <w:rsid w:val="009B1565"/>
    <w:rsid w:val="009B1873"/>
    <w:rsid w:val="009B18EE"/>
    <w:rsid w:val="009B1D0A"/>
    <w:rsid w:val="009B1E9C"/>
    <w:rsid w:val="009B2182"/>
    <w:rsid w:val="009B32C3"/>
    <w:rsid w:val="009B449E"/>
    <w:rsid w:val="009B474B"/>
    <w:rsid w:val="009B5090"/>
    <w:rsid w:val="009B5190"/>
    <w:rsid w:val="009B5603"/>
    <w:rsid w:val="009B5931"/>
    <w:rsid w:val="009B62CC"/>
    <w:rsid w:val="009B63A3"/>
    <w:rsid w:val="009C016C"/>
    <w:rsid w:val="009C0A18"/>
    <w:rsid w:val="009C21BC"/>
    <w:rsid w:val="009C2C10"/>
    <w:rsid w:val="009C2FE5"/>
    <w:rsid w:val="009C389D"/>
    <w:rsid w:val="009C3BF5"/>
    <w:rsid w:val="009C3E4E"/>
    <w:rsid w:val="009C6362"/>
    <w:rsid w:val="009C7255"/>
    <w:rsid w:val="009C7CA0"/>
    <w:rsid w:val="009D03EB"/>
    <w:rsid w:val="009D1519"/>
    <w:rsid w:val="009D3199"/>
    <w:rsid w:val="009D4B94"/>
    <w:rsid w:val="009D791D"/>
    <w:rsid w:val="009E2904"/>
    <w:rsid w:val="009E3000"/>
    <w:rsid w:val="009E40AD"/>
    <w:rsid w:val="009E5A12"/>
    <w:rsid w:val="009E5CC9"/>
    <w:rsid w:val="009E5E94"/>
    <w:rsid w:val="009E5F4E"/>
    <w:rsid w:val="009E63DE"/>
    <w:rsid w:val="009E7833"/>
    <w:rsid w:val="009F09BB"/>
    <w:rsid w:val="009F0B06"/>
    <w:rsid w:val="009F0FFA"/>
    <w:rsid w:val="009F1EA0"/>
    <w:rsid w:val="009F2167"/>
    <w:rsid w:val="009F3034"/>
    <w:rsid w:val="009F3597"/>
    <w:rsid w:val="009F425C"/>
    <w:rsid w:val="009F4BAB"/>
    <w:rsid w:val="009F5EE4"/>
    <w:rsid w:val="009F614C"/>
    <w:rsid w:val="009F7EF6"/>
    <w:rsid w:val="009F7F69"/>
    <w:rsid w:val="00A001A7"/>
    <w:rsid w:val="00A0050E"/>
    <w:rsid w:val="00A01751"/>
    <w:rsid w:val="00A02204"/>
    <w:rsid w:val="00A026D0"/>
    <w:rsid w:val="00A03D66"/>
    <w:rsid w:val="00A04536"/>
    <w:rsid w:val="00A04C80"/>
    <w:rsid w:val="00A04E6B"/>
    <w:rsid w:val="00A055CA"/>
    <w:rsid w:val="00A06776"/>
    <w:rsid w:val="00A07652"/>
    <w:rsid w:val="00A07872"/>
    <w:rsid w:val="00A1003B"/>
    <w:rsid w:val="00A106C7"/>
    <w:rsid w:val="00A12224"/>
    <w:rsid w:val="00A127F0"/>
    <w:rsid w:val="00A13A05"/>
    <w:rsid w:val="00A13EFE"/>
    <w:rsid w:val="00A14A27"/>
    <w:rsid w:val="00A14D54"/>
    <w:rsid w:val="00A1517D"/>
    <w:rsid w:val="00A1562A"/>
    <w:rsid w:val="00A15AA9"/>
    <w:rsid w:val="00A17CF8"/>
    <w:rsid w:val="00A17F93"/>
    <w:rsid w:val="00A2283F"/>
    <w:rsid w:val="00A22B17"/>
    <w:rsid w:val="00A2350E"/>
    <w:rsid w:val="00A23A2A"/>
    <w:rsid w:val="00A23C9C"/>
    <w:rsid w:val="00A24CFF"/>
    <w:rsid w:val="00A25422"/>
    <w:rsid w:val="00A2546A"/>
    <w:rsid w:val="00A257D0"/>
    <w:rsid w:val="00A27397"/>
    <w:rsid w:val="00A2740C"/>
    <w:rsid w:val="00A27504"/>
    <w:rsid w:val="00A275F4"/>
    <w:rsid w:val="00A3064B"/>
    <w:rsid w:val="00A30BB3"/>
    <w:rsid w:val="00A31AD2"/>
    <w:rsid w:val="00A31AEF"/>
    <w:rsid w:val="00A33327"/>
    <w:rsid w:val="00A34384"/>
    <w:rsid w:val="00A346B1"/>
    <w:rsid w:val="00A357DC"/>
    <w:rsid w:val="00A36B41"/>
    <w:rsid w:val="00A36CA6"/>
    <w:rsid w:val="00A3737E"/>
    <w:rsid w:val="00A3770C"/>
    <w:rsid w:val="00A40A2E"/>
    <w:rsid w:val="00A412FC"/>
    <w:rsid w:val="00A41EA9"/>
    <w:rsid w:val="00A4621F"/>
    <w:rsid w:val="00A4710B"/>
    <w:rsid w:val="00A471AC"/>
    <w:rsid w:val="00A502F3"/>
    <w:rsid w:val="00A50C81"/>
    <w:rsid w:val="00A5130C"/>
    <w:rsid w:val="00A522ED"/>
    <w:rsid w:val="00A5409D"/>
    <w:rsid w:val="00A545C4"/>
    <w:rsid w:val="00A5556C"/>
    <w:rsid w:val="00A555A5"/>
    <w:rsid w:val="00A5723B"/>
    <w:rsid w:val="00A6095E"/>
    <w:rsid w:val="00A60F11"/>
    <w:rsid w:val="00A614E3"/>
    <w:rsid w:val="00A6230E"/>
    <w:rsid w:val="00A62493"/>
    <w:rsid w:val="00A6277C"/>
    <w:rsid w:val="00A6325D"/>
    <w:rsid w:val="00A63D34"/>
    <w:rsid w:val="00A63E25"/>
    <w:rsid w:val="00A664ED"/>
    <w:rsid w:val="00A66EA0"/>
    <w:rsid w:val="00A67A7C"/>
    <w:rsid w:val="00A70E85"/>
    <w:rsid w:val="00A71457"/>
    <w:rsid w:val="00A71C6A"/>
    <w:rsid w:val="00A7228F"/>
    <w:rsid w:val="00A72531"/>
    <w:rsid w:val="00A7381D"/>
    <w:rsid w:val="00A756B5"/>
    <w:rsid w:val="00A77EC4"/>
    <w:rsid w:val="00A82021"/>
    <w:rsid w:val="00A82205"/>
    <w:rsid w:val="00A82301"/>
    <w:rsid w:val="00A855B2"/>
    <w:rsid w:val="00A86CE1"/>
    <w:rsid w:val="00A87E41"/>
    <w:rsid w:val="00A90360"/>
    <w:rsid w:val="00A90486"/>
    <w:rsid w:val="00A90AD1"/>
    <w:rsid w:val="00A923D0"/>
    <w:rsid w:val="00A924E7"/>
    <w:rsid w:val="00A92B8B"/>
    <w:rsid w:val="00A931BD"/>
    <w:rsid w:val="00A9352F"/>
    <w:rsid w:val="00A94440"/>
    <w:rsid w:val="00A95E37"/>
    <w:rsid w:val="00A96EC3"/>
    <w:rsid w:val="00A97A2C"/>
    <w:rsid w:val="00A97B69"/>
    <w:rsid w:val="00A97EB7"/>
    <w:rsid w:val="00AA0A54"/>
    <w:rsid w:val="00AA0C9D"/>
    <w:rsid w:val="00AA0D02"/>
    <w:rsid w:val="00AA12C3"/>
    <w:rsid w:val="00AA1B71"/>
    <w:rsid w:val="00AA2F7C"/>
    <w:rsid w:val="00AA3434"/>
    <w:rsid w:val="00AA3540"/>
    <w:rsid w:val="00AA4383"/>
    <w:rsid w:val="00AA4896"/>
    <w:rsid w:val="00AA4CD4"/>
    <w:rsid w:val="00AA5385"/>
    <w:rsid w:val="00AA6089"/>
    <w:rsid w:val="00AB0583"/>
    <w:rsid w:val="00AB064B"/>
    <w:rsid w:val="00AB06FF"/>
    <w:rsid w:val="00AB094D"/>
    <w:rsid w:val="00AB28E4"/>
    <w:rsid w:val="00AB4617"/>
    <w:rsid w:val="00AB52F2"/>
    <w:rsid w:val="00AB5715"/>
    <w:rsid w:val="00AC1CC6"/>
    <w:rsid w:val="00AC1F86"/>
    <w:rsid w:val="00AC264A"/>
    <w:rsid w:val="00AC29A6"/>
    <w:rsid w:val="00AC3D54"/>
    <w:rsid w:val="00AC441A"/>
    <w:rsid w:val="00AC4644"/>
    <w:rsid w:val="00AC55E2"/>
    <w:rsid w:val="00AC591F"/>
    <w:rsid w:val="00AC5A37"/>
    <w:rsid w:val="00AC5B87"/>
    <w:rsid w:val="00AC720F"/>
    <w:rsid w:val="00AC7763"/>
    <w:rsid w:val="00AC7A78"/>
    <w:rsid w:val="00AD0545"/>
    <w:rsid w:val="00AD0838"/>
    <w:rsid w:val="00AD09EF"/>
    <w:rsid w:val="00AD193D"/>
    <w:rsid w:val="00AD1EEB"/>
    <w:rsid w:val="00AD2FB1"/>
    <w:rsid w:val="00AD383B"/>
    <w:rsid w:val="00AD3C7F"/>
    <w:rsid w:val="00AD4E20"/>
    <w:rsid w:val="00AD5BC5"/>
    <w:rsid w:val="00AD607F"/>
    <w:rsid w:val="00AD69B4"/>
    <w:rsid w:val="00AD72F7"/>
    <w:rsid w:val="00AD74EE"/>
    <w:rsid w:val="00AD7A83"/>
    <w:rsid w:val="00AE077C"/>
    <w:rsid w:val="00AE10E6"/>
    <w:rsid w:val="00AE15E3"/>
    <w:rsid w:val="00AE2687"/>
    <w:rsid w:val="00AE2A54"/>
    <w:rsid w:val="00AE3EF3"/>
    <w:rsid w:val="00AE4961"/>
    <w:rsid w:val="00AE4F36"/>
    <w:rsid w:val="00AF32EF"/>
    <w:rsid w:val="00AF3736"/>
    <w:rsid w:val="00AF3BFB"/>
    <w:rsid w:val="00AF420B"/>
    <w:rsid w:val="00AF5017"/>
    <w:rsid w:val="00AF6BF0"/>
    <w:rsid w:val="00AF713C"/>
    <w:rsid w:val="00AF74DB"/>
    <w:rsid w:val="00AF7D64"/>
    <w:rsid w:val="00AF7F23"/>
    <w:rsid w:val="00B003E2"/>
    <w:rsid w:val="00B00DE8"/>
    <w:rsid w:val="00B00ED1"/>
    <w:rsid w:val="00B01148"/>
    <w:rsid w:val="00B013A6"/>
    <w:rsid w:val="00B01E74"/>
    <w:rsid w:val="00B01F5C"/>
    <w:rsid w:val="00B027E4"/>
    <w:rsid w:val="00B04E25"/>
    <w:rsid w:val="00B065F4"/>
    <w:rsid w:val="00B06C76"/>
    <w:rsid w:val="00B07385"/>
    <w:rsid w:val="00B0760A"/>
    <w:rsid w:val="00B07928"/>
    <w:rsid w:val="00B07F5E"/>
    <w:rsid w:val="00B100D1"/>
    <w:rsid w:val="00B10FB8"/>
    <w:rsid w:val="00B1188E"/>
    <w:rsid w:val="00B13339"/>
    <w:rsid w:val="00B14C17"/>
    <w:rsid w:val="00B150A6"/>
    <w:rsid w:val="00B1554F"/>
    <w:rsid w:val="00B1582C"/>
    <w:rsid w:val="00B16B11"/>
    <w:rsid w:val="00B16D53"/>
    <w:rsid w:val="00B171BA"/>
    <w:rsid w:val="00B178B1"/>
    <w:rsid w:val="00B20684"/>
    <w:rsid w:val="00B20F3F"/>
    <w:rsid w:val="00B20FCE"/>
    <w:rsid w:val="00B213DB"/>
    <w:rsid w:val="00B22959"/>
    <w:rsid w:val="00B23E4E"/>
    <w:rsid w:val="00B243AD"/>
    <w:rsid w:val="00B2490A"/>
    <w:rsid w:val="00B250DA"/>
    <w:rsid w:val="00B2519F"/>
    <w:rsid w:val="00B255F3"/>
    <w:rsid w:val="00B25F6A"/>
    <w:rsid w:val="00B2692E"/>
    <w:rsid w:val="00B27E6F"/>
    <w:rsid w:val="00B31070"/>
    <w:rsid w:val="00B31D92"/>
    <w:rsid w:val="00B33099"/>
    <w:rsid w:val="00B3509E"/>
    <w:rsid w:val="00B36BB2"/>
    <w:rsid w:val="00B37537"/>
    <w:rsid w:val="00B406FE"/>
    <w:rsid w:val="00B409D8"/>
    <w:rsid w:val="00B41145"/>
    <w:rsid w:val="00B42018"/>
    <w:rsid w:val="00B422A3"/>
    <w:rsid w:val="00B429C0"/>
    <w:rsid w:val="00B4313E"/>
    <w:rsid w:val="00B44167"/>
    <w:rsid w:val="00B4436B"/>
    <w:rsid w:val="00B44AB0"/>
    <w:rsid w:val="00B45F5D"/>
    <w:rsid w:val="00B50BAA"/>
    <w:rsid w:val="00B51315"/>
    <w:rsid w:val="00B51FEB"/>
    <w:rsid w:val="00B52C46"/>
    <w:rsid w:val="00B52FD4"/>
    <w:rsid w:val="00B531A2"/>
    <w:rsid w:val="00B5365A"/>
    <w:rsid w:val="00B5563C"/>
    <w:rsid w:val="00B5692E"/>
    <w:rsid w:val="00B56B0A"/>
    <w:rsid w:val="00B572C6"/>
    <w:rsid w:val="00B574D1"/>
    <w:rsid w:val="00B603F9"/>
    <w:rsid w:val="00B604A9"/>
    <w:rsid w:val="00B60625"/>
    <w:rsid w:val="00B62576"/>
    <w:rsid w:val="00B62FD2"/>
    <w:rsid w:val="00B639D5"/>
    <w:rsid w:val="00B64CFA"/>
    <w:rsid w:val="00B658DD"/>
    <w:rsid w:val="00B65EA3"/>
    <w:rsid w:val="00B66778"/>
    <w:rsid w:val="00B676DD"/>
    <w:rsid w:val="00B67D3E"/>
    <w:rsid w:val="00B701E8"/>
    <w:rsid w:val="00B71019"/>
    <w:rsid w:val="00B7136E"/>
    <w:rsid w:val="00B721CE"/>
    <w:rsid w:val="00B7298B"/>
    <w:rsid w:val="00B733A1"/>
    <w:rsid w:val="00B73781"/>
    <w:rsid w:val="00B748AB"/>
    <w:rsid w:val="00B74A3D"/>
    <w:rsid w:val="00B74BD5"/>
    <w:rsid w:val="00B76546"/>
    <w:rsid w:val="00B768A5"/>
    <w:rsid w:val="00B76DB6"/>
    <w:rsid w:val="00B773FC"/>
    <w:rsid w:val="00B80384"/>
    <w:rsid w:val="00B804F1"/>
    <w:rsid w:val="00B80D4C"/>
    <w:rsid w:val="00B813F1"/>
    <w:rsid w:val="00B81554"/>
    <w:rsid w:val="00B82577"/>
    <w:rsid w:val="00B82BA1"/>
    <w:rsid w:val="00B835A0"/>
    <w:rsid w:val="00B85722"/>
    <w:rsid w:val="00B90436"/>
    <w:rsid w:val="00B90EB1"/>
    <w:rsid w:val="00B91006"/>
    <w:rsid w:val="00B918C5"/>
    <w:rsid w:val="00B92841"/>
    <w:rsid w:val="00B940A9"/>
    <w:rsid w:val="00B94FF7"/>
    <w:rsid w:val="00B955E2"/>
    <w:rsid w:val="00B96197"/>
    <w:rsid w:val="00B972CC"/>
    <w:rsid w:val="00B973BC"/>
    <w:rsid w:val="00BA0242"/>
    <w:rsid w:val="00BA0665"/>
    <w:rsid w:val="00BA5EA6"/>
    <w:rsid w:val="00BB3C36"/>
    <w:rsid w:val="00BB3FE8"/>
    <w:rsid w:val="00BB40E1"/>
    <w:rsid w:val="00BB50D2"/>
    <w:rsid w:val="00BB5737"/>
    <w:rsid w:val="00BB6D2E"/>
    <w:rsid w:val="00BB720E"/>
    <w:rsid w:val="00BB78DB"/>
    <w:rsid w:val="00BC080A"/>
    <w:rsid w:val="00BC26A8"/>
    <w:rsid w:val="00BC2FEB"/>
    <w:rsid w:val="00BC41D8"/>
    <w:rsid w:val="00BC4659"/>
    <w:rsid w:val="00BC46F9"/>
    <w:rsid w:val="00BC4B6E"/>
    <w:rsid w:val="00BC5075"/>
    <w:rsid w:val="00BC513E"/>
    <w:rsid w:val="00BC51AC"/>
    <w:rsid w:val="00BC6966"/>
    <w:rsid w:val="00BC7603"/>
    <w:rsid w:val="00BD06E9"/>
    <w:rsid w:val="00BD2098"/>
    <w:rsid w:val="00BD25A4"/>
    <w:rsid w:val="00BD294A"/>
    <w:rsid w:val="00BD3E1B"/>
    <w:rsid w:val="00BD5205"/>
    <w:rsid w:val="00BD5401"/>
    <w:rsid w:val="00BD7181"/>
    <w:rsid w:val="00BD7F3B"/>
    <w:rsid w:val="00BE09E6"/>
    <w:rsid w:val="00BE0A99"/>
    <w:rsid w:val="00BE30B6"/>
    <w:rsid w:val="00BE3418"/>
    <w:rsid w:val="00BE64E9"/>
    <w:rsid w:val="00BE713A"/>
    <w:rsid w:val="00BE7611"/>
    <w:rsid w:val="00BF0EDF"/>
    <w:rsid w:val="00BF1A5E"/>
    <w:rsid w:val="00BF1B4A"/>
    <w:rsid w:val="00BF2FFB"/>
    <w:rsid w:val="00BF32BD"/>
    <w:rsid w:val="00BF3863"/>
    <w:rsid w:val="00BF45CF"/>
    <w:rsid w:val="00BF49D6"/>
    <w:rsid w:val="00BF4A3F"/>
    <w:rsid w:val="00BF4F8C"/>
    <w:rsid w:val="00BF6ACB"/>
    <w:rsid w:val="00BF6BE5"/>
    <w:rsid w:val="00BF70AE"/>
    <w:rsid w:val="00C00560"/>
    <w:rsid w:val="00C00AD3"/>
    <w:rsid w:val="00C010B1"/>
    <w:rsid w:val="00C02265"/>
    <w:rsid w:val="00C02879"/>
    <w:rsid w:val="00C02F52"/>
    <w:rsid w:val="00C03480"/>
    <w:rsid w:val="00C03680"/>
    <w:rsid w:val="00C03980"/>
    <w:rsid w:val="00C03A3A"/>
    <w:rsid w:val="00C0408B"/>
    <w:rsid w:val="00C041EE"/>
    <w:rsid w:val="00C04591"/>
    <w:rsid w:val="00C0516C"/>
    <w:rsid w:val="00C053D5"/>
    <w:rsid w:val="00C05E98"/>
    <w:rsid w:val="00C06479"/>
    <w:rsid w:val="00C06CBF"/>
    <w:rsid w:val="00C07134"/>
    <w:rsid w:val="00C0730D"/>
    <w:rsid w:val="00C11964"/>
    <w:rsid w:val="00C126BD"/>
    <w:rsid w:val="00C12704"/>
    <w:rsid w:val="00C12CA9"/>
    <w:rsid w:val="00C12E12"/>
    <w:rsid w:val="00C12F8F"/>
    <w:rsid w:val="00C1364F"/>
    <w:rsid w:val="00C176E5"/>
    <w:rsid w:val="00C17902"/>
    <w:rsid w:val="00C213AD"/>
    <w:rsid w:val="00C21C81"/>
    <w:rsid w:val="00C22B36"/>
    <w:rsid w:val="00C241F1"/>
    <w:rsid w:val="00C24A8F"/>
    <w:rsid w:val="00C24F6E"/>
    <w:rsid w:val="00C25465"/>
    <w:rsid w:val="00C25749"/>
    <w:rsid w:val="00C2602F"/>
    <w:rsid w:val="00C26418"/>
    <w:rsid w:val="00C27322"/>
    <w:rsid w:val="00C3313B"/>
    <w:rsid w:val="00C336BD"/>
    <w:rsid w:val="00C33D53"/>
    <w:rsid w:val="00C33E19"/>
    <w:rsid w:val="00C34340"/>
    <w:rsid w:val="00C35448"/>
    <w:rsid w:val="00C355FC"/>
    <w:rsid w:val="00C36C15"/>
    <w:rsid w:val="00C36EB8"/>
    <w:rsid w:val="00C37492"/>
    <w:rsid w:val="00C40932"/>
    <w:rsid w:val="00C40BAD"/>
    <w:rsid w:val="00C40DC4"/>
    <w:rsid w:val="00C41E18"/>
    <w:rsid w:val="00C42764"/>
    <w:rsid w:val="00C427D6"/>
    <w:rsid w:val="00C44710"/>
    <w:rsid w:val="00C448CB"/>
    <w:rsid w:val="00C451D2"/>
    <w:rsid w:val="00C460A2"/>
    <w:rsid w:val="00C464D0"/>
    <w:rsid w:val="00C4778B"/>
    <w:rsid w:val="00C477E1"/>
    <w:rsid w:val="00C478E5"/>
    <w:rsid w:val="00C52672"/>
    <w:rsid w:val="00C5286F"/>
    <w:rsid w:val="00C52D09"/>
    <w:rsid w:val="00C52EE1"/>
    <w:rsid w:val="00C53132"/>
    <w:rsid w:val="00C53D40"/>
    <w:rsid w:val="00C54228"/>
    <w:rsid w:val="00C5468D"/>
    <w:rsid w:val="00C54884"/>
    <w:rsid w:val="00C54FA4"/>
    <w:rsid w:val="00C55E34"/>
    <w:rsid w:val="00C567E8"/>
    <w:rsid w:val="00C576C6"/>
    <w:rsid w:val="00C57FDE"/>
    <w:rsid w:val="00C622D1"/>
    <w:rsid w:val="00C62533"/>
    <w:rsid w:val="00C62680"/>
    <w:rsid w:val="00C639F1"/>
    <w:rsid w:val="00C64106"/>
    <w:rsid w:val="00C64B58"/>
    <w:rsid w:val="00C659CB"/>
    <w:rsid w:val="00C660A7"/>
    <w:rsid w:val="00C66231"/>
    <w:rsid w:val="00C66A43"/>
    <w:rsid w:val="00C67455"/>
    <w:rsid w:val="00C67A38"/>
    <w:rsid w:val="00C706A7"/>
    <w:rsid w:val="00C70D48"/>
    <w:rsid w:val="00C72E5E"/>
    <w:rsid w:val="00C732FC"/>
    <w:rsid w:val="00C734EF"/>
    <w:rsid w:val="00C74CE5"/>
    <w:rsid w:val="00C75AA6"/>
    <w:rsid w:val="00C75CA2"/>
    <w:rsid w:val="00C766E8"/>
    <w:rsid w:val="00C76BF8"/>
    <w:rsid w:val="00C76C5D"/>
    <w:rsid w:val="00C76D68"/>
    <w:rsid w:val="00C77CF7"/>
    <w:rsid w:val="00C80306"/>
    <w:rsid w:val="00C80737"/>
    <w:rsid w:val="00C810AC"/>
    <w:rsid w:val="00C81A5A"/>
    <w:rsid w:val="00C81A90"/>
    <w:rsid w:val="00C82EA0"/>
    <w:rsid w:val="00C83B33"/>
    <w:rsid w:val="00C84065"/>
    <w:rsid w:val="00C841DD"/>
    <w:rsid w:val="00C8438D"/>
    <w:rsid w:val="00C84D53"/>
    <w:rsid w:val="00C84F6F"/>
    <w:rsid w:val="00C85EE9"/>
    <w:rsid w:val="00C86D3D"/>
    <w:rsid w:val="00C871C4"/>
    <w:rsid w:val="00C872C1"/>
    <w:rsid w:val="00C87805"/>
    <w:rsid w:val="00C90090"/>
    <w:rsid w:val="00C90B3A"/>
    <w:rsid w:val="00C912EC"/>
    <w:rsid w:val="00C914F3"/>
    <w:rsid w:val="00C91714"/>
    <w:rsid w:val="00C928AF"/>
    <w:rsid w:val="00C93349"/>
    <w:rsid w:val="00C9340B"/>
    <w:rsid w:val="00C9395D"/>
    <w:rsid w:val="00C93C41"/>
    <w:rsid w:val="00C95A5C"/>
    <w:rsid w:val="00C95C3F"/>
    <w:rsid w:val="00C97A4B"/>
    <w:rsid w:val="00CA01F7"/>
    <w:rsid w:val="00CA0F81"/>
    <w:rsid w:val="00CA371C"/>
    <w:rsid w:val="00CA3E34"/>
    <w:rsid w:val="00CA45BF"/>
    <w:rsid w:val="00CA4942"/>
    <w:rsid w:val="00CA4B57"/>
    <w:rsid w:val="00CA527F"/>
    <w:rsid w:val="00CA5355"/>
    <w:rsid w:val="00CA647D"/>
    <w:rsid w:val="00CA77B8"/>
    <w:rsid w:val="00CB0565"/>
    <w:rsid w:val="00CB0658"/>
    <w:rsid w:val="00CB0F12"/>
    <w:rsid w:val="00CB128D"/>
    <w:rsid w:val="00CB526C"/>
    <w:rsid w:val="00CB5B79"/>
    <w:rsid w:val="00CB5EA1"/>
    <w:rsid w:val="00CB61AA"/>
    <w:rsid w:val="00CB69B8"/>
    <w:rsid w:val="00CB726E"/>
    <w:rsid w:val="00CB762F"/>
    <w:rsid w:val="00CB7766"/>
    <w:rsid w:val="00CB7AA0"/>
    <w:rsid w:val="00CB7BCD"/>
    <w:rsid w:val="00CC0B2E"/>
    <w:rsid w:val="00CC0E3E"/>
    <w:rsid w:val="00CC1BCA"/>
    <w:rsid w:val="00CC2323"/>
    <w:rsid w:val="00CC28D7"/>
    <w:rsid w:val="00CC28ED"/>
    <w:rsid w:val="00CC3379"/>
    <w:rsid w:val="00CC34AE"/>
    <w:rsid w:val="00CC433B"/>
    <w:rsid w:val="00CC5578"/>
    <w:rsid w:val="00CC5C38"/>
    <w:rsid w:val="00CC5C7B"/>
    <w:rsid w:val="00CC641C"/>
    <w:rsid w:val="00CC6E7A"/>
    <w:rsid w:val="00CD0A7C"/>
    <w:rsid w:val="00CD2B3B"/>
    <w:rsid w:val="00CD4491"/>
    <w:rsid w:val="00CD4DD3"/>
    <w:rsid w:val="00CD52F0"/>
    <w:rsid w:val="00CD5ACB"/>
    <w:rsid w:val="00CD6435"/>
    <w:rsid w:val="00CD6C59"/>
    <w:rsid w:val="00CE037E"/>
    <w:rsid w:val="00CE0443"/>
    <w:rsid w:val="00CE0A7E"/>
    <w:rsid w:val="00CE0B93"/>
    <w:rsid w:val="00CE13CE"/>
    <w:rsid w:val="00CE292E"/>
    <w:rsid w:val="00CE33CF"/>
    <w:rsid w:val="00CE5BEE"/>
    <w:rsid w:val="00CE60CE"/>
    <w:rsid w:val="00CE67B7"/>
    <w:rsid w:val="00CF052F"/>
    <w:rsid w:val="00CF0FE4"/>
    <w:rsid w:val="00CF1475"/>
    <w:rsid w:val="00CF1E35"/>
    <w:rsid w:val="00CF28D0"/>
    <w:rsid w:val="00CF4637"/>
    <w:rsid w:val="00CF4B2E"/>
    <w:rsid w:val="00CF4CC6"/>
    <w:rsid w:val="00CF5002"/>
    <w:rsid w:val="00CF652C"/>
    <w:rsid w:val="00CF6667"/>
    <w:rsid w:val="00D0082B"/>
    <w:rsid w:val="00D00A58"/>
    <w:rsid w:val="00D01261"/>
    <w:rsid w:val="00D02D72"/>
    <w:rsid w:val="00D046E1"/>
    <w:rsid w:val="00D04ADF"/>
    <w:rsid w:val="00D04F14"/>
    <w:rsid w:val="00D0504F"/>
    <w:rsid w:val="00D054EB"/>
    <w:rsid w:val="00D055A5"/>
    <w:rsid w:val="00D06154"/>
    <w:rsid w:val="00D06796"/>
    <w:rsid w:val="00D0747D"/>
    <w:rsid w:val="00D10007"/>
    <w:rsid w:val="00D1099A"/>
    <w:rsid w:val="00D111F5"/>
    <w:rsid w:val="00D132A3"/>
    <w:rsid w:val="00D13A09"/>
    <w:rsid w:val="00D13AD5"/>
    <w:rsid w:val="00D14E63"/>
    <w:rsid w:val="00D15B6E"/>
    <w:rsid w:val="00D15D25"/>
    <w:rsid w:val="00D16424"/>
    <w:rsid w:val="00D16A69"/>
    <w:rsid w:val="00D171FC"/>
    <w:rsid w:val="00D20AAF"/>
    <w:rsid w:val="00D22933"/>
    <w:rsid w:val="00D22AE2"/>
    <w:rsid w:val="00D23DB0"/>
    <w:rsid w:val="00D241E7"/>
    <w:rsid w:val="00D24370"/>
    <w:rsid w:val="00D24FA5"/>
    <w:rsid w:val="00D255A3"/>
    <w:rsid w:val="00D25D0A"/>
    <w:rsid w:val="00D267FB"/>
    <w:rsid w:val="00D26D79"/>
    <w:rsid w:val="00D27CF2"/>
    <w:rsid w:val="00D30F66"/>
    <w:rsid w:val="00D319D5"/>
    <w:rsid w:val="00D3369D"/>
    <w:rsid w:val="00D33E11"/>
    <w:rsid w:val="00D33EB2"/>
    <w:rsid w:val="00D344FA"/>
    <w:rsid w:val="00D34554"/>
    <w:rsid w:val="00D345F6"/>
    <w:rsid w:val="00D34B4F"/>
    <w:rsid w:val="00D34DA8"/>
    <w:rsid w:val="00D3681D"/>
    <w:rsid w:val="00D37068"/>
    <w:rsid w:val="00D37B73"/>
    <w:rsid w:val="00D40617"/>
    <w:rsid w:val="00D4088C"/>
    <w:rsid w:val="00D41272"/>
    <w:rsid w:val="00D415B6"/>
    <w:rsid w:val="00D41FD0"/>
    <w:rsid w:val="00D41FE0"/>
    <w:rsid w:val="00D44DB1"/>
    <w:rsid w:val="00D46128"/>
    <w:rsid w:val="00D473F9"/>
    <w:rsid w:val="00D47724"/>
    <w:rsid w:val="00D50A59"/>
    <w:rsid w:val="00D5267E"/>
    <w:rsid w:val="00D52A4A"/>
    <w:rsid w:val="00D53060"/>
    <w:rsid w:val="00D532C7"/>
    <w:rsid w:val="00D53BAE"/>
    <w:rsid w:val="00D53F04"/>
    <w:rsid w:val="00D54B38"/>
    <w:rsid w:val="00D55E51"/>
    <w:rsid w:val="00D5607E"/>
    <w:rsid w:val="00D566D7"/>
    <w:rsid w:val="00D608E2"/>
    <w:rsid w:val="00D6175E"/>
    <w:rsid w:val="00D618F5"/>
    <w:rsid w:val="00D61D70"/>
    <w:rsid w:val="00D6248C"/>
    <w:rsid w:val="00D62E22"/>
    <w:rsid w:val="00D632E3"/>
    <w:rsid w:val="00D63E1A"/>
    <w:rsid w:val="00D64AA7"/>
    <w:rsid w:val="00D65D84"/>
    <w:rsid w:val="00D66871"/>
    <w:rsid w:val="00D66BE1"/>
    <w:rsid w:val="00D70233"/>
    <w:rsid w:val="00D70844"/>
    <w:rsid w:val="00D71023"/>
    <w:rsid w:val="00D7406D"/>
    <w:rsid w:val="00D742BF"/>
    <w:rsid w:val="00D74DE8"/>
    <w:rsid w:val="00D759B4"/>
    <w:rsid w:val="00D76361"/>
    <w:rsid w:val="00D76481"/>
    <w:rsid w:val="00D76733"/>
    <w:rsid w:val="00D76E85"/>
    <w:rsid w:val="00D80C77"/>
    <w:rsid w:val="00D80D81"/>
    <w:rsid w:val="00D81536"/>
    <w:rsid w:val="00D819A2"/>
    <w:rsid w:val="00D820D2"/>
    <w:rsid w:val="00D82B09"/>
    <w:rsid w:val="00D82DE5"/>
    <w:rsid w:val="00D83017"/>
    <w:rsid w:val="00D84460"/>
    <w:rsid w:val="00D84FB2"/>
    <w:rsid w:val="00D84FC9"/>
    <w:rsid w:val="00D854EF"/>
    <w:rsid w:val="00D87CA2"/>
    <w:rsid w:val="00D87F61"/>
    <w:rsid w:val="00D903FC"/>
    <w:rsid w:val="00D90B6C"/>
    <w:rsid w:val="00D90F20"/>
    <w:rsid w:val="00D91974"/>
    <w:rsid w:val="00D92598"/>
    <w:rsid w:val="00D957AC"/>
    <w:rsid w:val="00D95DF6"/>
    <w:rsid w:val="00D95EE7"/>
    <w:rsid w:val="00DA0402"/>
    <w:rsid w:val="00DA2531"/>
    <w:rsid w:val="00DA3515"/>
    <w:rsid w:val="00DA3930"/>
    <w:rsid w:val="00DA3CD9"/>
    <w:rsid w:val="00DA483A"/>
    <w:rsid w:val="00DA5154"/>
    <w:rsid w:val="00DA6600"/>
    <w:rsid w:val="00DA6903"/>
    <w:rsid w:val="00DA744D"/>
    <w:rsid w:val="00DA7B05"/>
    <w:rsid w:val="00DB3033"/>
    <w:rsid w:val="00DB3BFF"/>
    <w:rsid w:val="00DB3E5B"/>
    <w:rsid w:val="00DB3E7A"/>
    <w:rsid w:val="00DB4234"/>
    <w:rsid w:val="00DB4236"/>
    <w:rsid w:val="00DB47F0"/>
    <w:rsid w:val="00DB4DA5"/>
    <w:rsid w:val="00DB6EE1"/>
    <w:rsid w:val="00DB77CE"/>
    <w:rsid w:val="00DB7987"/>
    <w:rsid w:val="00DC0EE7"/>
    <w:rsid w:val="00DC1273"/>
    <w:rsid w:val="00DC13E5"/>
    <w:rsid w:val="00DC17B9"/>
    <w:rsid w:val="00DC2576"/>
    <w:rsid w:val="00DC274F"/>
    <w:rsid w:val="00DC300F"/>
    <w:rsid w:val="00DC3680"/>
    <w:rsid w:val="00DC3ABD"/>
    <w:rsid w:val="00DC4521"/>
    <w:rsid w:val="00DC4853"/>
    <w:rsid w:val="00DC6820"/>
    <w:rsid w:val="00DC7DE8"/>
    <w:rsid w:val="00DD04FC"/>
    <w:rsid w:val="00DD3539"/>
    <w:rsid w:val="00DD4376"/>
    <w:rsid w:val="00DD46AE"/>
    <w:rsid w:val="00DD4AB6"/>
    <w:rsid w:val="00DD4D4B"/>
    <w:rsid w:val="00DD6B61"/>
    <w:rsid w:val="00DD7803"/>
    <w:rsid w:val="00DD79D1"/>
    <w:rsid w:val="00DE06CD"/>
    <w:rsid w:val="00DE275D"/>
    <w:rsid w:val="00DE36DB"/>
    <w:rsid w:val="00DE554B"/>
    <w:rsid w:val="00DE5C15"/>
    <w:rsid w:val="00DE72EF"/>
    <w:rsid w:val="00DE73B9"/>
    <w:rsid w:val="00DE753C"/>
    <w:rsid w:val="00DE7985"/>
    <w:rsid w:val="00DF171D"/>
    <w:rsid w:val="00DF2113"/>
    <w:rsid w:val="00DF23AF"/>
    <w:rsid w:val="00DF255C"/>
    <w:rsid w:val="00DF2A6D"/>
    <w:rsid w:val="00DF2DF0"/>
    <w:rsid w:val="00DF3628"/>
    <w:rsid w:val="00DF5B2E"/>
    <w:rsid w:val="00DF65DC"/>
    <w:rsid w:val="00DF6BD6"/>
    <w:rsid w:val="00DF768E"/>
    <w:rsid w:val="00DF7A64"/>
    <w:rsid w:val="00E00ACF"/>
    <w:rsid w:val="00E00FDE"/>
    <w:rsid w:val="00E020DB"/>
    <w:rsid w:val="00E03260"/>
    <w:rsid w:val="00E04458"/>
    <w:rsid w:val="00E047D0"/>
    <w:rsid w:val="00E0539B"/>
    <w:rsid w:val="00E0667A"/>
    <w:rsid w:val="00E078C4"/>
    <w:rsid w:val="00E1016C"/>
    <w:rsid w:val="00E108FC"/>
    <w:rsid w:val="00E10A7A"/>
    <w:rsid w:val="00E10B48"/>
    <w:rsid w:val="00E13046"/>
    <w:rsid w:val="00E1385F"/>
    <w:rsid w:val="00E13E3D"/>
    <w:rsid w:val="00E172BD"/>
    <w:rsid w:val="00E203F8"/>
    <w:rsid w:val="00E206A4"/>
    <w:rsid w:val="00E20BB8"/>
    <w:rsid w:val="00E21A1F"/>
    <w:rsid w:val="00E22970"/>
    <w:rsid w:val="00E22BA7"/>
    <w:rsid w:val="00E23250"/>
    <w:rsid w:val="00E23A29"/>
    <w:rsid w:val="00E23E08"/>
    <w:rsid w:val="00E24C04"/>
    <w:rsid w:val="00E25389"/>
    <w:rsid w:val="00E25C90"/>
    <w:rsid w:val="00E25F76"/>
    <w:rsid w:val="00E26BE2"/>
    <w:rsid w:val="00E26E18"/>
    <w:rsid w:val="00E27C30"/>
    <w:rsid w:val="00E323EF"/>
    <w:rsid w:val="00E32806"/>
    <w:rsid w:val="00E3308D"/>
    <w:rsid w:val="00E34C21"/>
    <w:rsid w:val="00E35222"/>
    <w:rsid w:val="00E37098"/>
    <w:rsid w:val="00E41C6F"/>
    <w:rsid w:val="00E434E4"/>
    <w:rsid w:val="00E43E1F"/>
    <w:rsid w:val="00E441BB"/>
    <w:rsid w:val="00E44906"/>
    <w:rsid w:val="00E45033"/>
    <w:rsid w:val="00E46177"/>
    <w:rsid w:val="00E50474"/>
    <w:rsid w:val="00E51C7C"/>
    <w:rsid w:val="00E51C84"/>
    <w:rsid w:val="00E525DE"/>
    <w:rsid w:val="00E52E65"/>
    <w:rsid w:val="00E5313A"/>
    <w:rsid w:val="00E537A4"/>
    <w:rsid w:val="00E539E4"/>
    <w:rsid w:val="00E54360"/>
    <w:rsid w:val="00E55889"/>
    <w:rsid w:val="00E55B9D"/>
    <w:rsid w:val="00E55E7B"/>
    <w:rsid w:val="00E5670F"/>
    <w:rsid w:val="00E57052"/>
    <w:rsid w:val="00E6046A"/>
    <w:rsid w:val="00E61431"/>
    <w:rsid w:val="00E61586"/>
    <w:rsid w:val="00E61CD4"/>
    <w:rsid w:val="00E623D1"/>
    <w:rsid w:val="00E628F3"/>
    <w:rsid w:val="00E62CBA"/>
    <w:rsid w:val="00E62EFD"/>
    <w:rsid w:val="00E64B20"/>
    <w:rsid w:val="00E65145"/>
    <w:rsid w:val="00E6522E"/>
    <w:rsid w:val="00E65BA9"/>
    <w:rsid w:val="00E70C20"/>
    <w:rsid w:val="00E70C95"/>
    <w:rsid w:val="00E71938"/>
    <w:rsid w:val="00E71941"/>
    <w:rsid w:val="00E725A8"/>
    <w:rsid w:val="00E7306C"/>
    <w:rsid w:val="00E734AD"/>
    <w:rsid w:val="00E737D6"/>
    <w:rsid w:val="00E7476A"/>
    <w:rsid w:val="00E74A9B"/>
    <w:rsid w:val="00E759EC"/>
    <w:rsid w:val="00E75B23"/>
    <w:rsid w:val="00E75D40"/>
    <w:rsid w:val="00E75E72"/>
    <w:rsid w:val="00E765D7"/>
    <w:rsid w:val="00E77E8A"/>
    <w:rsid w:val="00E77EBF"/>
    <w:rsid w:val="00E806C2"/>
    <w:rsid w:val="00E82A4B"/>
    <w:rsid w:val="00E82B95"/>
    <w:rsid w:val="00E84D5C"/>
    <w:rsid w:val="00E86445"/>
    <w:rsid w:val="00E867B0"/>
    <w:rsid w:val="00E869F2"/>
    <w:rsid w:val="00E90CA7"/>
    <w:rsid w:val="00E9109F"/>
    <w:rsid w:val="00E91400"/>
    <w:rsid w:val="00E91511"/>
    <w:rsid w:val="00E92720"/>
    <w:rsid w:val="00E931D4"/>
    <w:rsid w:val="00E9341A"/>
    <w:rsid w:val="00E93C1F"/>
    <w:rsid w:val="00E95109"/>
    <w:rsid w:val="00E955E1"/>
    <w:rsid w:val="00E95B8E"/>
    <w:rsid w:val="00E976D8"/>
    <w:rsid w:val="00EA0ABF"/>
    <w:rsid w:val="00EA16C3"/>
    <w:rsid w:val="00EA1FAE"/>
    <w:rsid w:val="00EA2572"/>
    <w:rsid w:val="00EA2AE7"/>
    <w:rsid w:val="00EA3960"/>
    <w:rsid w:val="00EA436A"/>
    <w:rsid w:val="00EA50E4"/>
    <w:rsid w:val="00EA53D0"/>
    <w:rsid w:val="00EA552A"/>
    <w:rsid w:val="00EA55FB"/>
    <w:rsid w:val="00EA5837"/>
    <w:rsid w:val="00EA5FCD"/>
    <w:rsid w:val="00EA668F"/>
    <w:rsid w:val="00EB2A15"/>
    <w:rsid w:val="00EB32A5"/>
    <w:rsid w:val="00EB3F57"/>
    <w:rsid w:val="00EB5550"/>
    <w:rsid w:val="00EB576C"/>
    <w:rsid w:val="00EB5A3C"/>
    <w:rsid w:val="00EB5C64"/>
    <w:rsid w:val="00EB6848"/>
    <w:rsid w:val="00EB6E2B"/>
    <w:rsid w:val="00EB71BB"/>
    <w:rsid w:val="00EB7D20"/>
    <w:rsid w:val="00EC00EB"/>
    <w:rsid w:val="00EC018B"/>
    <w:rsid w:val="00EC1105"/>
    <w:rsid w:val="00EC1256"/>
    <w:rsid w:val="00EC1A98"/>
    <w:rsid w:val="00EC237D"/>
    <w:rsid w:val="00EC3030"/>
    <w:rsid w:val="00EC3564"/>
    <w:rsid w:val="00EC3FFC"/>
    <w:rsid w:val="00EC6935"/>
    <w:rsid w:val="00EC6B36"/>
    <w:rsid w:val="00EC755F"/>
    <w:rsid w:val="00EC75BD"/>
    <w:rsid w:val="00EC77FD"/>
    <w:rsid w:val="00ED1467"/>
    <w:rsid w:val="00ED194A"/>
    <w:rsid w:val="00ED254E"/>
    <w:rsid w:val="00ED268F"/>
    <w:rsid w:val="00ED27EA"/>
    <w:rsid w:val="00ED30A2"/>
    <w:rsid w:val="00ED3E64"/>
    <w:rsid w:val="00ED3FC4"/>
    <w:rsid w:val="00ED5D8D"/>
    <w:rsid w:val="00ED6D06"/>
    <w:rsid w:val="00ED7F2D"/>
    <w:rsid w:val="00ED7F6B"/>
    <w:rsid w:val="00EE14EB"/>
    <w:rsid w:val="00EE1F11"/>
    <w:rsid w:val="00EE3277"/>
    <w:rsid w:val="00EE3693"/>
    <w:rsid w:val="00EE4C16"/>
    <w:rsid w:val="00EE5D81"/>
    <w:rsid w:val="00EE627A"/>
    <w:rsid w:val="00EE6CE0"/>
    <w:rsid w:val="00EE6EDE"/>
    <w:rsid w:val="00EE7D75"/>
    <w:rsid w:val="00EF15C5"/>
    <w:rsid w:val="00EF19CE"/>
    <w:rsid w:val="00EF3383"/>
    <w:rsid w:val="00EF5645"/>
    <w:rsid w:val="00EF7DEA"/>
    <w:rsid w:val="00F00591"/>
    <w:rsid w:val="00F00C72"/>
    <w:rsid w:val="00F01EA5"/>
    <w:rsid w:val="00F0207C"/>
    <w:rsid w:val="00F032C2"/>
    <w:rsid w:val="00F03B7B"/>
    <w:rsid w:val="00F04D18"/>
    <w:rsid w:val="00F05599"/>
    <w:rsid w:val="00F0576B"/>
    <w:rsid w:val="00F05C20"/>
    <w:rsid w:val="00F06B6A"/>
    <w:rsid w:val="00F06D42"/>
    <w:rsid w:val="00F10456"/>
    <w:rsid w:val="00F1169D"/>
    <w:rsid w:val="00F11BB1"/>
    <w:rsid w:val="00F11E32"/>
    <w:rsid w:val="00F12892"/>
    <w:rsid w:val="00F130D0"/>
    <w:rsid w:val="00F137DF"/>
    <w:rsid w:val="00F13AE1"/>
    <w:rsid w:val="00F1572B"/>
    <w:rsid w:val="00F15CEE"/>
    <w:rsid w:val="00F1636C"/>
    <w:rsid w:val="00F17C78"/>
    <w:rsid w:val="00F20486"/>
    <w:rsid w:val="00F2075A"/>
    <w:rsid w:val="00F207C8"/>
    <w:rsid w:val="00F20D89"/>
    <w:rsid w:val="00F21134"/>
    <w:rsid w:val="00F21A57"/>
    <w:rsid w:val="00F21B9F"/>
    <w:rsid w:val="00F21E79"/>
    <w:rsid w:val="00F227B8"/>
    <w:rsid w:val="00F23C07"/>
    <w:rsid w:val="00F23D8F"/>
    <w:rsid w:val="00F240D1"/>
    <w:rsid w:val="00F2509F"/>
    <w:rsid w:val="00F25847"/>
    <w:rsid w:val="00F268B0"/>
    <w:rsid w:val="00F2739E"/>
    <w:rsid w:val="00F276DA"/>
    <w:rsid w:val="00F27FEC"/>
    <w:rsid w:val="00F343E2"/>
    <w:rsid w:val="00F34771"/>
    <w:rsid w:val="00F354F8"/>
    <w:rsid w:val="00F35CFE"/>
    <w:rsid w:val="00F36080"/>
    <w:rsid w:val="00F361E4"/>
    <w:rsid w:val="00F36256"/>
    <w:rsid w:val="00F369FC"/>
    <w:rsid w:val="00F36A69"/>
    <w:rsid w:val="00F36BC9"/>
    <w:rsid w:val="00F372F5"/>
    <w:rsid w:val="00F3767C"/>
    <w:rsid w:val="00F41588"/>
    <w:rsid w:val="00F41711"/>
    <w:rsid w:val="00F421F2"/>
    <w:rsid w:val="00F4263E"/>
    <w:rsid w:val="00F426E8"/>
    <w:rsid w:val="00F42F92"/>
    <w:rsid w:val="00F434AC"/>
    <w:rsid w:val="00F43895"/>
    <w:rsid w:val="00F44511"/>
    <w:rsid w:val="00F449FE"/>
    <w:rsid w:val="00F45D33"/>
    <w:rsid w:val="00F47143"/>
    <w:rsid w:val="00F472EA"/>
    <w:rsid w:val="00F47415"/>
    <w:rsid w:val="00F47FF9"/>
    <w:rsid w:val="00F51DB3"/>
    <w:rsid w:val="00F532EB"/>
    <w:rsid w:val="00F54AD7"/>
    <w:rsid w:val="00F54C4D"/>
    <w:rsid w:val="00F57406"/>
    <w:rsid w:val="00F57FB9"/>
    <w:rsid w:val="00F60235"/>
    <w:rsid w:val="00F60DFC"/>
    <w:rsid w:val="00F61953"/>
    <w:rsid w:val="00F61DCF"/>
    <w:rsid w:val="00F63257"/>
    <w:rsid w:val="00F6390B"/>
    <w:rsid w:val="00F6414B"/>
    <w:rsid w:val="00F647DA"/>
    <w:rsid w:val="00F678FA"/>
    <w:rsid w:val="00F67D04"/>
    <w:rsid w:val="00F70F30"/>
    <w:rsid w:val="00F71407"/>
    <w:rsid w:val="00F71615"/>
    <w:rsid w:val="00F71C35"/>
    <w:rsid w:val="00F72539"/>
    <w:rsid w:val="00F72F2E"/>
    <w:rsid w:val="00F73574"/>
    <w:rsid w:val="00F73EE0"/>
    <w:rsid w:val="00F74910"/>
    <w:rsid w:val="00F74ED8"/>
    <w:rsid w:val="00F75E08"/>
    <w:rsid w:val="00F75F35"/>
    <w:rsid w:val="00F76017"/>
    <w:rsid w:val="00F7615E"/>
    <w:rsid w:val="00F76F75"/>
    <w:rsid w:val="00F77DBB"/>
    <w:rsid w:val="00F8036F"/>
    <w:rsid w:val="00F807BE"/>
    <w:rsid w:val="00F80E44"/>
    <w:rsid w:val="00F814EB"/>
    <w:rsid w:val="00F83A5E"/>
    <w:rsid w:val="00F83BD2"/>
    <w:rsid w:val="00F84FFB"/>
    <w:rsid w:val="00F8634F"/>
    <w:rsid w:val="00F8660A"/>
    <w:rsid w:val="00F8663E"/>
    <w:rsid w:val="00F869A7"/>
    <w:rsid w:val="00F8706B"/>
    <w:rsid w:val="00F87333"/>
    <w:rsid w:val="00F87B25"/>
    <w:rsid w:val="00F9042E"/>
    <w:rsid w:val="00F913FD"/>
    <w:rsid w:val="00F92252"/>
    <w:rsid w:val="00F93826"/>
    <w:rsid w:val="00F94F71"/>
    <w:rsid w:val="00F94FEA"/>
    <w:rsid w:val="00F9527E"/>
    <w:rsid w:val="00F95353"/>
    <w:rsid w:val="00F95781"/>
    <w:rsid w:val="00F96819"/>
    <w:rsid w:val="00F97230"/>
    <w:rsid w:val="00F978D1"/>
    <w:rsid w:val="00F97F94"/>
    <w:rsid w:val="00FA2791"/>
    <w:rsid w:val="00FA2889"/>
    <w:rsid w:val="00FA3ACE"/>
    <w:rsid w:val="00FA4F66"/>
    <w:rsid w:val="00FA5A43"/>
    <w:rsid w:val="00FA5F4C"/>
    <w:rsid w:val="00FA6146"/>
    <w:rsid w:val="00FB021E"/>
    <w:rsid w:val="00FB15F3"/>
    <w:rsid w:val="00FB1E1F"/>
    <w:rsid w:val="00FB26E6"/>
    <w:rsid w:val="00FB2B80"/>
    <w:rsid w:val="00FB329D"/>
    <w:rsid w:val="00FB414D"/>
    <w:rsid w:val="00FB45A3"/>
    <w:rsid w:val="00FB4A53"/>
    <w:rsid w:val="00FB5DF2"/>
    <w:rsid w:val="00FB7291"/>
    <w:rsid w:val="00FB74EC"/>
    <w:rsid w:val="00FB7703"/>
    <w:rsid w:val="00FB7F69"/>
    <w:rsid w:val="00FC0DDC"/>
    <w:rsid w:val="00FC0DFB"/>
    <w:rsid w:val="00FC1AD1"/>
    <w:rsid w:val="00FC2360"/>
    <w:rsid w:val="00FC2AE4"/>
    <w:rsid w:val="00FC3D90"/>
    <w:rsid w:val="00FC4D27"/>
    <w:rsid w:val="00FC57F1"/>
    <w:rsid w:val="00FC59B7"/>
    <w:rsid w:val="00FD0547"/>
    <w:rsid w:val="00FD07E6"/>
    <w:rsid w:val="00FD18AA"/>
    <w:rsid w:val="00FD1943"/>
    <w:rsid w:val="00FD2F1A"/>
    <w:rsid w:val="00FD31FD"/>
    <w:rsid w:val="00FD355B"/>
    <w:rsid w:val="00FD6B08"/>
    <w:rsid w:val="00FE06B0"/>
    <w:rsid w:val="00FE06BE"/>
    <w:rsid w:val="00FE0AA0"/>
    <w:rsid w:val="00FE1452"/>
    <w:rsid w:val="00FE1CCD"/>
    <w:rsid w:val="00FE2D81"/>
    <w:rsid w:val="00FE3B40"/>
    <w:rsid w:val="00FE43E3"/>
    <w:rsid w:val="00FE4A8F"/>
    <w:rsid w:val="00FE61DB"/>
    <w:rsid w:val="00FE68A2"/>
    <w:rsid w:val="00FE7C03"/>
    <w:rsid w:val="00FF0110"/>
    <w:rsid w:val="00FF01B8"/>
    <w:rsid w:val="00FF0839"/>
    <w:rsid w:val="00FF0E38"/>
    <w:rsid w:val="00FF1815"/>
    <w:rsid w:val="00FF1A38"/>
    <w:rsid w:val="00FF26EF"/>
    <w:rsid w:val="00FF3123"/>
    <w:rsid w:val="00FF3713"/>
    <w:rsid w:val="00FF3E71"/>
    <w:rsid w:val="00FF44A9"/>
    <w:rsid w:val="00FF4965"/>
    <w:rsid w:val="00FF4C92"/>
    <w:rsid w:val="00FF6661"/>
    <w:rsid w:val="00FF78D0"/>
    <w:rsid w:val="00FF7B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Hyperlink" w:uiPriority="99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HTML Preformatted" w:uiPriority="99"/>
    <w:lsdException w:name="No List" w:uiPriority="99"/>
    <w:lsdException w:name="Balloon Text" w:semiHidden="0" w:uiPriority="99" w:unhideWhenUsed="0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B6110"/>
    <w:pPr>
      <w:jc w:val="both"/>
    </w:pPr>
    <w:rPr>
      <w:sz w:val="28"/>
      <w:szCs w:val="24"/>
    </w:rPr>
  </w:style>
  <w:style w:type="paragraph" w:styleId="10">
    <w:name w:val="heading 1"/>
    <w:next w:val="a0"/>
    <w:link w:val="11"/>
    <w:uiPriority w:val="9"/>
    <w:qFormat/>
    <w:rsid w:val="00651C2C"/>
    <w:pPr>
      <w:widowControl w:val="0"/>
      <w:tabs>
        <w:tab w:val="left" w:pos="1134"/>
      </w:tabs>
      <w:spacing w:before="240" w:after="240"/>
      <w:ind w:firstLine="720"/>
      <w:outlineLvl w:val="0"/>
    </w:pPr>
    <w:rPr>
      <w:b/>
      <w:sz w:val="28"/>
      <w:szCs w:val="28"/>
    </w:rPr>
  </w:style>
  <w:style w:type="paragraph" w:styleId="2">
    <w:name w:val="heading 2"/>
    <w:basedOn w:val="4"/>
    <w:next w:val="a0"/>
    <w:link w:val="20"/>
    <w:autoRedefine/>
    <w:uiPriority w:val="9"/>
    <w:qFormat/>
    <w:rsid w:val="0033371A"/>
    <w:pPr>
      <w:keepNext/>
      <w:numPr>
        <w:ilvl w:val="1"/>
        <w:numId w:val="4"/>
      </w:numPr>
      <w:shd w:val="clear" w:color="auto" w:fill="FFFFFF"/>
      <w:tabs>
        <w:tab w:val="clear" w:pos="1131"/>
        <w:tab w:val="left" w:pos="993"/>
        <w:tab w:val="num" w:pos="1560"/>
      </w:tabs>
      <w:spacing w:after="0"/>
      <w:ind w:left="0" w:firstLine="567"/>
      <w:textAlignment w:val="baseline"/>
      <w:outlineLvl w:val="1"/>
    </w:pPr>
    <w:rPr>
      <w:b/>
      <w:iCs/>
      <w:sz w:val="24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4350D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0">
    <w:name w:val="heading 4"/>
    <w:basedOn w:val="a0"/>
    <w:next w:val="a0"/>
    <w:link w:val="41"/>
    <w:uiPriority w:val="9"/>
    <w:unhideWhenUsed/>
    <w:qFormat/>
    <w:rsid w:val="00FC4D27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8">
    <w:name w:val="heading 8"/>
    <w:basedOn w:val="a0"/>
    <w:next w:val="a0"/>
    <w:qFormat/>
    <w:rsid w:val="00651C2C"/>
    <w:pPr>
      <w:keepNext/>
      <w:widowControl w:val="0"/>
      <w:spacing w:line="360" w:lineRule="auto"/>
      <w:outlineLvl w:val="7"/>
    </w:pPr>
    <w:rPr>
      <w:b/>
      <w:bCs/>
      <w:sz w:val="32"/>
      <w:szCs w:val="32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AA0D02"/>
    <w:pPr>
      <w:keepNext/>
      <w:keepLines/>
      <w:spacing w:before="200" w:line="276" w:lineRule="auto"/>
      <w:jc w:val="left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rsid w:val="00CE67B7"/>
    <w:pPr>
      <w:spacing w:before="120" w:after="120"/>
    </w:pPr>
    <w:rPr>
      <w:b/>
      <w:sz w:val="20"/>
      <w:szCs w:val="20"/>
    </w:rPr>
  </w:style>
  <w:style w:type="paragraph" w:styleId="a5">
    <w:name w:val="header"/>
    <w:basedOn w:val="a0"/>
    <w:link w:val="a6"/>
    <w:rsid w:val="00AA3540"/>
    <w:pPr>
      <w:tabs>
        <w:tab w:val="center" w:pos="4677"/>
        <w:tab w:val="right" w:pos="9355"/>
      </w:tabs>
    </w:pPr>
  </w:style>
  <w:style w:type="paragraph" w:styleId="a7">
    <w:name w:val="footnote text"/>
    <w:basedOn w:val="a0"/>
    <w:semiHidden/>
    <w:rsid w:val="0041301D"/>
    <w:rPr>
      <w:sz w:val="20"/>
      <w:szCs w:val="20"/>
    </w:rPr>
  </w:style>
  <w:style w:type="character" w:styleId="a8">
    <w:name w:val="footnote reference"/>
    <w:basedOn w:val="a1"/>
    <w:semiHidden/>
    <w:rsid w:val="0041301D"/>
    <w:rPr>
      <w:vertAlign w:val="superscript"/>
    </w:rPr>
  </w:style>
  <w:style w:type="table" w:styleId="a9">
    <w:name w:val="Table Grid"/>
    <w:basedOn w:val="a2"/>
    <w:uiPriority w:val="39"/>
    <w:rsid w:val="00292C7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1"/>
    <w:uiPriority w:val="99"/>
    <w:rsid w:val="00667AAE"/>
    <w:rPr>
      <w:color w:val="0000FF"/>
      <w:u w:val="single"/>
    </w:rPr>
  </w:style>
  <w:style w:type="paragraph" w:styleId="12">
    <w:name w:val="toc 1"/>
    <w:basedOn w:val="a0"/>
    <w:next w:val="a0"/>
    <w:autoRedefine/>
    <w:uiPriority w:val="39"/>
    <w:rsid w:val="00881CA0"/>
    <w:pPr>
      <w:widowControl w:val="0"/>
      <w:tabs>
        <w:tab w:val="left" w:pos="284"/>
        <w:tab w:val="left" w:pos="9000"/>
        <w:tab w:val="left" w:pos="9180"/>
      </w:tabs>
      <w:spacing w:before="120" w:after="120"/>
      <w:ind w:left="1843" w:right="-1" w:hanging="1843"/>
      <w:jc w:val="left"/>
    </w:pPr>
    <w:rPr>
      <w:noProof/>
      <w:sz w:val="24"/>
    </w:rPr>
  </w:style>
  <w:style w:type="paragraph" w:styleId="21">
    <w:name w:val="toc 2"/>
    <w:basedOn w:val="a0"/>
    <w:next w:val="a0"/>
    <w:autoRedefine/>
    <w:uiPriority w:val="39"/>
    <w:rsid w:val="00EC75BD"/>
    <w:pPr>
      <w:widowControl w:val="0"/>
      <w:tabs>
        <w:tab w:val="left" w:pos="284"/>
        <w:tab w:val="left" w:pos="851"/>
        <w:tab w:val="left" w:pos="993"/>
        <w:tab w:val="left" w:pos="1134"/>
        <w:tab w:val="left" w:pos="9000"/>
      </w:tabs>
      <w:ind w:left="851" w:right="108" w:hanging="567"/>
      <w:jc w:val="left"/>
    </w:pPr>
    <w:rPr>
      <w:noProof/>
      <w:lang w:val="en-US"/>
    </w:rPr>
  </w:style>
  <w:style w:type="paragraph" w:styleId="ab">
    <w:name w:val="Title"/>
    <w:basedOn w:val="a0"/>
    <w:qFormat/>
    <w:rsid w:val="00651C2C"/>
    <w:pPr>
      <w:widowControl w:val="0"/>
      <w:autoSpaceDE w:val="0"/>
      <w:autoSpaceDN w:val="0"/>
      <w:adjustRightInd w:val="0"/>
      <w:jc w:val="center"/>
    </w:pPr>
    <w:rPr>
      <w:rFonts w:ascii="Times New Roman CYR" w:hAnsi="Times New Roman CYR" w:cs="Times New Roman CYR"/>
      <w:b/>
      <w:bCs/>
      <w:szCs w:val="28"/>
    </w:rPr>
  </w:style>
  <w:style w:type="paragraph" w:styleId="ac">
    <w:name w:val="Subtitle"/>
    <w:basedOn w:val="a0"/>
    <w:qFormat/>
    <w:rsid w:val="00651C2C"/>
    <w:pPr>
      <w:widowControl w:val="0"/>
      <w:jc w:val="center"/>
    </w:pPr>
    <w:rPr>
      <w:b/>
      <w:bCs/>
    </w:rPr>
  </w:style>
  <w:style w:type="paragraph" w:styleId="ad">
    <w:name w:val="footer"/>
    <w:basedOn w:val="a0"/>
    <w:rsid w:val="00F814EB"/>
    <w:pPr>
      <w:tabs>
        <w:tab w:val="center" w:pos="4677"/>
        <w:tab w:val="right" w:pos="9355"/>
      </w:tabs>
      <w:jc w:val="left"/>
    </w:pPr>
    <w:rPr>
      <w:sz w:val="24"/>
    </w:rPr>
  </w:style>
  <w:style w:type="character" w:styleId="ae">
    <w:name w:val="page number"/>
    <w:basedOn w:val="a1"/>
    <w:rsid w:val="00507B26"/>
  </w:style>
  <w:style w:type="numbering" w:styleId="111111">
    <w:name w:val="Outline List 2"/>
    <w:basedOn w:val="a3"/>
    <w:rsid w:val="00F87B25"/>
    <w:pPr>
      <w:numPr>
        <w:numId w:val="2"/>
      </w:numPr>
    </w:pPr>
  </w:style>
  <w:style w:type="numbering" w:customStyle="1" w:styleId="1">
    <w:name w:val="Текущий список1"/>
    <w:rsid w:val="00F87B25"/>
    <w:pPr>
      <w:numPr>
        <w:numId w:val="3"/>
      </w:numPr>
    </w:pPr>
  </w:style>
  <w:style w:type="character" w:customStyle="1" w:styleId="13">
    <w:name w:val="Стиль1"/>
    <w:basedOn w:val="aa"/>
    <w:rsid w:val="00FB329D"/>
    <w:rPr>
      <w:rFonts w:ascii="Times New Roman" w:hAnsi="Times New Roman"/>
      <w:color w:val="0000FF"/>
      <w:u w:val="single"/>
      <w:lang w:val="ru-RU"/>
    </w:rPr>
  </w:style>
  <w:style w:type="paragraph" w:styleId="4">
    <w:name w:val="List Continue 4"/>
    <w:basedOn w:val="a0"/>
    <w:rsid w:val="005729E3"/>
    <w:pPr>
      <w:spacing w:after="120"/>
      <w:ind w:left="1132"/>
    </w:pPr>
  </w:style>
  <w:style w:type="paragraph" w:customStyle="1" w:styleId="a">
    <w:name w:val="Обычный + полужирный"/>
    <w:aliases w:val="уплотненный на  0.3 пт"/>
    <w:basedOn w:val="2"/>
    <w:rsid w:val="00BD7F3B"/>
    <w:pPr>
      <w:numPr>
        <w:ilvl w:val="2"/>
      </w:numPr>
    </w:pPr>
  </w:style>
  <w:style w:type="paragraph" w:customStyle="1" w:styleId="0">
    <w:name w:val="Обычный + Междустр.интервал:  точно 0 пт"/>
    <w:aliases w:val="Узор: Нет (Белый)"/>
    <w:basedOn w:val="a0"/>
    <w:rsid w:val="00FB45A3"/>
    <w:pPr>
      <w:numPr>
        <w:numId w:val="5"/>
      </w:numPr>
      <w:shd w:val="clear" w:color="auto" w:fill="FFFFFF"/>
      <w:spacing w:line="418" w:lineRule="exact"/>
    </w:pPr>
    <w:rPr>
      <w:szCs w:val="28"/>
    </w:rPr>
  </w:style>
  <w:style w:type="paragraph" w:customStyle="1" w:styleId="Default">
    <w:name w:val="Default"/>
    <w:rsid w:val="00100E9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">
    <w:name w:val="List Paragraph"/>
    <w:basedOn w:val="a0"/>
    <w:uiPriority w:val="34"/>
    <w:qFormat/>
    <w:rsid w:val="00FB7703"/>
    <w:pPr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</w:rPr>
  </w:style>
  <w:style w:type="paragraph" w:styleId="af0">
    <w:name w:val="Document Map"/>
    <w:basedOn w:val="a0"/>
    <w:semiHidden/>
    <w:rsid w:val="002429E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31">
    <w:name w:val="toc 3"/>
    <w:basedOn w:val="a0"/>
    <w:next w:val="a0"/>
    <w:autoRedefine/>
    <w:uiPriority w:val="39"/>
    <w:rsid w:val="00F72539"/>
    <w:pPr>
      <w:ind w:left="480"/>
      <w:jc w:val="left"/>
    </w:pPr>
    <w:rPr>
      <w:sz w:val="24"/>
      <w:lang w:val="en-US" w:eastAsia="en-US"/>
    </w:rPr>
  </w:style>
  <w:style w:type="paragraph" w:styleId="42">
    <w:name w:val="toc 4"/>
    <w:basedOn w:val="a0"/>
    <w:next w:val="a0"/>
    <w:autoRedefine/>
    <w:uiPriority w:val="39"/>
    <w:rsid w:val="00F72539"/>
    <w:pPr>
      <w:ind w:left="720"/>
      <w:jc w:val="left"/>
    </w:pPr>
    <w:rPr>
      <w:sz w:val="24"/>
      <w:lang w:val="en-US" w:eastAsia="en-US"/>
    </w:rPr>
  </w:style>
  <w:style w:type="paragraph" w:styleId="5">
    <w:name w:val="toc 5"/>
    <w:basedOn w:val="a0"/>
    <w:next w:val="a0"/>
    <w:autoRedefine/>
    <w:uiPriority w:val="39"/>
    <w:rsid w:val="00F72539"/>
    <w:pPr>
      <w:ind w:left="960"/>
      <w:jc w:val="left"/>
    </w:pPr>
    <w:rPr>
      <w:sz w:val="24"/>
      <w:lang w:val="en-US" w:eastAsia="en-US"/>
    </w:rPr>
  </w:style>
  <w:style w:type="paragraph" w:styleId="6">
    <w:name w:val="toc 6"/>
    <w:basedOn w:val="a0"/>
    <w:next w:val="a0"/>
    <w:autoRedefine/>
    <w:uiPriority w:val="39"/>
    <w:rsid w:val="00F72539"/>
    <w:pPr>
      <w:ind w:left="1200"/>
      <w:jc w:val="left"/>
    </w:pPr>
    <w:rPr>
      <w:sz w:val="24"/>
      <w:lang w:val="en-US" w:eastAsia="en-US"/>
    </w:rPr>
  </w:style>
  <w:style w:type="paragraph" w:styleId="7">
    <w:name w:val="toc 7"/>
    <w:basedOn w:val="a0"/>
    <w:next w:val="a0"/>
    <w:autoRedefine/>
    <w:uiPriority w:val="39"/>
    <w:rsid w:val="00F72539"/>
    <w:pPr>
      <w:ind w:left="1440"/>
      <w:jc w:val="left"/>
    </w:pPr>
    <w:rPr>
      <w:sz w:val="24"/>
      <w:lang w:val="en-US" w:eastAsia="en-US"/>
    </w:rPr>
  </w:style>
  <w:style w:type="paragraph" w:styleId="80">
    <w:name w:val="toc 8"/>
    <w:basedOn w:val="a0"/>
    <w:next w:val="a0"/>
    <w:autoRedefine/>
    <w:uiPriority w:val="39"/>
    <w:rsid w:val="00F72539"/>
    <w:pPr>
      <w:ind w:left="1680"/>
      <w:jc w:val="left"/>
    </w:pPr>
    <w:rPr>
      <w:sz w:val="24"/>
      <w:lang w:val="en-US" w:eastAsia="en-US"/>
    </w:rPr>
  </w:style>
  <w:style w:type="paragraph" w:styleId="91">
    <w:name w:val="toc 9"/>
    <w:basedOn w:val="a0"/>
    <w:next w:val="a0"/>
    <w:autoRedefine/>
    <w:uiPriority w:val="39"/>
    <w:rsid w:val="00F72539"/>
    <w:pPr>
      <w:ind w:left="1920"/>
      <w:jc w:val="left"/>
    </w:pPr>
    <w:rPr>
      <w:sz w:val="24"/>
      <w:lang w:val="en-US" w:eastAsia="en-US"/>
    </w:rPr>
  </w:style>
  <w:style w:type="paragraph" w:customStyle="1" w:styleId="af1">
    <w:name w:val="Знак"/>
    <w:basedOn w:val="a0"/>
    <w:autoRedefine/>
    <w:rsid w:val="00584A2B"/>
    <w:pPr>
      <w:spacing w:after="160" w:line="240" w:lineRule="exact"/>
      <w:jc w:val="left"/>
    </w:pPr>
    <w:rPr>
      <w:rFonts w:eastAsia="SimSun"/>
      <w:b/>
      <w:lang w:val="en-US" w:eastAsia="en-US"/>
    </w:rPr>
  </w:style>
  <w:style w:type="paragraph" w:customStyle="1" w:styleId="af2">
    <w:name w:val="Знак"/>
    <w:basedOn w:val="a0"/>
    <w:autoRedefine/>
    <w:rsid w:val="001D6631"/>
    <w:pPr>
      <w:spacing w:after="160" w:line="240" w:lineRule="exact"/>
      <w:jc w:val="left"/>
    </w:pPr>
    <w:rPr>
      <w:rFonts w:eastAsia="SimSun"/>
      <w:b/>
      <w:lang w:val="en-US" w:eastAsia="en-US"/>
    </w:rPr>
  </w:style>
  <w:style w:type="character" w:customStyle="1" w:styleId="apple-style-span">
    <w:name w:val="apple-style-span"/>
    <w:basedOn w:val="a1"/>
    <w:rsid w:val="00AB5715"/>
  </w:style>
  <w:style w:type="character" w:styleId="af3">
    <w:name w:val="Placeholder Text"/>
    <w:basedOn w:val="a1"/>
    <w:uiPriority w:val="99"/>
    <w:semiHidden/>
    <w:rsid w:val="0084651D"/>
    <w:rPr>
      <w:color w:val="808080"/>
    </w:rPr>
  </w:style>
  <w:style w:type="paragraph" w:styleId="af4">
    <w:name w:val="Balloon Text"/>
    <w:basedOn w:val="a0"/>
    <w:link w:val="af5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1"/>
    <w:link w:val="af4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6">
    <w:name w:val="Верхний колонтитул Знак"/>
    <w:basedOn w:val="a1"/>
    <w:link w:val="a5"/>
    <w:uiPriority w:val="99"/>
    <w:rsid w:val="009E7833"/>
    <w:rPr>
      <w:sz w:val="28"/>
      <w:szCs w:val="24"/>
    </w:rPr>
  </w:style>
  <w:style w:type="paragraph" w:styleId="af6">
    <w:name w:val="endnote text"/>
    <w:basedOn w:val="a0"/>
    <w:link w:val="af7"/>
    <w:rsid w:val="007F60E1"/>
    <w:rPr>
      <w:sz w:val="20"/>
      <w:szCs w:val="20"/>
    </w:rPr>
  </w:style>
  <w:style w:type="character" w:customStyle="1" w:styleId="af7">
    <w:name w:val="Текст концевой сноски Знак"/>
    <w:basedOn w:val="a1"/>
    <w:link w:val="af6"/>
    <w:rsid w:val="007F60E1"/>
  </w:style>
  <w:style w:type="character" w:styleId="af8">
    <w:name w:val="endnote reference"/>
    <w:basedOn w:val="a1"/>
    <w:rsid w:val="007F60E1"/>
    <w:rPr>
      <w:vertAlign w:val="superscript"/>
    </w:rPr>
  </w:style>
  <w:style w:type="paragraph" w:customStyle="1" w:styleId="14">
    <w:name w:val="Обычный1"/>
    <w:rsid w:val="00FA2791"/>
    <w:pPr>
      <w:snapToGrid w:val="0"/>
    </w:pPr>
    <w:rPr>
      <w:sz w:val="24"/>
    </w:rPr>
  </w:style>
  <w:style w:type="character" w:styleId="af9">
    <w:name w:val="FollowedHyperlink"/>
    <w:basedOn w:val="a1"/>
    <w:uiPriority w:val="99"/>
    <w:rsid w:val="00301E68"/>
    <w:rPr>
      <w:color w:val="800080"/>
      <w:u w:val="single"/>
    </w:rPr>
  </w:style>
  <w:style w:type="character" w:customStyle="1" w:styleId="FontStyle101">
    <w:name w:val="Font Style101"/>
    <w:basedOn w:val="a1"/>
    <w:uiPriority w:val="99"/>
    <w:rsid w:val="00BD294A"/>
    <w:rPr>
      <w:rFonts w:ascii="Times New Roman" w:hAnsi="Times New Roman" w:cs="Times New Roman"/>
      <w:sz w:val="14"/>
      <w:szCs w:val="14"/>
    </w:rPr>
  </w:style>
  <w:style w:type="paragraph" w:customStyle="1" w:styleId="22">
    <w:name w:val="Обычный2"/>
    <w:rsid w:val="0022196A"/>
    <w:pPr>
      <w:snapToGrid w:val="0"/>
    </w:pPr>
    <w:rPr>
      <w:sz w:val="24"/>
    </w:rPr>
  </w:style>
  <w:style w:type="paragraph" w:styleId="afa">
    <w:name w:val="Body Text Indent"/>
    <w:basedOn w:val="a0"/>
    <w:link w:val="afb"/>
    <w:rsid w:val="001419DD"/>
    <w:pPr>
      <w:widowControl w:val="0"/>
      <w:autoSpaceDE w:val="0"/>
      <w:autoSpaceDN w:val="0"/>
      <w:adjustRightInd w:val="0"/>
      <w:spacing w:line="216" w:lineRule="atLeast"/>
      <w:ind w:firstLine="709"/>
    </w:pPr>
    <w:rPr>
      <w:rFonts w:ascii="Arial" w:hAnsi="Arial" w:cs="Arial"/>
      <w:szCs w:val="28"/>
    </w:rPr>
  </w:style>
  <w:style w:type="character" w:customStyle="1" w:styleId="afb">
    <w:name w:val="Основной текст с отступом Знак"/>
    <w:basedOn w:val="a1"/>
    <w:link w:val="afa"/>
    <w:rsid w:val="001419DD"/>
    <w:rPr>
      <w:rFonts w:ascii="Arial" w:hAnsi="Arial" w:cs="Arial"/>
      <w:sz w:val="28"/>
      <w:szCs w:val="28"/>
    </w:rPr>
  </w:style>
  <w:style w:type="paragraph" w:customStyle="1" w:styleId="RefNorm">
    <w:name w:val="RefNorm"/>
    <w:basedOn w:val="a0"/>
    <w:next w:val="a0"/>
    <w:rsid w:val="00194639"/>
    <w:pPr>
      <w:spacing w:after="240" w:line="230" w:lineRule="atLeast"/>
    </w:pPr>
    <w:rPr>
      <w:rFonts w:ascii="Arial" w:hAnsi="Arial"/>
      <w:sz w:val="20"/>
      <w:szCs w:val="20"/>
      <w:lang w:val="fr-FR"/>
    </w:rPr>
  </w:style>
  <w:style w:type="paragraph" w:customStyle="1" w:styleId="afc">
    <w:name w:val="Нормальный"/>
    <w:rsid w:val="004141CF"/>
    <w:rPr>
      <w:sz w:val="24"/>
    </w:rPr>
  </w:style>
  <w:style w:type="paragraph" w:customStyle="1" w:styleId="Iauiue">
    <w:name w:val="Iau?iue"/>
    <w:uiPriority w:val="99"/>
    <w:rsid w:val="00853779"/>
    <w:rPr>
      <w:rFonts w:eastAsia="Calibri"/>
      <w:lang w:val="en-US"/>
    </w:rPr>
  </w:style>
  <w:style w:type="paragraph" w:customStyle="1" w:styleId="Style41">
    <w:name w:val="Style41"/>
    <w:basedOn w:val="a0"/>
    <w:uiPriority w:val="99"/>
    <w:rsid w:val="00D344FA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11">
    <w:name w:val="Заголовок 1 Знак"/>
    <w:basedOn w:val="a1"/>
    <w:link w:val="10"/>
    <w:uiPriority w:val="9"/>
    <w:rsid w:val="00692AB7"/>
    <w:rPr>
      <w:b/>
      <w:sz w:val="28"/>
      <w:szCs w:val="28"/>
      <w:lang w:val="ru-RU" w:eastAsia="ru-RU" w:bidi="ar-SA"/>
    </w:rPr>
  </w:style>
  <w:style w:type="character" w:customStyle="1" w:styleId="FontStyle169">
    <w:name w:val="Font Style169"/>
    <w:uiPriority w:val="99"/>
    <w:rsid w:val="00692AB7"/>
    <w:rPr>
      <w:rFonts w:ascii="Arial" w:hAnsi="Arial" w:cs="Arial"/>
      <w:color w:val="000000"/>
      <w:sz w:val="18"/>
      <w:szCs w:val="18"/>
    </w:rPr>
  </w:style>
  <w:style w:type="paragraph" w:customStyle="1" w:styleId="Style109">
    <w:name w:val="Style109"/>
    <w:basedOn w:val="a0"/>
    <w:uiPriority w:val="99"/>
    <w:rsid w:val="00692AB7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apple-converted-space">
    <w:name w:val="apple-converted-space"/>
    <w:basedOn w:val="a1"/>
    <w:rsid w:val="002C6D62"/>
  </w:style>
  <w:style w:type="character" w:customStyle="1" w:styleId="FontStyle91">
    <w:name w:val="Font Style91"/>
    <w:uiPriority w:val="99"/>
    <w:rsid w:val="00FA2889"/>
    <w:rPr>
      <w:rFonts w:ascii="Arial" w:hAnsi="Arial" w:cs="Arial"/>
      <w:color w:val="000000"/>
      <w:sz w:val="14"/>
      <w:szCs w:val="14"/>
    </w:rPr>
  </w:style>
  <w:style w:type="character" w:customStyle="1" w:styleId="FontStyle149">
    <w:name w:val="Font Style149"/>
    <w:uiPriority w:val="99"/>
    <w:rsid w:val="008F758B"/>
    <w:rPr>
      <w:rFonts w:ascii="Arial" w:hAnsi="Arial" w:cs="Arial"/>
      <w:color w:val="000000"/>
      <w:sz w:val="16"/>
      <w:szCs w:val="16"/>
    </w:rPr>
  </w:style>
  <w:style w:type="paragraph" w:customStyle="1" w:styleId="Style42">
    <w:name w:val="Style42"/>
    <w:basedOn w:val="a0"/>
    <w:uiPriority w:val="99"/>
    <w:rsid w:val="008F758B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167">
    <w:name w:val="Font Style167"/>
    <w:uiPriority w:val="99"/>
    <w:rsid w:val="008F758B"/>
    <w:rPr>
      <w:rFonts w:ascii="Arial" w:hAnsi="Arial" w:cs="Arial"/>
      <w:b/>
      <w:bCs/>
      <w:color w:val="000000"/>
      <w:sz w:val="18"/>
      <w:szCs w:val="18"/>
    </w:rPr>
  </w:style>
  <w:style w:type="paragraph" w:customStyle="1" w:styleId="Style11">
    <w:name w:val="Style11"/>
    <w:basedOn w:val="a0"/>
    <w:uiPriority w:val="99"/>
    <w:rsid w:val="008F758B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22">
    <w:name w:val="Style22"/>
    <w:basedOn w:val="a0"/>
    <w:uiPriority w:val="99"/>
    <w:rsid w:val="008F758B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23">
    <w:name w:val="Style23"/>
    <w:basedOn w:val="a0"/>
    <w:uiPriority w:val="99"/>
    <w:rsid w:val="008F758B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53">
    <w:name w:val="Style53"/>
    <w:basedOn w:val="a0"/>
    <w:uiPriority w:val="99"/>
    <w:rsid w:val="008F758B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54">
    <w:name w:val="Style54"/>
    <w:basedOn w:val="a0"/>
    <w:uiPriority w:val="99"/>
    <w:rsid w:val="008F758B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116">
    <w:name w:val="Font Style116"/>
    <w:uiPriority w:val="99"/>
    <w:rsid w:val="008F758B"/>
    <w:rPr>
      <w:rFonts w:ascii="Arial" w:hAnsi="Arial" w:cs="Arial"/>
      <w:color w:val="000000"/>
      <w:spacing w:val="-20"/>
      <w:sz w:val="30"/>
      <w:szCs w:val="30"/>
    </w:rPr>
  </w:style>
  <w:style w:type="character" w:customStyle="1" w:styleId="FontStyle113">
    <w:name w:val="Font Style113"/>
    <w:uiPriority w:val="99"/>
    <w:rsid w:val="008F758B"/>
    <w:rPr>
      <w:rFonts w:ascii="Arial" w:hAnsi="Arial" w:cs="Arial"/>
      <w:b/>
      <w:bCs/>
      <w:color w:val="000000"/>
      <w:sz w:val="18"/>
      <w:szCs w:val="18"/>
    </w:rPr>
  </w:style>
  <w:style w:type="paragraph" w:customStyle="1" w:styleId="Style14">
    <w:name w:val="Style14"/>
    <w:basedOn w:val="a0"/>
    <w:uiPriority w:val="99"/>
    <w:rsid w:val="003E0416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31">
    <w:name w:val="Style31"/>
    <w:basedOn w:val="a0"/>
    <w:uiPriority w:val="99"/>
    <w:rsid w:val="003E0416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100">
    <w:name w:val="Font Style100"/>
    <w:uiPriority w:val="99"/>
    <w:rsid w:val="003E0416"/>
    <w:rPr>
      <w:rFonts w:ascii="Arial" w:hAnsi="Arial" w:cs="Arial"/>
      <w:b/>
      <w:bCs/>
      <w:color w:val="000000"/>
      <w:sz w:val="22"/>
      <w:szCs w:val="22"/>
    </w:rPr>
  </w:style>
  <w:style w:type="paragraph" w:customStyle="1" w:styleId="Style34">
    <w:name w:val="Style34"/>
    <w:basedOn w:val="a0"/>
    <w:uiPriority w:val="99"/>
    <w:rsid w:val="003E0416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44">
    <w:name w:val="Style44"/>
    <w:basedOn w:val="a0"/>
    <w:uiPriority w:val="99"/>
    <w:rsid w:val="003E0416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70">
    <w:name w:val="Style70"/>
    <w:basedOn w:val="a0"/>
    <w:uiPriority w:val="99"/>
    <w:rsid w:val="003E0416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60">
    <w:name w:val="Style60"/>
    <w:basedOn w:val="a0"/>
    <w:uiPriority w:val="99"/>
    <w:rsid w:val="003E0416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63">
    <w:name w:val="Style63"/>
    <w:basedOn w:val="a0"/>
    <w:uiPriority w:val="99"/>
    <w:rsid w:val="003E0416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78">
    <w:name w:val="Font Style78"/>
    <w:uiPriority w:val="99"/>
    <w:rsid w:val="003E0416"/>
    <w:rPr>
      <w:rFonts w:ascii="Arial" w:hAnsi="Arial" w:cs="Arial"/>
      <w:color w:val="000000"/>
      <w:spacing w:val="-20"/>
      <w:sz w:val="30"/>
      <w:szCs w:val="30"/>
    </w:rPr>
  </w:style>
  <w:style w:type="character" w:customStyle="1" w:styleId="FontStyle94">
    <w:name w:val="Font Style94"/>
    <w:uiPriority w:val="99"/>
    <w:rsid w:val="003E0416"/>
    <w:rPr>
      <w:rFonts w:ascii="Arial" w:hAnsi="Arial" w:cs="Arial"/>
      <w:smallCaps/>
      <w:color w:val="000000"/>
      <w:sz w:val="14"/>
      <w:szCs w:val="14"/>
    </w:rPr>
  </w:style>
  <w:style w:type="paragraph" w:customStyle="1" w:styleId="Style64">
    <w:name w:val="Style64"/>
    <w:basedOn w:val="a0"/>
    <w:uiPriority w:val="99"/>
    <w:rsid w:val="004A7438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21">
    <w:name w:val="Style21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27">
    <w:name w:val="Style27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26">
    <w:name w:val="Style26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1">
    <w:name w:val="Style1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12">
    <w:name w:val="Style12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13">
    <w:name w:val="Style13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28">
    <w:name w:val="Style28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73">
    <w:name w:val="Style73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46">
    <w:name w:val="Style46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4">
    <w:name w:val="Style4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6">
    <w:name w:val="Style6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9">
    <w:name w:val="Style9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20">
    <w:name w:val="Style20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39">
    <w:name w:val="Style39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47">
    <w:name w:val="Style47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49">
    <w:name w:val="Style49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56">
    <w:name w:val="Style56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61">
    <w:name w:val="Style61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71">
    <w:name w:val="Style71"/>
    <w:basedOn w:val="a0"/>
    <w:uiPriority w:val="99"/>
    <w:rsid w:val="00B429C0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118">
    <w:name w:val="Font Style118"/>
    <w:uiPriority w:val="99"/>
    <w:rsid w:val="00B429C0"/>
    <w:rPr>
      <w:rFonts w:ascii="Arial" w:hAnsi="Arial" w:cs="Arial"/>
      <w:color w:val="000000"/>
      <w:sz w:val="26"/>
      <w:szCs w:val="26"/>
    </w:rPr>
  </w:style>
  <w:style w:type="character" w:customStyle="1" w:styleId="FontStyle168">
    <w:name w:val="Font Style168"/>
    <w:uiPriority w:val="99"/>
    <w:rsid w:val="00B429C0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92">
    <w:name w:val="Font Style92"/>
    <w:uiPriority w:val="99"/>
    <w:rsid w:val="00B429C0"/>
    <w:rPr>
      <w:rFonts w:ascii="Arial" w:hAnsi="Arial" w:cs="Arial"/>
      <w:color w:val="000000"/>
      <w:sz w:val="12"/>
      <w:szCs w:val="12"/>
    </w:rPr>
  </w:style>
  <w:style w:type="character" w:customStyle="1" w:styleId="FontStyle93">
    <w:name w:val="Font Style93"/>
    <w:uiPriority w:val="99"/>
    <w:rsid w:val="00B429C0"/>
    <w:rPr>
      <w:rFonts w:ascii="Arial" w:hAnsi="Arial" w:cs="Arial"/>
      <w:color w:val="000000"/>
      <w:sz w:val="10"/>
      <w:szCs w:val="10"/>
    </w:rPr>
  </w:style>
  <w:style w:type="character" w:customStyle="1" w:styleId="FontStyle95">
    <w:name w:val="Font Style95"/>
    <w:uiPriority w:val="99"/>
    <w:rsid w:val="00B429C0"/>
    <w:rPr>
      <w:rFonts w:ascii="Arial" w:hAnsi="Arial" w:cs="Arial"/>
      <w:color w:val="000000"/>
      <w:sz w:val="14"/>
      <w:szCs w:val="14"/>
    </w:rPr>
  </w:style>
  <w:style w:type="character" w:customStyle="1" w:styleId="FontStyle165">
    <w:name w:val="Font Style165"/>
    <w:uiPriority w:val="99"/>
    <w:rsid w:val="002D7818"/>
    <w:rPr>
      <w:rFonts w:ascii="Arial" w:hAnsi="Arial" w:cs="Arial"/>
      <w:b/>
      <w:bCs/>
      <w:color w:val="000000"/>
      <w:sz w:val="22"/>
      <w:szCs w:val="22"/>
    </w:rPr>
  </w:style>
  <w:style w:type="paragraph" w:customStyle="1" w:styleId="Style52">
    <w:name w:val="Style52"/>
    <w:basedOn w:val="a0"/>
    <w:uiPriority w:val="99"/>
    <w:rsid w:val="002D7818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171">
    <w:name w:val="Font Style171"/>
    <w:uiPriority w:val="99"/>
    <w:rsid w:val="002D7818"/>
    <w:rPr>
      <w:rFonts w:ascii="Arial" w:hAnsi="Arial" w:cs="Arial"/>
      <w:b/>
      <w:bCs/>
      <w:color w:val="000000"/>
      <w:sz w:val="18"/>
      <w:szCs w:val="18"/>
    </w:rPr>
  </w:style>
  <w:style w:type="paragraph" w:customStyle="1" w:styleId="Style95">
    <w:name w:val="Style95"/>
    <w:basedOn w:val="a0"/>
    <w:uiPriority w:val="99"/>
    <w:rsid w:val="002D7818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115">
    <w:name w:val="Font Style115"/>
    <w:uiPriority w:val="99"/>
    <w:rsid w:val="002D7818"/>
    <w:rPr>
      <w:rFonts w:ascii="Arial" w:hAnsi="Arial" w:cs="Arial"/>
      <w:b/>
      <w:bCs/>
      <w:color w:val="000000"/>
      <w:spacing w:val="-20"/>
      <w:sz w:val="32"/>
      <w:szCs w:val="32"/>
    </w:rPr>
  </w:style>
  <w:style w:type="character" w:customStyle="1" w:styleId="FontStyle143">
    <w:name w:val="Font Style143"/>
    <w:uiPriority w:val="99"/>
    <w:rsid w:val="002D7818"/>
    <w:rPr>
      <w:rFonts w:ascii="Arial" w:hAnsi="Arial" w:cs="Arial"/>
      <w:color w:val="000000"/>
      <w:sz w:val="12"/>
      <w:szCs w:val="12"/>
    </w:rPr>
  </w:style>
  <w:style w:type="character" w:customStyle="1" w:styleId="FontStyle32">
    <w:name w:val="Font Style32"/>
    <w:uiPriority w:val="99"/>
    <w:rsid w:val="00CD4DD3"/>
    <w:rPr>
      <w:rFonts w:ascii="Arial" w:hAnsi="Arial"/>
      <w:color w:val="000000"/>
      <w:sz w:val="14"/>
    </w:rPr>
  </w:style>
  <w:style w:type="character" w:customStyle="1" w:styleId="FontStyle41">
    <w:name w:val="Font Style41"/>
    <w:uiPriority w:val="99"/>
    <w:rsid w:val="00CD4DD3"/>
    <w:rPr>
      <w:rFonts w:ascii="Arial" w:hAnsi="Arial"/>
      <w:color w:val="000000"/>
      <w:sz w:val="16"/>
    </w:rPr>
  </w:style>
  <w:style w:type="paragraph" w:styleId="afd">
    <w:name w:val="No Spacing"/>
    <w:uiPriority w:val="1"/>
    <w:qFormat/>
    <w:rsid w:val="00F44511"/>
    <w:rPr>
      <w:rFonts w:ascii="Calibri" w:hAnsi="Calibri"/>
      <w:sz w:val="22"/>
      <w:szCs w:val="22"/>
    </w:rPr>
  </w:style>
  <w:style w:type="character" w:customStyle="1" w:styleId="FontStyle136">
    <w:name w:val="Font Style136"/>
    <w:uiPriority w:val="99"/>
    <w:rsid w:val="00BF70AE"/>
    <w:rPr>
      <w:rFonts w:ascii="Palatino Linotype" w:hAnsi="Palatino Linotype" w:cs="Palatino Linotype"/>
      <w:color w:val="000000"/>
      <w:sz w:val="30"/>
      <w:szCs w:val="30"/>
    </w:rPr>
  </w:style>
  <w:style w:type="character" w:customStyle="1" w:styleId="FontStyle57">
    <w:name w:val="Font Style57"/>
    <w:basedOn w:val="a1"/>
    <w:uiPriority w:val="99"/>
    <w:rsid w:val="006B1BAF"/>
    <w:rPr>
      <w:rFonts w:ascii="Arial" w:hAnsi="Arial" w:cs="Arial"/>
      <w:color w:val="000000"/>
      <w:sz w:val="26"/>
      <w:szCs w:val="26"/>
    </w:rPr>
  </w:style>
  <w:style w:type="character" w:customStyle="1" w:styleId="FontStyle77">
    <w:name w:val="Font Style77"/>
    <w:basedOn w:val="a1"/>
    <w:uiPriority w:val="99"/>
    <w:rsid w:val="00C03680"/>
    <w:rPr>
      <w:rFonts w:ascii="Arial" w:hAnsi="Arial" w:cs="Arial"/>
      <w:color w:val="000000"/>
      <w:sz w:val="18"/>
      <w:szCs w:val="18"/>
    </w:rPr>
  </w:style>
  <w:style w:type="paragraph" w:customStyle="1" w:styleId="Style32">
    <w:name w:val="Style32"/>
    <w:basedOn w:val="a0"/>
    <w:uiPriority w:val="99"/>
    <w:rsid w:val="00447B77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character" w:customStyle="1" w:styleId="FontStyle76">
    <w:name w:val="Font Style76"/>
    <w:basedOn w:val="a1"/>
    <w:uiPriority w:val="99"/>
    <w:rsid w:val="00447B77"/>
    <w:rPr>
      <w:rFonts w:ascii="Arial" w:hAnsi="Arial" w:cs="Arial"/>
      <w:i/>
      <w:iCs/>
      <w:color w:val="000000"/>
      <w:sz w:val="18"/>
      <w:szCs w:val="18"/>
    </w:rPr>
  </w:style>
  <w:style w:type="paragraph" w:customStyle="1" w:styleId="Style17">
    <w:name w:val="Style17"/>
    <w:basedOn w:val="a0"/>
    <w:uiPriority w:val="99"/>
    <w:rsid w:val="00447B77"/>
    <w:pPr>
      <w:widowControl w:val="0"/>
      <w:autoSpaceDE w:val="0"/>
      <w:autoSpaceDN w:val="0"/>
      <w:adjustRightInd w:val="0"/>
      <w:ind w:firstLine="567"/>
      <w:jc w:val="left"/>
    </w:pPr>
    <w:rPr>
      <w:rFonts w:eastAsia="Arial Unicode MS" w:cs="Arial Unicode MS"/>
      <w:color w:val="000000" w:themeColor="text1"/>
      <w:sz w:val="24"/>
    </w:rPr>
  </w:style>
  <w:style w:type="paragraph" w:customStyle="1" w:styleId="Style16">
    <w:name w:val="Style16"/>
    <w:basedOn w:val="a0"/>
    <w:uiPriority w:val="99"/>
    <w:rsid w:val="001E1427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paragraph" w:customStyle="1" w:styleId="Style5">
    <w:name w:val="Style5"/>
    <w:basedOn w:val="a0"/>
    <w:uiPriority w:val="99"/>
    <w:rsid w:val="00CA3E34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paragraph" w:customStyle="1" w:styleId="Style33">
    <w:name w:val="Style33"/>
    <w:basedOn w:val="a0"/>
    <w:uiPriority w:val="99"/>
    <w:rsid w:val="00CA3E34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character" w:customStyle="1" w:styleId="FontStyle64">
    <w:name w:val="Font Style64"/>
    <w:basedOn w:val="a1"/>
    <w:uiPriority w:val="99"/>
    <w:rsid w:val="00CA3E34"/>
    <w:rPr>
      <w:rFonts w:ascii="Arial" w:hAnsi="Arial" w:cs="Arial"/>
      <w:color w:val="000000"/>
      <w:sz w:val="16"/>
      <w:szCs w:val="16"/>
    </w:rPr>
  </w:style>
  <w:style w:type="character" w:customStyle="1" w:styleId="FontStyle74">
    <w:name w:val="Font Style74"/>
    <w:basedOn w:val="a1"/>
    <w:uiPriority w:val="99"/>
    <w:rsid w:val="00CA3E34"/>
    <w:rPr>
      <w:rFonts w:ascii="Arial" w:hAnsi="Arial" w:cs="Arial"/>
      <w:b/>
      <w:bCs/>
      <w:color w:val="000000"/>
      <w:sz w:val="18"/>
      <w:szCs w:val="18"/>
    </w:rPr>
  </w:style>
  <w:style w:type="character" w:customStyle="1" w:styleId="FontStyle86">
    <w:name w:val="Font Style86"/>
    <w:uiPriority w:val="99"/>
    <w:rsid w:val="00304FFC"/>
    <w:rPr>
      <w:rFonts w:ascii="Palatino Linotype" w:hAnsi="Palatino Linotype" w:cs="Palatino Linotype" w:hint="default"/>
      <w:color w:val="000000"/>
      <w:sz w:val="20"/>
      <w:szCs w:val="20"/>
    </w:rPr>
  </w:style>
  <w:style w:type="character" w:customStyle="1" w:styleId="FontStyle73">
    <w:name w:val="Font Style73"/>
    <w:uiPriority w:val="99"/>
    <w:rsid w:val="009E5F4E"/>
    <w:rPr>
      <w:rFonts w:ascii="Arial Unicode MS" w:eastAsia="Arial Unicode MS" w:cs="Arial Unicode MS"/>
      <w:color w:val="000000"/>
      <w:sz w:val="18"/>
      <w:szCs w:val="18"/>
    </w:rPr>
  </w:style>
  <w:style w:type="paragraph" w:customStyle="1" w:styleId="Style25">
    <w:name w:val="Style25"/>
    <w:basedOn w:val="a0"/>
    <w:uiPriority w:val="99"/>
    <w:rsid w:val="00F94FEA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="Calibri" w:cs="Arial Unicode MS"/>
      <w:sz w:val="24"/>
    </w:rPr>
  </w:style>
  <w:style w:type="character" w:customStyle="1" w:styleId="FontStyle70">
    <w:name w:val="Font Style70"/>
    <w:uiPriority w:val="99"/>
    <w:rsid w:val="00F94FEA"/>
    <w:rPr>
      <w:rFonts w:ascii="Arial Unicode MS" w:eastAsia="Arial Unicode MS" w:cs="Arial Unicode MS"/>
      <w:color w:val="000000"/>
      <w:sz w:val="26"/>
      <w:szCs w:val="26"/>
    </w:rPr>
  </w:style>
  <w:style w:type="character" w:customStyle="1" w:styleId="FontStyle72">
    <w:name w:val="Font Style72"/>
    <w:uiPriority w:val="99"/>
    <w:rsid w:val="00CF4637"/>
    <w:rPr>
      <w:rFonts w:ascii="Arial Unicode MS" w:eastAsia="Arial Unicode MS" w:cs="Arial Unicode MS"/>
      <w:i/>
      <w:iCs/>
      <w:color w:val="000000"/>
      <w:spacing w:val="10"/>
      <w:sz w:val="18"/>
      <w:szCs w:val="18"/>
    </w:rPr>
  </w:style>
  <w:style w:type="paragraph" w:customStyle="1" w:styleId="Style36">
    <w:name w:val="Style36"/>
    <w:basedOn w:val="a0"/>
    <w:uiPriority w:val="99"/>
    <w:rsid w:val="006D770B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="Calibri" w:cs="Arial Unicode MS"/>
      <w:sz w:val="24"/>
    </w:rPr>
  </w:style>
  <w:style w:type="paragraph" w:customStyle="1" w:styleId="Style38">
    <w:name w:val="Style38"/>
    <w:basedOn w:val="a0"/>
    <w:uiPriority w:val="99"/>
    <w:rsid w:val="006D770B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="Calibri" w:cs="Arial Unicode MS"/>
      <w:sz w:val="24"/>
    </w:rPr>
  </w:style>
  <w:style w:type="paragraph" w:customStyle="1" w:styleId="Style40">
    <w:name w:val="Style40"/>
    <w:basedOn w:val="a0"/>
    <w:uiPriority w:val="99"/>
    <w:rsid w:val="006D770B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="Calibri" w:cs="Arial Unicode MS"/>
      <w:sz w:val="24"/>
    </w:rPr>
  </w:style>
  <w:style w:type="character" w:customStyle="1" w:styleId="FontStyle58">
    <w:name w:val="Font Style58"/>
    <w:uiPriority w:val="99"/>
    <w:rsid w:val="006D770B"/>
    <w:rPr>
      <w:rFonts w:ascii="Arial Unicode MS" w:eastAsia="Arial Unicode MS" w:cs="Arial Unicode MS"/>
      <w:smallCaps/>
      <w:color w:val="000000"/>
      <w:spacing w:val="-20"/>
      <w:sz w:val="18"/>
      <w:szCs w:val="18"/>
    </w:rPr>
  </w:style>
  <w:style w:type="character" w:customStyle="1" w:styleId="FontStyle66">
    <w:name w:val="Font Style66"/>
    <w:uiPriority w:val="99"/>
    <w:rsid w:val="006D770B"/>
    <w:rPr>
      <w:rFonts w:ascii="Times New Roman" w:hAnsi="Times New Roman" w:cs="Times New Roman"/>
      <w:i/>
      <w:iCs/>
      <w:color w:val="000000"/>
      <w:spacing w:val="-20"/>
      <w:sz w:val="20"/>
      <w:szCs w:val="20"/>
    </w:rPr>
  </w:style>
  <w:style w:type="character" w:customStyle="1" w:styleId="FontStyle68">
    <w:name w:val="Font Style68"/>
    <w:uiPriority w:val="99"/>
    <w:rsid w:val="006D770B"/>
    <w:rPr>
      <w:rFonts w:ascii="Arial Unicode MS" w:eastAsia="Arial Unicode MS" w:cs="Arial Unicode MS"/>
      <w:b/>
      <w:bCs/>
      <w:color w:val="000000"/>
      <w:sz w:val="18"/>
      <w:szCs w:val="18"/>
    </w:rPr>
  </w:style>
  <w:style w:type="paragraph" w:customStyle="1" w:styleId="Style43">
    <w:name w:val="Style43"/>
    <w:basedOn w:val="a0"/>
    <w:uiPriority w:val="99"/>
    <w:rsid w:val="008F38B4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="Calibri" w:cs="Arial Unicode MS"/>
      <w:sz w:val="24"/>
    </w:rPr>
  </w:style>
  <w:style w:type="paragraph" w:customStyle="1" w:styleId="Style45">
    <w:name w:val="Style45"/>
    <w:basedOn w:val="a0"/>
    <w:uiPriority w:val="99"/>
    <w:rsid w:val="008F38B4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="Calibri" w:cs="Arial Unicode MS"/>
      <w:sz w:val="24"/>
    </w:rPr>
  </w:style>
  <w:style w:type="character" w:customStyle="1" w:styleId="FontStyle63">
    <w:name w:val="Font Style63"/>
    <w:uiPriority w:val="99"/>
    <w:rsid w:val="008F38B4"/>
    <w:rPr>
      <w:rFonts w:ascii="Arial Unicode MS" w:eastAsia="Arial Unicode MS" w:cs="Arial Unicode MS"/>
      <w:color w:val="000000"/>
      <w:sz w:val="16"/>
      <w:szCs w:val="16"/>
    </w:rPr>
  </w:style>
  <w:style w:type="paragraph" w:customStyle="1" w:styleId="Style15">
    <w:name w:val="Style15"/>
    <w:basedOn w:val="a0"/>
    <w:uiPriority w:val="99"/>
    <w:rsid w:val="008F38B4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="Calibri" w:cs="Arial Unicode MS"/>
      <w:sz w:val="24"/>
    </w:rPr>
  </w:style>
  <w:style w:type="paragraph" w:customStyle="1" w:styleId="Style18">
    <w:name w:val="Style18"/>
    <w:basedOn w:val="a0"/>
    <w:uiPriority w:val="99"/>
    <w:rsid w:val="008F38B4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="Calibri" w:cs="Arial Unicode MS"/>
      <w:sz w:val="24"/>
    </w:rPr>
  </w:style>
  <w:style w:type="paragraph" w:customStyle="1" w:styleId="Style24">
    <w:name w:val="Style24"/>
    <w:basedOn w:val="a0"/>
    <w:uiPriority w:val="99"/>
    <w:rsid w:val="00CE0A7E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="Calibri" w:cs="Arial Unicode MS"/>
      <w:sz w:val="24"/>
    </w:rPr>
  </w:style>
  <w:style w:type="paragraph" w:customStyle="1" w:styleId="Style48">
    <w:name w:val="Style48"/>
    <w:basedOn w:val="a0"/>
    <w:uiPriority w:val="99"/>
    <w:rsid w:val="00CE0A7E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="Calibri" w:cs="Arial Unicode MS"/>
      <w:sz w:val="24"/>
    </w:rPr>
  </w:style>
  <w:style w:type="character" w:customStyle="1" w:styleId="FontStyle55">
    <w:name w:val="Font Style55"/>
    <w:uiPriority w:val="99"/>
    <w:rsid w:val="00CE0A7E"/>
    <w:rPr>
      <w:rFonts w:ascii="Arial Unicode MS" w:eastAsia="Arial Unicode MS" w:cs="Arial Unicode MS"/>
      <w:b/>
      <w:bCs/>
      <w:i/>
      <w:iCs/>
      <w:color w:val="000000"/>
      <w:spacing w:val="10"/>
      <w:sz w:val="18"/>
      <w:szCs w:val="18"/>
    </w:rPr>
  </w:style>
  <w:style w:type="character" w:customStyle="1" w:styleId="FontStyle69">
    <w:name w:val="Font Style69"/>
    <w:uiPriority w:val="99"/>
    <w:rsid w:val="00CE0A7E"/>
    <w:rPr>
      <w:rFonts w:ascii="Arial Unicode MS" w:eastAsia="Arial Unicode MS" w:cs="Arial Unicode MS"/>
      <w:b/>
      <w:bCs/>
      <w:color w:val="000000"/>
      <w:sz w:val="24"/>
      <w:szCs w:val="24"/>
    </w:rPr>
  </w:style>
  <w:style w:type="character" w:customStyle="1" w:styleId="FontStyle71">
    <w:name w:val="Font Style71"/>
    <w:uiPriority w:val="99"/>
    <w:rsid w:val="00D76E85"/>
    <w:rPr>
      <w:rFonts w:ascii="Arial Unicode MS" w:eastAsia="Arial Unicode MS" w:cs="Arial Unicode MS"/>
      <w:b/>
      <w:bCs/>
      <w:color w:val="000000"/>
      <w:sz w:val="28"/>
      <w:szCs w:val="28"/>
    </w:rPr>
  </w:style>
  <w:style w:type="character" w:customStyle="1" w:styleId="FontStyle52">
    <w:name w:val="Font Style52"/>
    <w:uiPriority w:val="99"/>
    <w:rsid w:val="00D76E85"/>
    <w:rPr>
      <w:rFonts w:ascii="Arial Unicode MS" w:eastAsia="Arial Unicode MS" w:cs="Arial Unicode MS"/>
      <w:color w:val="000000"/>
      <w:spacing w:val="-20"/>
      <w:sz w:val="32"/>
      <w:szCs w:val="32"/>
    </w:rPr>
  </w:style>
  <w:style w:type="paragraph" w:customStyle="1" w:styleId="Style30">
    <w:name w:val="Style30"/>
    <w:basedOn w:val="a0"/>
    <w:uiPriority w:val="99"/>
    <w:rsid w:val="00BF1A5E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="Calibri" w:cs="Arial Unicode MS"/>
      <w:sz w:val="24"/>
    </w:rPr>
  </w:style>
  <w:style w:type="paragraph" w:customStyle="1" w:styleId="Style8">
    <w:name w:val="Style8"/>
    <w:basedOn w:val="a0"/>
    <w:uiPriority w:val="99"/>
    <w:rsid w:val="00954027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51">
    <w:name w:val="Style51"/>
    <w:basedOn w:val="a0"/>
    <w:uiPriority w:val="99"/>
    <w:rsid w:val="00954027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55">
    <w:name w:val="Style55"/>
    <w:basedOn w:val="a0"/>
    <w:uiPriority w:val="99"/>
    <w:rsid w:val="00954027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61">
    <w:name w:val="Font Style61"/>
    <w:uiPriority w:val="99"/>
    <w:rsid w:val="00954027"/>
    <w:rPr>
      <w:rFonts w:ascii="Arial" w:hAnsi="Arial" w:cs="Arial"/>
      <w:b/>
      <w:bCs/>
      <w:color w:val="000000"/>
      <w:sz w:val="16"/>
      <w:szCs w:val="16"/>
    </w:rPr>
  </w:style>
  <w:style w:type="character" w:customStyle="1" w:styleId="FontStyle67">
    <w:name w:val="Font Style67"/>
    <w:uiPriority w:val="99"/>
    <w:rsid w:val="00954027"/>
    <w:rPr>
      <w:rFonts w:ascii="Arial" w:hAnsi="Arial" w:cs="Arial"/>
      <w:color w:val="000000"/>
      <w:sz w:val="16"/>
      <w:szCs w:val="16"/>
    </w:rPr>
  </w:style>
  <w:style w:type="paragraph" w:customStyle="1" w:styleId="Style35">
    <w:name w:val="Style35"/>
    <w:basedOn w:val="a0"/>
    <w:uiPriority w:val="99"/>
    <w:rsid w:val="00CA4B57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19">
    <w:name w:val="Style19"/>
    <w:basedOn w:val="a0"/>
    <w:uiPriority w:val="99"/>
    <w:rsid w:val="008C0309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29">
    <w:name w:val="Style29"/>
    <w:basedOn w:val="a0"/>
    <w:uiPriority w:val="99"/>
    <w:rsid w:val="008C0309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paragraph" w:customStyle="1" w:styleId="Style50">
    <w:name w:val="Style50"/>
    <w:basedOn w:val="a0"/>
    <w:uiPriority w:val="99"/>
    <w:rsid w:val="00422E6D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01">
    <w:name w:val="fontstyle01"/>
    <w:rsid w:val="00422E6D"/>
    <w:rPr>
      <w:rFonts w:ascii="ArialUnicodeMS" w:hAnsi="ArialUnicodeMS" w:hint="default"/>
      <w:b w:val="0"/>
      <w:bCs w:val="0"/>
      <w:i w:val="0"/>
      <w:iCs w:val="0"/>
      <w:color w:val="000000"/>
      <w:sz w:val="18"/>
      <w:szCs w:val="18"/>
    </w:rPr>
  </w:style>
  <w:style w:type="character" w:customStyle="1" w:styleId="fontstyle21">
    <w:name w:val="fontstyle21"/>
    <w:rsid w:val="00422E6D"/>
    <w:rPr>
      <w:rFonts w:ascii="ArialUnicodeMS" w:hAnsi="ArialUnicodeMS" w:hint="default"/>
      <w:b w:val="0"/>
      <w:bCs w:val="0"/>
      <w:i w:val="0"/>
      <w:iCs w:val="0"/>
      <w:color w:val="000000"/>
      <w:sz w:val="18"/>
      <w:szCs w:val="18"/>
    </w:rPr>
  </w:style>
  <w:style w:type="character" w:customStyle="1" w:styleId="FontStyle59">
    <w:name w:val="Font Style59"/>
    <w:uiPriority w:val="99"/>
    <w:rsid w:val="00F94F71"/>
    <w:rPr>
      <w:rFonts w:ascii="Arial" w:hAnsi="Arial" w:cs="Arial"/>
      <w:color w:val="000000"/>
      <w:sz w:val="26"/>
      <w:szCs w:val="26"/>
    </w:rPr>
  </w:style>
  <w:style w:type="paragraph" w:customStyle="1" w:styleId="formattext">
    <w:name w:val="formattext"/>
    <w:basedOn w:val="a0"/>
    <w:uiPriority w:val="99"/>
    <w:rsid w:val="00C53132"/>
    <w:pPr>
      <w:spacing w:before="100" w:beforeAutospacing="1" w:after="100" w:afterAutospacing="1"/>
      <w:jc w:val="left"/>
    </w:pPr>
    <w:rPr>
      <w:sz w:val="24"/>
    </w:rPr>
  </w:style>
  <w:style w:type="character" w:customStyle="1" w:styleId="41">
    <w:name w:val="Заголовок 4 Знак"/>
    <w:basedOn w:val="a1"/>
    <w:link w:val="40"/>
    <w:uiPriority w:val="9"/>
    <w:rsid w:val="00FC4D27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</w:rPr>
  </w:style>
  <w:style w:type="character" w:customStyle="1" w:styleId="30">
    <w:name w:val="Заголовок 3 Знак"/>
    <w:basedOn w:val="a1"/>
    <w:link w:val="3"/>
    <w:uiPriority w:val="9"/>
    <w:semiHidden/>
    <w:rsid w:val="004350D3"/>
    <w:rPr>
      <w:rFonts w:asciiTheme="majorHAnsi" w:eastAsiaTheme="majorEastAsia" w:hAnsiTheme="majorHAnsi" w:cstheme="majorBidi"/>
      <w:b/>
      <w:bCs/>
      <w:color w:val="4F81BD" w:themeColor="accent1"/>
      <w:sz w:val="28"/>
      <w:szCs w:val="24"/>
    </w:rPr>
  </w:style>
  <w:style w:type="paragraph" w:styleId="HTML">
    <w:name w:val="HTML Preformatted"/>
    <w:basedOn w:val="a0"/>
    <w:link w:val="HTML0"/>
    <w:uiPriority w:val="99"/>
    <w:unhideWhenUsed/>
    <w:rsid w:val="00D84FC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1"/>
    <w:link w:val="HTML"/>
    <w:uiPriority w:val="99"/>
    <w:rsid w:val="00D84FC9"/>
    <w:rPr>
      <w:rFonts w:ascii="Courier New" w:hAnsi="Courier New" w:cs="Courier New"/>
    </w:rPr>
  </w:style>
  <w:style w:type="paragraph" w:customStyle="1" w:styleId="headertext">
    <w:name w:val="headertext"/>
    <w:basedOn w:val="a0"/>
    <w:uiPriority w:val="99"/>
    <w:rsid w:val="00D84FC9"/>
    <w:pPr>
      <w:spacing w:before="100" w:beforeAutospacing="1" w:after="100" w:afterAutospacing="1"/>
      <w:jc w:val="left"/>
    </w:pPr>
    <w:rPr>
      <w:sz w:val="24"/>
    </w:rPr>
  </w:style>
  <w:style w:type="paragraph" w:styleId="afe">
    <w:name w:val="Normal (Web)"/>
    <w:basedOn w:val="a0"/>
    <w:uiPriority w:val="99"/>
    <w:unhideWhenUsed/>
    <w:rsid w:val="001E1651"/>
    <w:pPr>
      <w:spacing w:before="100" w:beforeAutospacing="1" w:after="100" w:afterAutospacing="1"/>
      <w:jc w:val="left"/>
    </w:pPr>
    <w:rPr>
      <w:sz w:val="24"/>
    </w:rPr>
  </w:style>
  <w:style w:type="paragraph" w:customStyle="1" w:styleId="topleveltext">
    <w:name w:val="topleveltext"/>
    <w:basedOn w:val="a0"/>
    <w:rsid w:val="003055F6"/>
    <w:pPr>
      <w:spacing w:before="100" w:beforeAutospacing="1" w:after="100" w:afterAutospacing="1"/>
      <w:jc w:val="left"/>
    </w:pPr>
    <w:rPr>
      <w:sz w:val="24"/>
    </w:rPr>
  </w:style>
  <w:style w:type="character" w:styleId="aff">
    <w:name w:val="annotation reference"/>
    <w:basedOn w:val="a1"/>
    <w:rsid w:val="007D038D"/>
    <w:rPr>
      <w:sz w:val="16"/>
      <w:szCs w:val="16"/>
    </w:rPr>
  </w:style>
  <w:style w:type="paragraph" w:styleId="aff0">
    <w:name w:val="annotation text"/>
    <w:basedOn w:val="a0"/>
    <w:link w:val="aff1"/>
    <w:rsid w:val="007D038D"/>
    <w:rPr>
      <w:sz w:val="20"/>
      <w:szCs w:val="20"/>
    </w:rPr>
  </w:style>
  <w:style w:type="character" w:customStyle="1" w:styleId="aff1">
    <w:name w:val="Текст примечания Знак"/>
    <w:basedOn w:val="a1"/>
    <w:link w:val="aff0"/>
    <w:rsid w:val="007D038D"/>
  </w:style>
  <w:style w:type="paragraph" w:styleId="aff2">
    <w:name w:val="annotation subject"/>
    <w:basedOn w:val="aff0"/>
    <w:next w:val="aff0"/>
    <w:link w:val="aff3"/>
    <w:rsid w:val="007D038D"/>
    <w:rPr>
      <w:b/>
      <w:bCs/>
    </w:rPr>
  </w:style>
  <w:style w:type="character" w:customStyle="1" w:styleId="aff3">
    <w:name w:val="Тема примечания Знак"/>
    <w:basedOn w:val="aff1"/>
    <w:link w:val="aff2"/>
    <w:rsid w:val="007D038D"/>
    <w:rPr>
      <w:b/>
      <w:bCs/>
    </w:rPr>
  </w:style>
  <w:style w:type="character" w:customStyle="1" w:styleId="81">
    <w:name w:val="Основной текст (8)_"/>
    <w:basedOn w:val="a1"/>
    <w:link w:val="82"/>
    <w:locked/>
    <w:rsid w:val="00D33EB2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82">
    <w:name w:val="Основной текст (8)"/>
    <w:basedOn w:val="a0"/>
    <w:link w:val="81"/>
    <w:rsid w:val="00D33EB2"/>
    <w:pPr>
      <w:shd w:val="clear" w:color="auto" w:fill="FFFFFF"/>
      <w:spacing w:line="0" w:lineRule="atLeast"/>
      <w:jc w:val="center"/>
    </w:pPr>
    <w:rPr>
      <w:rFonts w:ascii="Book Antiqua" w:eastAsia="Book Antiqua" w:hAnsi="Book Antiqua" w:cs="Book Antiqua"/>
      <w:sz w:val="18"/>
      <w:szCs w:val="18"/>
    </w:rPr>
  </w:style>
  <w:style w:type="character" w:customStyle="1" w:styleId="32">
    <w:name w:val="Основной текст (3)_"/>
    <w:basedOn w:val="a1"/>
    <w:link w:val="33"/>
    <w:locked/>
    <w:rsid w:val="00D33EB2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33">
    <w:name w:val="Основной текст (3)"/>
    <w:basedOn w:val="a0"/>
    <w:link w:val="32"/>
    <w:rsid w:val="00D33EB2"/>
    <w:pPr>
      <w:shd w:val="clear" w:color="auto" w:fill="FFFFFF"/>
      <w:spacing w:line="0" w:lineRule="atLeast"/>
      <w:ind w:hanging="300"/>
      <w:jc w:val="left"/>
    </w:pPr>
    <w:rPr>
      <w:rFonts w:ascii="Book Antiqua" w:eastAsia="Book Antiqua" w:hAnsi="Book Antiqua" w:cs="Book Antiqua"/>
      <w:sz w:val="18"/>
      <w:szCs w:val="18"/>
    </w:rPr>
  </w:style>
  <w:style w:type="character" w:customStyle="1" w:styleId="90">
    <w:name w:val="Заголовок 9 Знак"/>
    <w:basedOn w:val="a1"/>
    <w:link w:val="9"/>
    <w:uiPriority w:val="9"/>
    <w:semiHidden/>
    <w:rsid w:val="00AA0D02"/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customStyle="1" w:styleId="20">
    <w:name w:val="Заголовок 2 Знак"/>
    <w:basedOn w:val="a1"/>
    <w:link w:val="2"/>
    <w:uiPriority w:val="9"/>
    <w:rsid w:val="0033371A"/>
    <w:rPr>
      <w:b/>
      <w:iCs/>
      <w:sz w:val="24"/>
      <w:szCs w:val="24"/>
      <w:shd w:val="clear" w:color="auto" w:fill="FFFFFF"/>
    </w:rPr>
  </w:style>
  <w:style w:type="paragraph" w:customStyle="1" w:styleId="msonormal0">
    <w:name w:val="msonormal"/>
    <w:basedOn w:val="a0"/>
    <w:uiPriority w:val="99"/>
    <w:rsid w:val="00AA0D02"/>
    <w:pPr>
      <w:spacing w:before="100" w:beforeAutospacing="1" w:after="100" w:afterAutospacing="1"/>
      <w:jc w:val="left"/>
    </w:pPr>
    <w:rPr>
      <w:sz w:val="24"/>
    </w:rPr>
  </w:style>
  <w:style w:type="paragraph" w:customStyle="1" w:styleId="copytitle">
    <w:name w:val="copytitle"/>
    <w:basedOn w:val="a0"/>
    <w:uiPriority w:val="99"/>
    <w:rsid w:val="00AA0D02"/>
    <w:pPr>
      <w:spacing w:before="100" w:beforeAutospacing="1" w:after="100" w:afterAutospacing="1"/>
      <w:jc w:val="left"/>
    </w:pPr>
    <w:rPr>
      <w:sz w:val="24"/>
    </w:rPr>
  </w:style>
  <w:style w:type="paragraph" w:customStyle="1" w:styleId="copyright">
    <w:name w:val="copyright"/>
    <w:basedOn w:val="a0"/>
    <w:uiPriority w:val="99"/>
    <w:rsid w:val="00AA0D02"/>
    <w:pPr>
      <w:spacing w:before="100" w:beforeAutospacing="1" w:after="100" w:afterAutospacing="1"/>
      <w:jc w:val="left"/>
    </w:pPr>
    <w:rPr>
      <w:sz w:val="24"/>
    </w:rPr>
  </w:style>
  <w:style w:type="paragraph" w:customStyle="1" w:styleId="version-site">
    <w:name w:val="version-site"/>
    <w:basedOn w:val="a0"/>
    <w:uiPriority w:val="99"/>
    <w:rsid w:val="00AA0D02"/>
    <w:pPr>
      <w:spacing w:before="100" w:beforeAutospacing="1" w:after="100" w:afterAutospacing="1"/>
      <w:jc w:val="left"/>
    </w:pPr>
    <w:rPr>
      <w:sz w:val="24"/>
    </w:rPr>
  </w:style>
  <w:style w:type="character" w:customStyle="1" w:styleId="mobile-apptx">
    <w:name w:val="mobile-app_tx"/>
    <w:basedOn w:val="a1"/>
    <w:rsid w:val="00AA0D02"/>
  </w:style>
  <w:style w:type="character" w:customStyle="1" w:styleId="FontStyle81">
    <w:name w:val="Font Style81"/>
    <w:basedOn w:val="a1"/>
    <w:uiPriority w:val="99"/>
    <w:rsid w:val="005A5D66"/>
    <w:rPr>
      <w:rFonts w:ascii="Arial" w:hAnsi="Arial" w:cs="Arial"/>
      <w:color w:val="000000"/>
      <w:sz w:val="16"/>
      <w:szCs w:val="16"/>
    </w:rPr>
  </w:style>
  <w:style w:type="paragraph" w:customStyle="1" w:styleId="Terms">
    <w:name w:val="Term(s)"/>
    <w:basedOn w:val="a0"/>
    <w:next w:val="a0"/>
    <w:rsid w:val="006845CE"/>
    <w:pPr>
      <w:keepNext/>
      <w:suppressAutoHyphens/>
      <w:spacing w:line="230" w:lineRule="atLeast"/>
      <w:jc w:val="left"/>
    </w:pPr>
    <w:rPr>
      <w:rFonts w:ascii="Arial" w:eastAsia="MS Mincho" w:hAnsi="Arial"/>
      <w:b/>
      <w:sz w:val="20"/>
      <w:szCs w:val="20"/>
      <w:lang w:val="en-GB" w:eastAsia="ja-JP"/>
    </w:rPr>
  </w:style>
  <w:style w:type="character" w:customStyle="1" w:styleId="FontStyle82">
    <w:name w:val="Font Style82"/>
    <w:basedOn w:val="a1"/>
    <w:uiPriority w:val="99"/>
    <w:rsid w:val="000C7C97"/>
    <w:rPr>
      <w:rFonts w:ascii="Arial" w:hAnsi="Arial" w:cs="Arial"/>
      <w:b/>
      <w:bCs/>
      <w:color w:val="000000"/>
      <w:sz w:val="20"/>
      <w:szCs w:val="20"/>
    </w:rPr>
  </w:style>
  <w:style w:type="character" w:customStyle="1" w:styleId="FontStyle80">
    <w:name w:val="Font Style80"/>
    <w:basedOn w:val="a1"/>
    <w:uiPriority w:val="99"/>
    <w:rsid w:val="000C7C97"/>
    <w:rPr>
      <w:rFonts w:ascii="Arial" w:hAnsi="Arial" w:cs="Arial"/>
      <w:i/>
      <w:iCs/>
      <w:color w:val="000000"/>
      <w:sz w:val="16"/>
      <w:szCs w:val="16"/>
    </w:rPr>
  </w:style>
  <w:style w:type="paragraph" w:customStyle="1" w:styleId="Style3">
    <w:name w:val="Style3"/>
    <w:basedOn w:val="a0"/>
    <w:uiPriority w:val="99"/>
    <w:rsid w:val="00A71C6A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paragraph" w:customStyle="1" w:styleId="Style37">
    <w:name w:val="Style37"/>
    <w:basedOn w:val="a0"/>
    <w:uiPriority w:val="99"/>
    <w:rsid w:val="00CD0A7C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character" w:customStyle="1" w:styleId="FontStyle75">
    <w:name w:val="Font Style75"/>
    <w:basedOn w:val="a1"/>
    <w:uiPriority w:val="99"/>
    <w:rsid w:val="00CD0A7C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65">
    <w:name w:val="Font Style65"/>
    <w:basedOn w:val="a1"/>
    <w:uiPriority w:val="99"/>
    <w:rsid w:val="005B0CD0"/>
    <w:rPr>
      <w:rFonts w:ascii="Times New Roman" w:hAnsi="Times New Roman" w:cs="Times New Roman"/>
      <w:color w:val="000000"/>
      <w:spacing w:val="-20"/>
      <w:sz w:val="20"/>
      <w:szCs w:val="20"/>
    </w:rPr>
  </w:style>
  <w:style w:type="character" w:customStyle="1" w:styleId="FontStyle62">
    <w:name w:val="Font Style62"/>
    <w:basedOn w:val="a1"/>
    <w:uiPriority w:val="99"/>
    <w:rsid w:val="006C40EC"/>
    <w:rPr>
      <w:rFonts w:ascii="Times New Roman" w:hAnsi="Times New Roman" w:cs="Times New Roman"/>
      <w:color w:val="000000"/>
      <w:sz w:val="16"/>
      <w:szCs w:val="16"/>
    </w:rPr>
  </w:style>
  <w:style w:type="paragraph" w:customStyle="1" w:styleId="Style2">
    <w:name w:val="Style2"/>
    <w:basedOn w:val="a0"/>
    <w:uiPriority w:val="99"/>
    <w:rsid w:val="00A6325D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character" w:customStyle="1" w:styleId="FontStyle79">
    <w:name w:val="Font Style79"/>
    <w:basedOn w:val="a1"/>
    <w:uiPriority w:val="99"/>
    <w:rsid w:val="00A6325D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16">
    <w:name w:val="Font Style16"/>
    <w:basedOn w:val="a1"/>
    <w:uiPriority w:val="99"/>
    <w:rsid w:val="00A6325D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11">
    <w:name w:val="Font Style11"/>
    <w:basedOn w:val="a1"/>
    <w:uiPriority w:val="99"/>
    <w:rsid w:val="00AA5385"/>
    <w:rPr>
      <w:rFonts w:ascii="Arial" w:hAnsi="Arial" w:cs="Arial"/>
      <w:color w:val="000000"/>
      <w:sz w:val="10"/>
      <w:szCs w:val="10"/>
    </w:rPr>
  </w:style>
  <w:style w:type="character" w:customStyle="1" w:styleId="FontStyle12">
    <w:name w:val="Font Style12"/>
    <w:basedOn w:val="a1"/>
    <w:uiPriority w:val="99"/>
    <w:rsid w:val="00AA5385"/>
    <w:rPr>
      <w:rFonts w:ascii="Arial" w:hAnsi="Arial" w:cs="Arial"/>
      <w:b/>
      <w:bCs/>
      <w:color w:val="000000"/>
      <w:sz w:val="16"/>
      <w:szCs w:val="16"/>
    </w:rPr>
  </w:style>
  <w:style w:type="character" w:customStyle="1" w:styleId="FontStyle131">
    <w:name w:val="Font Style131"/>
    <w:basedOn w:val="a1"/>
    <w:uiPriority w:val="99"/>
    <w:rsid w:val="004C7DD2"/>
    <w:rPr>
      <w:rFonts w:ascii="Arial" w:hAnsi="Arial" w:cs="Arial" w:hint="default"/>
      <w:color w:val="000000"/>
      <w:sz w:val="18"/>
      <w:szCs w:val="18"/>
    </w:rPr>
  </w:style>
  <w:style w:type="character" w:customStyle="1" w:styleId="FontStyle102">
    <w:name w:val="Font Style102"/>
    <w:basedOn w:val="a1"/>
    <w:uiPriority w:val="99"/>
    <w:rsid w:val="00995241"/>
    <w:rPr>
      <w:rFonts w:ascii="Arial" w:hAnsi="Arial" w:cs="Arial" w:hint="default"/>
      <w:color w:val="000000"/>
      <w:sz w:val="20"/>
      <w:szCs w:val="20"/>
    </w:rPr>
  </w:style>
  <w:style w:type="character" w:customStyle="1" w:styleId="FontStyle90">
    <w:name w:val="Font Style90"/>
    <w:basedOn w:val="a1"/>
    <w:uiPriority w:val="99"/>
    <w:rsid w:val="00271D5C"/>
    <w:rPr>
      <w:rFonts w:ascii="Arial" w:hAnsi="Arial" w:cs="Arial" w:hint="default"/>
      <w:color w:val="000000"/>
      <w:spacing w:val="-20"/>
      <w:sz w:val="30"/>
      <w:szCs w:val="30"/>
    </w:rPr>
  </w:style>
  <w:style w:type="character" w:customStyle="1" w:styleId="FontStyle132">
    <w:name w:val="Font Style132"/>
    <w:basedOn w:val="a1"/>
    <w:uiPriority w:val="99"/>
    <w:rsid w:val="00271D5C"/>
    <w:rPr>
      <w:rFonts w:ascii="Arial" w:hAnsi="Arial" w:cs="Arial" w:hint="default"/>
      <w:b/>
      <w:bCs/>
      <w:color w:val="00000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2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046205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1397238634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</w:divsChild>
    </w:div>
    <w:div w:id="7347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7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69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3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81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6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2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9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24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72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57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3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3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1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9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8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9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3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4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41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03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4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5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8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1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2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1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709711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</w:divsChild>
    </w:div>
    <w:div w:id="62207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0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7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99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03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9742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8" w:color="808080"/>
                    <w:right w:val="none" w:sz="0" w:space="0" w:color="auto"/>
                  </w:divBdr>
                  <w:divsChild>
                    <w:div w:id="1266614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030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1670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9447190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44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5713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7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21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5447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450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00600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811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0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2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3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7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6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7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45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921130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837234058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293757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10517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1096826636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1169128089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2002269219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</w:divsChild>
    </w:div>
    <w:div w:id="94345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96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864772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1664511135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</w:divsChild>
    </w:div>
    <w:div w:id="99091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3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109846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839127723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</w:divsChild>
    </w:div>
    <w:div w:id="101156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74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8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3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42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1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0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6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96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1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3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4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6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0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4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8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83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6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3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3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5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9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4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3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30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5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8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456886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</w:divsChild>
    </w:div>
    <w:div w:id="161955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0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0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03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4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7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0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52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1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3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2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9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6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9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0451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216556597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148165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21544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960069539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870842940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879122765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</w:divsChild>
    </w:div>
    <w:div w:id="196938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75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47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7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7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769522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</w:divsChild>
    </w:div>
    <w:div w:id="205268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059250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</w:divsChild>
    </w:div>
    <w:div w:id="206998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5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6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7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3.xm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emf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12.png"/><Relationship Id="rId28" Type="http://schemas.openxmlformats.org/officeDocument/2006/relationships/hyperlink" Target="mailto:h.h.Q.lab@net.com" TargetMode="External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eader" Target="header3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BBCA17-03DE-4145-AB59-31C3408046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56</Pages>
  <Words>14448</Words>
  <Characters>96900</Characters>
  <Application>Microsoft Office Word</Application>
  <DocSecurity>0</DocSecurity>
  <Lines>807</Lines>
  <Paragraphs>222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ISO</vt:lpstr>
    </vt:vector>
  </TitlesOfParts>
  <Company>RePack by SPecialiST</Company>
  <LinksUpToDate>false</LinksUpToDate>
  <CharactersWithSpaces>111126</CharactersWithSpaces>
  <SharedDoc>false</SharedDoc>
  <HLinks>
    <vt:vector size="84" baseType="variant">
      <vt:variant>
        <vt:i4>1245237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_Toc424662321</vt:lpwstr>
      </vt:variant>
      <vt:variant>
        <vt:i4>1245237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_Toc424662320</vt:lpwstr>
      </vt:variant>
      <vt:variant>
        <vt:i4>1048629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_Toc424662319</vt:lpwstr>
      </vt:variant>
      <vt:variant>
        <vt:i4>1048629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_Toc424662318</vt:lpwstr>
      </vt:variant>
      <vt:variant>
        <vt:i4>1048629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_Toc424662317</vt:lpwstr>
      </vt:variant>
      <vt:variant>
        <vt:i4>1048629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_Toc424662316</vt:lpwstr>
      </vt:variant>
      <vt:variant>
        <vt:i4>1048629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_Toc424662315</vt:lpwstr>
      </vt:variant>
      <vt:variant>
        <vt:i4>1048629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_Toc424662314</vt:lpwstr>
      </vt:variant>
      <vt:variant>
        <vt:i4>1572916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_Toc424662297</vt:lpwstr>
      </vt:variant>
      <vt:variant>
        <vt:i4>1572916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_Toc424662291</vt:lpwstr>
      </vt:variant>
      <vt:variant>
        <vt:i4>1572916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_Toc424662290</vt:lpwstr>
      </vt:variant>
      <vt:variant>
        <vt:i4>1638452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_Toc424662289</vt:lpwstr>
      </vt:variant>
      <vt:variant>
        <vt:i4>1638452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_Toc424662288</vt:lpwstr>
      </vt:variant>
      <vt:variant>
        <vt:i4>1638452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_Toc424662287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ISO</dc:title>
  <dc:creator>Mustang</dc:creator>
  <cp:lastModifiedBy>Kbs-3</cp:lastModifiedBy>
  <cp:revision>11</cp:revision>
  <cp:lastPrinted>2020-12-04T14:35:00Z</cp:lastPrinted>
  <dcterms:created xsi:type="dcterms:W3CDTF">2021-05-12T08:19:00Z</dcterms:created>
  <dcterms:modified xsi:type="dcterms:W3CDTF">2021-05-27T04:13:00Z</dcterms:modified>
</cp:coreProperties>
</file>